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30" w:rsidRDefault="00F13030" w:rsidP="00F13030">
      <w:pPr>
        <w:pStyle w:val="msonormalmailrucssattributepostfix"/>
        <w:jc w:val="both"/>
      </w:pPr>
      <w:r>
        <w:rPr>
          <w:b/>
          <w:bCs/>
        </w:rPr>
        <w:t>Оценка и заключения независимой экспертизы проекта административного регламента направляются:</w:t>
      </w:r>
    </w:p>
    <w:p w:rsidR="00F13030" w:rsidRDefault="00F13030" w:rsidP="00F13030">
      <w:pPr>
        <w:pStyle w:val="msonormalmailrucssattributepostfix"/>
        <w:jc w:val="both"/>
      </w:pPr>
      <w:r>
        <w:t xml:space="preserve">- </w:t>
      </w:r>
      <w:r>
        <w:rPr>
          <w:b/>
          <w:bCs/>
        </w:rPr>
        <w:t>на почтовый адрес:</w:t>
      </w:r>
      <w:r>
        <w:t xml:space="preserve"> 403003, Волгоградская область, Городищенский район, р.п. Городище, пл. 40 лет Сталинградской битвы, 1;</w:t>
      </w:r>
    </w:p>
    <w:p w:rsidR="00F13030" w:rsidRDefault="00F13030" w:rsidP="00F13030">
      <w:pPr>
        <w:pStyle w:val="msonormalmailrucssattributepostfix"/>
        <w:jc w:val="both"/>
      </w:pPr>
      <w:r>
        <w:rPr>
          <w:b/>
          <w:bCs/>
        </w:rPr>
        <w:t>- на электронный адрес:</w:t>
      </w:r>
      <w:r>
        <w:t xml:space="preserve"> </w:t>
      </w:r>
      <w:r>
        <w:rPr>
          <w:lang w:val="en-US"/>
        </w:rPr>
        <w:t>ra</w:t>
      </w:r>
      <w:r>
        <w:t>_</w:t>
      </w:r>
      <w:r>
        <w:rPr>
          <w:lang w:val="en-US"/>
        </w:rPr>
        <w:t>gorod</w:t>
      </w:r>
      <w:r>
        <w:t>@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>.</w:t>
      </w:r>
    </w:p>
    <w:p w:rsidR="00F13030" w:rsidRDefault="00F13030" w:rsidP="00F13030">
      <w:pPr>
        <w:pStyle w:val="msonormalmailrucssattributepostfix"/>
        <w:jc w:val="both"/>
      </w:pPr>
      <w:r>
        <w:t xml:space="preserve"> Дата опубликования </w:t>
      </w:r>
      <w:r>
        <w:t>2</w:t>
      </w:r>
      <w:r>
        <w:t>6.0</w:t>
      </w:r>
      <w:r>
        <w:t>4</w:t>
      </w:r>
      <w:r>
        <w:t>.2019 г</w:t>
      </w:r>
    </w:p>
    <w:p w:rsidR="00F13030" w:rsidRDefault="00F13030" w:rsidP="00F13030">
      <w:pPr>
        <w:pStyle w:val="msonormalmailrucssattributepostfix"/>
        <w:jc w:val="both"/>
      </w:pPr>
      <w:r>
        <w:t> </w:t>
      </w:r>
    </w:p>
    <w:p w:rsidR="00F13030" w:rsidRDefault="00F13030" w:rsidP="00F13030">
      <w:pPr>
        <w:pStyle w:val="msonormalmailrucssattributepostfix"/>
      </w:pPr>
      <w:r>
        <w:t>Срок проведения независимой экспертизы: 15 дней с момента опубликования</w:t>
      </w:r>
    </w:p>
    <w:p w:rsidR="0005038E" w:rsidRPr="00C36359" w:rsidRDefault="0005038E" w:rsidP="0005038E">
      <w:pPr>
        <w:jc w:val="center"/>
        <w:rPr>
          <w:i/>
          <w:sz w:val="26"/>
          <w:szCs w:val="26"/>
        </w:rPr>
      </w:pPr>
    </w:p>
    <w:p w:rsidR="0005038E" w:rsidRPr="00C36359" w:rsidRDefault="0005038E" w:rsidP="0005038E">
      <w:pPr>
        <w:jc w:val="center"/>
        <w:rPr>
          <w:i/>
          <w:sz w:val="26"/>
          <w:szCs w:val="26"/>
        </w:rPr>
      </w:pPr>
    </w:p>
    <w:p w:rsidR="0005038E" w:rsidRPr="00C36359" w:rsidRDefault="00F13030" w:rsidP="0005038E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05038E" w:rsidRPr="00C36359" w:rsidRDefault="0005038E" w:rsidP="0005038E">
      <w:pPr>
        <w:jc w:val="center"/>
        <w:rPr>
          <w:i/>
          <w:sz w:val="26"/>
          <w:szCs w:val="26"/>
        </w:rPr>
      </w:pPr>
      <w:r w:rsidRPr="00C36359">
        <w:rPr>
          <w:sz w:val="26"/>
          <w:szCs w:val="26"/>
        </w:rPr>
        <w:t>Административн</w:t>
      </w:r>
      <w:r w:rsidR="00F13030">
        <w:rPr>
          <w:sz w:val="26"/>
          <w:szCs w:val="26"/>
        </w:rPr>
        <w:t>ого</w:t>
      </w:r>
      <w:r w:rsidRPr="00C36359">
        <w:rPr>
          <w:sz w:val="26"/>
          <w:szCs w:val="26"/>
        </w:rPr>
        <w:t xml:space="preserve"> регламент</w:t>
      </w:r>
      <w:r w:rsidR="00F13030">
        <w:rPr>
          <w:sz w:val="26"/>
          <w:szCs w:val="26"/>
        </w:rPr>
        <w:t>а</w:t>
      </w:r>
    </w:p>
    <w:p w:rsidR="0005038E" w:rsidRPr="00C36359" w:rsidRDefault="0005038E" w:rsidP="0005038E">
      <w:pPr>
        <w:jc w:val="center"/>
        <w:rPr>
          <w:sz w:val="26"/>
          <w:szCs w:val="26"/>
        </w:rPr>
      </w:pPr>
      <w:r w:rsidRPr="00C36359">
        <w:rPr>
          <w:sz w:val="26"/>
          <w:szCs w:val="26"/>
        </w:rPr>
        <w:t>предоставления муниципальной услуги</w:t>
      </w:r>
    </w:p>
    <w:p w:rsidR="0005038E" w:rsidRPr="00C36359" w:rsidRDefault="00D61EA1" w:rsidP="0005038E">
      <w:pPr>
        <w:jc w:val="center"/>
        <w:rPr>
          <w:sz w:val="26"/>
          <w:szCs w:val="26"/>
        </w:rPr>
      </w:pPr>
      <w:r w:rsidRPr="00C36359">
        <w:rPr>
          <w:sz w:val="26"/>
          <w:szCs w:val="26"/>
        </w:rPr>
        <w:t>«</w:t>
      </w:r>
      <w:r w:rsidRPr="00C36359">
        <w:rPr>
          <w:color w:val="000000"/>
          <w:sz w:val="26"/>
          <w:szCs w:val="26"/>
        </w:rPr>
        <w:t>Запись на обзорные, тематические и интерактивные экскурсии</w:t>
      </w:r>
      <w:r w:rsidRPr="00C36359">
        <w:rPr>
          <w:sz w:val="26"/>
          <w:szCs w:val="26"/>
        </w:rPr>
        <w:t xml:space="preserve">» </w:t>
      </w:r>
    </w:p>
    <w:p w:rsidR="0005038E" w:rsidRDefault="0005038E" w:rsidP="0005038E">
      <w:pPr>
        <w:ind w:firstLine="567"/>
        <w:jc w:val="center"/>
        <w:rPr>
          <w:sz w:val="26"/>
          <w:szCs w:val="26"/>
        </w:rPr>
      </w:pPr>
    </w:p>
    <w:p w:rsidR="00F13030" w:rsidRPr="00C36359" w:rsidRDefault="00F13030" w:rsidP="0005038E">
      <w:pPr>
        <w:ind w:firstLine="567"/>
        <w:jc w:val="center"/>
        <w:rPr>
          <w:sz w:val="26"/>
          <w:szCs w:val="26"/>
        </w:rPr>
      </w:pPr>
      <w:bookmarkStart w:id="0" w:name="_GoBack"/>
      <w:bookmarkEnd w:id="0"/>
    </w:p>
    <w:p w:rsidR="0005038E" w:rsidRPr="00C36359" w:rsidRDefault="0005038E" w:rsidP="0005038E">
      <w:pPr>
        <w:jc w:val="center"/>
        <w:rPr>
          <w:b/>
          <w:sz w:val="26"/>
          <w:szCs w:val="26"/>
        </w:rPr>
      </w:pPr>
      <w:r w:rsidRPr="00C36359">
        <w:rPr>
          <w:b/>
          <w:sz w:val="26"/>
          <w:szCs w:val="26"/>
        </w:rPr>
        <w:t>1. Общие положения</w:t>
      </w:r>
    </w:p>
    <w:p w:rsidR="0005038E" w:rsidRPr="00C36359" w:rsidRDefault="0005038E" w:rsidP="0005038E">
      <w:pPr>
        <w:ind w:firstLine="567"/>
        <w:jc w:val="both"/>
        <w:rPr>
          <w:sz w:val="26"/>
          <w:szCs w:val="26"/>
        </w:rPr>
      </w:pPr>
    </w:p>
    <w:p w:rsidR="0005038E" w:rsidRPr="00C36359" w:rsidRDefault="0005038E" w:rsidP="0005038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1.1. Предмет регулирования.</w:t>
      </w:r>
    </w:p>
    <w:p w:rsidR="0005038E" w:rsidRPr="00C36359" w:rsidRDefault="0005038E" w:rsidP="0005038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C3635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1.1.</w:t>
      </w:r>
      <w:r w:rsidR="003C6566" w:rsidRPr="00C3635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1.</w:t>
      </w:r>
      <w:r w:rsidRPr="00C3635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3C6566" w:rsidRPr="00C3635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Административный регламент (далее - регламент) предоставления муниципальной услуги «Запись на обзорные, тематические и интерактивные экскурсии» (далее -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131302" w:rsidRPr="00C36359" w:rsidRDefault="003C6566" w:rsidP="001313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1.1.2. Предметом регулирования настоящего регламента являются отношения, возникающие между заявителями муниципальной услуги, </w:t>
      </w:r>
      <w:r w:rsidR="00C36359">
        <w:rPr>
          <w:sz w:val="26"/>
          <w:szCs w:val="26"/>
        </w:rPr>
        <w:t>муниципальным бюджетным учреждением культуры</w:t>
      </w:r>
      <w:r w:rsidRPr="00C36359">
        <w:rPr>
          <w:sz w:val="26"/>
          <w:szCs w:val="26"/>
        </w:rPr>
        <w:t xml:space="preserve"> «Городищенский историко-краеведческий музей им.Г.С. Шаповаловой» (далее – МБУК «ГИКМ»),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r w:rsidR="00131302" w:rsidRPr="00C36359">
        <w:rPr>
          <w:sz w:val="26"/>
          <w:szCs w:val="26"/>
        </w:rPr>
        <w:t xml:space="preserve"> </w:t>
      </w:r>
    </w:p>
    <w:p w:rsidR="00131302" w:rsidRPr="00C36359" w:rsidRDefault="00131302" w:rsidP="001313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1.2. 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самоуправления, предоставляющими муниципальную услугу, и иными организациями при предоставлении муниципальной услуги.</w:t>
      </w:r>
    </w:p>
    <w:p w:rsidR="00131302" w:rsidRPr="00C36359" w:rsidRDefault="00131302" w:rsidP="001313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1.2.1. Заявителями муниципальной услуги являются физические и юридические лица (далее - Заявители), представители физических и юридических лиц.</w:t>
      </w:r>
    </w:p>
    <w:p w:rsidR="00131302" w:rsidRPr="00C36359" w:rsidRDefault="00131302" w:rsidP="001313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1.3. </w:t>
      </w:r>
      <w:r w:rsidRPr="00C36359">
        <w:rPr>
          <w:rFonts w:eastAsia="Calibri"/>
          <w:sz w:val="26"/>
          <w:szCs w:val="26"/>
          <w:lang w:eastAsia="en-US"/>
        </w:rPr>
        <w:t xml:space="preserve">Требования к порядку информирования о предоставлении </w:t>
      </w:r>
      <w:r w:rsidRPr="00C36359">
        <w:rPr>
          <w:sz w:val="26"/>
          <w:szCs w:val="26"/>
        </w:rPr>
        <w:t>муниципальной</w:t>
      </w:r>
      <w:r w:rsidRPr="00C36359">
        <w:rPr>
          <w:rFonts w:eastAsia="Calibri"/>
          <w:sz w:val="26"/>
          <w:szCs w:val="26"/>
          <w:lang w:eastAsia="en-US"/>
        </w:rPr>
        <w:t xml:space="preserve"> услуги.</w:t>
      </w:r>
    </w:p>
    <w:p w:rsidR="00131302" w:rsidRPr="00C36359" w:rsidRDefault="00131302" w:rsidP="001313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1.3.1. Информацию о порядке информирования о предоставлении муниципальной услуги можно получить:</w:t>
      </w:r>
    </w:p>
    <w:p w:rsidR="00131302" w:rsidRPr="00A265F0" w:rsidRDefault="00131302" w:rsidP="00131302">
      <w:pPr>
        <w:numPr>
          <w:ilvl w:val="1"/>
          <w:numId w:val="15"/>
        </w:numPr>
        <w:tabs>
          <w:tab w:val="clear" w:pos="1440"/>
          <w:tab w:val="left" w:pos="993"/>
          <w:tab w:val="left" w:pos="1276"/>
          <w:tab w:val="left" w:pos="1701"/>
        </w:tabs>
        <w:ind w:left="0" w:firstLine="709"/>
        <w:jc w:val="both"/>
        <w:rPr>
          <w:sz w:val="26"/>
          <w:szCs w:val="26"/>
        </w:rPr>
      </w:pPr>
      <w:r w:rsidRPr="00A265F0">
        <w:rPr>
          <w:sz w:val="26"/>
          <w:szCs w:val="26"/>
        </w:rPr>
        <w:t xml:space="preserve">на официальном портале Губернатора и Администрации Волгоградской области в информационно-телекоммуникационной сети Интернет – </w:t>
      </w:r>
      <w:r w:rsidRPr="00A265F0">
        <w:rPr>
          <w:sz w:val="26"/>
          <w:szCs w:val="26"/>
          <w:lang w:val="en-US"/>
        </w:rPr>
        <w:t>www</w:t>
      </w:r>
      <w:r w:rsidRPr="00A265F0">
        <w:rPr>
          <w:sz w:val="26"/>
          <w:szCs w:val="26"/>
        </w:rPr>
        <w:t>.</w:t>
      </w:r>
      <w:r w:rsidR="00CD3607" w:rsidRPr="00A265F0">
        <w:rPr>
          <w:sz w:val="26"/>
          <w:szCs w:val="26"/>
          <w:lang w:val="en-US"/>
        </w:rPr>
        <w:t>volgograd</w:t>
      </w:r>
      <w:r w:rsidRPr="00A265F0">
        <w:rPr>
          <w:sz w:val="26"/>
          <w:szCs w:val="26"/>
        </w:rPr>
        <w:t>.</w:t>
      </w:r>
      <w:r w:rsidRPr="00A265F0">
        <w:rPr>
          <w:sz w:val="26"/>
          <w:szCs w:val="26"/>
          <w:lang w:val="en-US"/>
        </w:rPr>
        <w:t>ru</w:t>
      </w:r>
      <w:r w:rsidRPr="00A265F0">
        <w:rPr>
          <w:sz w:val="26"/>
          <w:szCs w:val="26"/>
        </w:rPr>
        <w:t>;</w:t>
      </w:r>
    </w:p>
    <w:p w:rsidR="00131302" w:rsidRPr="00C36359" w:rsidRDefault="00131302" w:rsidP="00131302">
      <w:pPr>
        <w:numPr>
          <w:ilvl w:val="1"/>
          <w:numId w:val="15"/>
        </w:numPr>
        <w:tabs>
          <w:tab w:val="clear" w:pos="1440"/>
          <w:tab w:val="left" w:pos="993"/>
          <w:tab w:val="left" w:pos="1276"/>
          <w:tab w:val="left" w:pos="1701"/>
        </w:tabs>
        <w:ind w:left="0"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lastRenderedPageBreak/>
        <w:t xml:space="preserve">на Едином портале государственных и муниципальных услуг в информационно-телекоммуникационной сети Интернет – </w:t>
      </w:r>
      <w:hyperlink r:id="rId6" w:history="1">
        <w:r w:rsidRPr="00C36359">
          <w:rPr>
            <w:rStyle w:val="a5"/>
            <w:sz w:val="26"/>
            <w:szCs w:val="26"/>
            <w:lang w:val="en-US" w:eastAsia="hi-IN" w:bidi="hi-IN"/>
          </w:rPr>
          <w:t>www</w:t>
        </w:r>
        <w:r w:rsidRPr="00C36359">
          <w:rPr>
            <w:rStyle w:val="a5"/>
            <w:sz w:val="26"/>
            <w:szCs w:val="26"/>
            <w:lang w:eastAsia="hi-IN" w:bidi="hi-IN"/>
          </w:rPr>
          <w:t>.</w:t>
        </w:r>
        <w:r w:rsidRPr="00C36359">
          <w:rPr>
            <w:rStyle w:val="a5"/>
            <w:sz w:val="26"/>
            <w:szCs w:val="26"/>
            <w:lang w:val="en-US" w:eastAsia="hi-IN" w:bidi="hi-IN"/>
          </w:rPr>
          <w:t>gosuslugi</w:t>
        </w:r>
        <w:r w:rsidRPr="00C36359">
          <w:rPr>
            <w:rStyle w:val="a5"/>
            <w:sz w:val="26"/>
            <w:szCs w:val="26"/>
            <w:lang w:eastAsia="hi-IN" w:bidi="hi-IN"/>
          </w:rPr>
          <w:t>.</w:t>
        </w:r>
        <w:r w:rsidRPr="00C36359">
          <w:rPr>
            <w:rStyle w:val="a5"/>
            <w:sz w:val="26"/>
            <w:szCs w:val="26"/>
            <w:lang w:val="en-US" w:eastAsia="hi-IN" w:bidi="hi-IN"/>
          </w:rPr>
          <w:t>ru</w:t>
        </w:r>
      </w:hyperlink>
      <w:r w:rsidRPr="00C36359">
        <w:rPr>
          <w:sz w:val="26"/>
          <w:szCs w:val="26"/>
        </w:rPr>
        <w:t xml:space="preserve">; </w:t>
      </w:r>
    </w:p>
    <w:p w:rsidR="00131302" w:rsidRPr="00C36359" w:rsidRDefault="00131302" w:rsidP="00131302">
      <w:pPr>
        <w:numPr>
          <w:ilvl w:val="1"/>
          <w:numId w:val="15"/>
        </w:numPr>
        <w:tabs>
          <w:tab w:val="clear" w:pos="1440"/>
          <w:tab w:val="left" w:pos="993"/>
          <w:tab w:val="left" w:pos="1276"/>
          <w:tab w:val="left" w:pos="1701"/>
        </w:tabs>
        <w:ind w:left="0"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в средствах массовой информации и сети Интернет, в том числе на официальном сайте администрации Городищенского муниципального района  в сети Интернет (</w:t>
      </w:r>
      <w:hyperlink r:id="rId7" w:history="1">
        <w:r w:rsidRPr="00C36359">
          <w:rPr>
            <w:rStyle w:val="a5"/>
            <w:sz w:val="26"/>
            <w:szCs w:val="26"/>
            <w:lang w:val="en-US"/>
          </w:rPr>
          <w:t>www</w:t>
        </w:r>
        <w:r w:rsidRPr="00C36359">
          <w:rPr>
            <w:rStyle w:val="a5"/>
            <w:sz w:val="26"/>
            <w:szCs w:val="26"/>
          </w:rPr>
          <w:t>.</w:t>
        </w:r>
        <w:r w:rsidRPr="00C36359">
          <w:rPr>
            <w:rStyle w:val="a5"/>
            <w:sz w:val="26"/>
            <w:szCs w:val="26"/>
            <w:lang w:val="en-US"/>
          </w:rPr>
          <w:t>agmr</w:t>
        </w:r>
        <w:r w:rsidRPr="00C36359">
          <w:rPr>
            <w:rStyle w:val="a5"/>
            <w:sz w:val="26"/>
            <w:szCs w:val="26"/>
          </w:rPr>
          <w:t>.</w:t>
        </w:r>
        <w:r w:rsidRPr="00C36359">
          <w:rPr>
            <w:rStyle w:val="a5"/>
            <w:sz w:val="26"/>
            <w:szCs w:val="26"/>
            <w:lang w:val="en-US"/>
          </w:rPr>
          <w:t>ru</w:t>
        </w:r>
      </w:hyperlink>
      <w:r w:rsidRPr="00C36359">
        <w:rPr>
          <w:sz w:val="26"/>
          <w:szCs w:val="26"/>
        </w:rPr>
        <w:t>);</w:t>
      </w:r>
    </w:p>
    <w:p w:rsidR="00131302" w:rsidRPr="00C36359" w:rsidRDefault="00131302" w:rsidP="00131302">
      <w:pPr>
        <w:numPr>
          <w:ilvl w:val="1"/>
          <w:numId w:val="15"/>
        </w:numPr>
        <w:tabs>
          <w:tab w:val="clear" w:pos="1440"/>
          <w:tab w:val="left" w:pos="993"/>
          <w:tab w:val="left" w:pos="1276"/>
          <w:tab w:val="left" w:pos="1701"/>
        </w:tabs>
        <w:ind w:left="0"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в МБУК «ГИКМ» при личном или письменном обращении по адресу: 403003, р. п. Городище, пр. Ленина д.8, или по телефону (884468) 3-36-79;</w:t>
      </w:r>
    </w:p>
    <w:p w:rsidR="00131302" w:rsidRPr="00C36359" w:rsidRDefault="00131302" w:rsidP="00131302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1.3.2. МБУК «ГИКМ» осуществляет прием Заявителей и консультирование по вопросам предоставления услуги по следующему графику:</w:t>
      </w:r>
    </w:p>
    <w:p w:rsidR="007E7F0A" w:rsidRPr="00C36359" w:rsidRDefault="007E7F0A" w:rsidP="007E7F0A">
      <w:pPr>
        <w:ind w:firstLine="708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Понедельник- Пятница:  с 8.00 до 17.00.</w:t>
      </w:r>
    </w:p>
    <w:p w:rsidR="007E7F0A" w:rsidRPr="00C36359" w:rsidRDefault="007E7F0A" w:rsidP="007E7F0A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Перерыв на обед: с 12.00 до 13.00.</w:t>
      </w:r>
    </w:p>
    <w:p w:rsidR="007E7F0A" w:rsidRPr="00C36359" w:rsidRDefault="007E7F0A" w:rsidP="007E7F0A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Последняя пятница месяца отводится на проведение санитарного дня.</w:t>
      </w:r>
    </w:p>
    <w:p w:rsidR="00131302" w:rsidRPr="00C36359" w:rsidRDefault="00131302" w:rsidP="00131302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Суббота, воскресенье – выходные дни.</w:t>
      </w:r>
    </w:p>
    <w:p w:rsidR="007E7F0A" w:rsidRPr="00C36359" w:rsidRDefault="007E7F0A" w:rsidP="007E7F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регламента, по адресам, указанным в пункте 1.3.1. настоящего регламента.</w:t>
      </w:r>
    </w:p>
    <w:p w:rsidR="007E7F0A" w:rsidRPr="00C36359" w:rsidRDefault="007E7F0A" w:rsidP="007E7F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1.3.4. Информирование по вопросам предоставления муниципальной услуги осуществляется должностными лицами МБУК «ГИКМ» участвующими в предоставлении муниципальной услуги</w:t>
      </w:r>
      <w:r w:rsidR="00864809" w:rsidRPr="00C36359">
        <w:rPr>
          <w:sz w:val="26"/>
          <w:szCs w:val="26"/>
        </w:rPr>
        <w:t>.</w:t>
      </w:r>
    </w:p>
    <w:p w:rsidR="007E7F0A" w:rsidRPr="00C36359" w:rsidRDefault="007E7F0A" w:rsidP="007E7F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1.3.5. При ответах на телефонные звонки и устные обращения должностные лица МБУК «ГИКМ»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7E7F0A" w:rsidRPr="00C36359" w:rsidRDefault="007E7F0A" w:rsidP="007E7F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МБУК «ГИКМ»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7E7F0A" w:rsidRPr="00C36359" w:rsidRDefault="007E7F0A" w:rsidP="00131302">
      <w:pPr>
        <w:ind w:firstLine="709"/>
        <w:jc w:val="both"/>
        <w:rPr>
          <w:sz w:val="26"/>
          <w:szCs w:val="26"/>
        </w:rPr>
      </w:pPr>
    </w:p>
    <w:p w:rsidR="0005038E" w:rsidRPr="00C36359" w:rsidRDefault="0005038E" w:rsidP="0005038E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5038E" w:rsidRPr="00C36359" w:rsidRDefault="0005038E" w:rsidP="0005038E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36359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05038E" w:rsidRPr="00C36359" w:rsidRDefault="0005038E" w:rsidP="0005038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038E" w:rsidRPr="00C36359" w:rsidRDefault="0005038E" w:rsidP="00923DFB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36359">
        <w:rPr>
          <w:rFonts w:ascii="Times New Roman" w:hAnsi="Times New Roman"/>
          <w:sz w:val="26"/>
          <w:szCs w:val="26"/>
        </w:rPr>
        <w:t>2.1. Наименование муниципальной услуги.</w:t>
      </w:r>
    </w:p>
    <w:p w:rsidR="00881F8A" w:rsidRPr="00C36359" w:rsidRDefault="0005038E" w:rsidP="00923DFB">
      <w:pPr>
        <w:jc w:val="both"/>
        <w:rPr>
          <w:sz w:val="26"/>
          <w:szCs w:val="26"/>
        </w:rPr>
      </w:pPr>
      <w:r w:rsidRPr="00C36359">
        <w:rPr>
          <w:sz w:val="26"/>
          <w:szCs w:val="26"/>
        </w:rPr>
        <w:tab/>
        <w:t xml:space="preserve">2.1.1. Наименование муниципальной услуги </w:t>
      </w:r>
      <w:r w:rsidRPr="00C36359">
        <w:rPr>
          <w:b/>
          <w:bCs/>
          <w:sz w:val="26"/>
          <w:szCs w:val="26"/>
        </w:rPr>
        <w:t xml:space="preserve">– </w:t>
      </w:r>
      <w:r w:rsidR="00881F8A" w:rsidRPr="00C36359">
        <w:rPr>
          <w:sz w:val="26"/>
          <w:szCs w:val="26"/>
        </w:rPr>
        <w:t>«</w:t>
      </w:r>
      <w:r w:rsidR="00881F8A" w:rsidRPr="00C36359">
        <w:rPr>
          <w:color w:val="000000"/>
          <w:sz w:val="26"/>
          <w:szCs w:val="26"/>
        </w:rPr>
        <w:t>Запись на обзорные, тематические и интерактивные экскурсии</w:t>
      </w:r>
      <w:r w:rsidR="00881F8A" w:rsidRPr="00C36359">
        <w:rPr>
          <w:sz w:val="26"/>
          <w:szCs w:val="26"/>
        </w:rPr>
        <w:t xml:space="preserve">» </w:t>
      </w:r>
    </w:p>
    <w:p w:rsidR="0005038E" w:rsidRPr="00C36359" w:rsidRDefault="0005038E" w:rsidP="0005038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2.2. Наименование органа, непосредственно предоставляющего муниципальную услугу.</w:t>
      </w:r>
    </w:p>
    <w:p w:rsidR="0005038E" w:rsidRPr="00C36359" w:rsidRDefault="0005038E" w:rsidP="00881F8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2.2.1. Муниципальная услуга </w:t>
      </w:r>
      <w:r w:rsidR="00864809" w:rsidRPr="00C36359">
        <w:rPr>
          <w:sz w:val="26"/>
          <w:szCs w:val="26"/>
        </w:rPr>
        <w:t xml:space="preserve"> предоставляется </w:t>
      </w:r>
      <w:r w:rsidR="007E7F0A" w:rsidRPr="00C36359">
        <w:rPr>
          <w:sz w:val="26"/>
          <w:szCs w:val="26"/>
        </w:rPr>
        <w:t>МБУК «ГИКМ».</w:t>
      </w:r>
    </w:p>
    <w:p w:rsidR="0005038E" w:rsidRPr="00C36359" w:rsidRDefault="0005038E" w:rsidP="0005038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2.3. Результат предоставления муниципальной услуги</w:t>
      </w:r>
    </w:p>
    <w:p w:rsidR="0005038E" w:rsidRPr="00C36359" w:rsidRDefault="0005038E" w:rsidP="0005038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2.3.1. Результатом предоставления муниципальной услуги является:</w:t>
      </w:r>
    </w:p>
    <w:p w:rsidR="00CE7E10" w:rsidRPr="00C36359" w:rsidRDefault="00CE7E10" w:rsidP="00CE7E10">
      <w:pPr>
        <w:pStyle w:val="a6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Запись на обзорные, тематические и интерактивные экскурсии или отказ в предоставлении Услуги. </w:t>
      </w:r>
    </w:p>
    <w:p w:rsidR="0005038E" w:rsidRPr="00C36359" w:rsidRDefault="0005038E" w:rsidP="0005038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36359">
        <w:rPr>
          <w:rFonts w:ascii="Times New Roman" w:hAnsi="Times New Roman"/>
          <w:sz w:val="26"/>
          <w:szCs w:val="26"/>
        </w:rPr>
        <w:t>2.4. Срок предоставления муниципальной услуги</w:t>
      </w:r>
    </w:p>
    <w:p w:rsidR="0005038E" w:rsidRPr="00C36359" w:rsidRDefault="0005038E" w:rsidP="00050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6359">
        <w:rPr>
          <w:rFonts w:ascii="Times New Roman" w:hAnsi="Times New Roman"/>
          <w:sz w:val="26"/>
          <w:szCs w:val="26"/>
        </w:rPr>
        <w:t xml:space="preserve">2.4.1. Письменные обращения получателей муниципальной услуги рассматриваются  в срок, не превышающий 10 календарных дней. </w:t>
      </w:r>
    </w:p>
    <w:p w:rsidR="0005038E" w:rsidRPr="00C36359" w:rsidRDefault="0005038E" w:rsidP="0005038E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2.4.2. Устное консультирование получателей муниципальной услуги не должно превышать 30 минут.  </w:t>
      </w:r>
    </w:p>
    <w:p w:rsidR="0005038E" w:rsidRPr="00C36359" w:rsidRDefault="0005038E" w:rsidP="0005038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2.5. Правовые основания для предоставления муниципальной услуги.</w:t>
      </w:r>
    </w:p>
    <w:p w:rsidR="0005038E" w:rsidRPr="00C36359" w:rsidRDefault="0005038E" w:rsidP="0005038E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lastRenderedPageBreak/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0F7AA9" w:rsidRPr="00C36359" w:rsidRDefault="000F7AA9" w:rsidP="000F7AA9">
      <w:pPr>
        <w:numPr>
          <w:ilvl w:val="1"/>
          <w:numId w:val="8"/>
        </w:numPr>
        <w:tabs>
          <w:tab w:val="clear" w:pos="1903"/>
          <w:tab w:val="left" w:pos="851"/>
        </w:tabs>
        <w:ind w:left="0" w:firstLine="567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Конституцией РФ от 12.12.1993;</w:t>
      </w:r>
    </w:p>
    <w:p w:rsidR="000F7AA9" w:rsidRPr="00C36359" w:rsidRDefault="000F7AA9" w:rsidP="000F7AA9">
      <w:pPr>
        <w:numPr>
          <w:ilvl w:val="1"/>
          <w:numId w:val="8"/>
        </w:numPr>
        <w:tabs>
          <w:tab w:val="clear" w:pos="1903"/>
          <w:tab w:val="left" w:pos="851"/>
        </w:tabs>
        <w:ind w:left="0" w:firstLine="567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F7AA9" w:rsidRPr="00C36359" w:rsidRDefault="000F7AA9" w:rsidP="000F7AA9">
      <w:pPr>
        <w:numPr>
          <w:ilvl w:val="1"/>
          <w:numId w:val="8"/>
        </w:numPr>
        <w:tabs>
          <w:tab w:val="clear" w:pos="1903"/>
          <w:tab w:val="left" w:pos="851"/>
        </w:tabs>
        <w:ind w:left="0" w:firstLine="567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F7AA9" w:rsidRPr="00C36359" w:rsidRDefault="000F7AA9" w:rsidP="000F7AA9">
      <w:pPr>
        <w:tabs>
          <w:tab w:val="left" w:pos="993"/>
          <w:tab w:val="left" w:pos="1134"/>
          <w:tab w:val="left" w:pos="1276"/>
        </w:tabs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        - Федеральный закон о 29.12.2017 № 479-ФЗ «Об организации предоставления государственных и муниципальных услуг»;</w:t>
      </w:r>
    </w:p>
    <w:p w:rsidR="000F7AA9" w:rsidRPr="00C36359" w:rsidRDefault="000F7AA9" w:rsidP="000F7AA9">
      <w:pPr>
        <w:numPr>
          <w:ilvl w:val="1"/>
          <w:numId w:val="8"/>
        </w:numPr>
        <w:tabs>
          <w:tab w:val="clear" w:pos="1903"/>
          <w:tab w:val="left" w:pos="851"/>
        </w:tabs>
        <w:ind w:left="0" w:firstLine="567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Законом Российской Федерации от 09.10.1992 № 3612-1 «Основы законодательства Российской Федерации о культуре»;</w:t>
      </w:r>
    </w:p>
    <w:p w:rsidR="000F7AA9" w:rsidRPr="00C36359" w:rsidRDefault="000F7AA9" w:rsidP="000F7AA9">
      <w:pPr>
        <w:numPr>
          <w:ilvl w:val="1"/>
          <w:numId w:val="8"/>
        </w:numPr>
        <w:tabs>
          <w:tab w:val="clear" w:pos="1903"/>
          <w:tab w:val="left" w:pos="851"/>
        </w:tabs>
        <w:ind w:left="0" w:firstLine="567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0F7AA9" w:rsidRPr="00C36359" w:rsidRDefault="000F7AA9" w:rsidP="000F7AA9">
      <w:pPr>
        <w:numPr>
          <w:ilvl w:val="1"/>
          <w:numId w:val="8"/>
        </w:numPr>
        <w:tabs>
          <w:tab w:val="clear" w:pos="1903"/>
          <w:tab w:val="left" w:pos="851"/>
        </w:tabs>
        <w:ind w:left="0" w:firstLine="567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Федеральным законом от 27.07.2006 №149-ФЗ «Об информации, информационных технологиях и о защите информации»;</w:t>
      </w:r>
    </w:p>
    <w:p w:rsidR="000F7AA9" w:rsidRPr="00C36359" w:rsidRDefault="000F7AA9" w:rsidP="000F7AA9">
      <w:pPr>
        <w:numPr>
          <w:ilvl w:val="1"/>
          <w:numId w:val="8"/>
        </w:numPr>
        <w:tabs>
          <w:tab w:val="clear" w:pos="1903"/>
          <w:tab w:val="left" w:pos="851"/>
        </w:tabs>
        <w:ind w:left="0" w:firstLine="567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Постановлением Волгоградской областной Думы от 05.06.1997 №62/706 «О постановке на государственную охрану памятников истории и культуры Волгоградской области»;</w:t>
      </w:r>
    </w:p>
    <w:p w:rsidR="0005038E" w:rsidRPr="00C36359" w:rsidRDefault="0005038E" w:rsidP="0005038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5038E" w:rsidRPr="00C36359" w:rsidRDefault="0005038E" w:rsidP="0005038E">
      <w:pPr>
        <w:ind w:firstLine="720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2.6.1. Для получения муниципальной услуги в случае обращения Заявителя непосредственно в письменном виде, включая направление запроса по электронной почте, Заявитель самостоятельно предоставляет следующие документы:</w:t>
      </w:r>
    </w:p>
    <w:p w:rsidR="0005038E" w:rsidRPr="00C36359" w:rsidRDefault="0005038E" w:rsidP="0005038E">
      <w:pPr>
        <w:tabs>
          <w:tab w:val="left" w:pos="720"/>
        </w:tabs>
        <w:ind w:left="1069" w:hanging="34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- заявление (в соответствии с Приложением 1 к настоящему регламенту).</w:t>
      </w:r>
    </w:p>
    <w:p w:rsidR="0005038E" w:rsidRPr="00C36359" w:rsidRDefault="0005038E" w:rsidP="0005038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2.6.</w:t>
      </w:r>
      <w:r w:rsidR="00A265F0">
        <w:rPr>
          <w:sz w:val="26"/>
          <w:szCs w:val="26"/>
        </w:rPr>
        <w:t>2</w:t>
      </w:r>
      <w:r w:rsidRPr="00C36359">
        <w:rPr>
          <w:sz w:val="26"/>
          <w:szCs w:val="26"/>
        </w:rPr>
        <w:t>. От Заявителя не вправе требовать:</w:t>
      </w:r>
    </w:p>
    <w:p w:rsidR="00864809" w:rsidRPr="00C36359" w:rsidRDefault="00864809" w:rsidP="0086480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а)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4809" w:rsidRPr="00C36359" w:rsidRDefault="00864809" w:rsidP="0086480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б)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864809" w:rsidRPr="00C36359" w:rsidRDefault="00864809" w:rsidP="0086480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864809" w:rsidRPr="00C36359" w:rsidRDefault="00864809" w:rsidP="00864809">
      <w:pPr>
        <w:ind w:firstLine="709"/>
        <w:jc w:val="both"/>
        <w:outlineLvl w:val="1"/>
        <w:rPr>
          <w:sz w:val="26"/>
          <w:szCs w:val="26"/>
        </w:rPr>
      </w:pPr>
      <w:r w:rsidRPr="00C36359">
        <w:rPr>
          <w:sz w:val="26"/>
          <w:szCs w:val="26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4809" w:rsidRPr="00C36359" w:rsidRDefault="00864809" w:rsidP="00864809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6359">
        <w:rPr>
          <w:sz w:val="26"/>
          <w:szCs w:val="26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4809" w:rsidRPr="00C36359" w:rsidRDefault="00864809" w:rsidP="00864809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4809" w:rsidRPr="00C36359" w:rsidRDefault="00864809" w:rsidP="00864809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4809" w:rsidRPr="00C36359" w:rsidRDefault="00864809" w:rsidP="00864809">
      <w:pPr>
        <w:widowControl w:val="0"/>
        <w:ind w:firstLine="709"/>
        <w:jc w:val="both"/>
        <w:outlineLvl w:val="1"/>
        <w:rPr>
          <w:sz w:val="26"/>
          <w:szCs w:val="26"/>
        </w:rPr>
      </w:pPr>
      <w:r w:rsidRPr="00C36359">
        <w:rPr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0F78E6" w:rsidRPr="00C36359" w:rsidRDefault="000F78E6" w:rsidP="000F78E6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2.6.</w:t>
      </w:r>
      <w:r w:rsidR="00A265F0">
        <w:rPr>
          <w:sz w:val="26"/>
          <w:szCs w:val="26"/>
        </w:rPr>
        <w:t>3</w:t>
      </w:r>
      <w:r w:rsidRPr="00C36359">
        <w:rPr>
          <w:sz w:val="26"/>
          <w:szCs w:val="26"/>
        </w:rPr>
        <w:t>. Документы, которые Заявитель вправе предоставлять по собственной инициативе, так как они подлежат предоставлению в рамках межведомственного информационного взаимодействия, отсутствуют.</w:t>
      </w:r>
    </w:p>
    <w:p w:rsidR="000F78E6" w:rsidRPr="00C36359" w:rsidRDefault="000F78E6" w:rsidP="000F78E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6359">
        <w:rPr>
          <w:rFonts w:ascii="Times New Roman" w:hAnsi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2.7.1. Заявителю может быть отказано в приеме документов для предоставления муниципальной услуги в случаях: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- заявление представлено лицом, не указанным в заявлении (не Заявителем и не представителем Заявителя);</w:t>
      </w:r>
    </w:p>
    <w:p w:rsidR="000F78E6" w:rsidRPr="00C36359" w:rsidRDefault="000F78E6" w:rsidP="000F78E6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- несоответствие заявителя требованиям, указанным в настоящем регламенте;</w:t>
      </w:r>
    </w:p>
    <w:p w:rsidR="000F78E6" w:rsidRPr="00C36359" w:rsidRDefault="000F78E6" w:rsidP="000F78E6">
      <w:pPr>
        <w:tabs>
          <w:tab w:val="left" w:pos="720"/>
          <w:tab w:val="left" w:pos="1276"/>
        </w:tabs>
        <w:spacing w:line="276" w:lineRule="auto"/>
        <w:ind w:left="1211" w:hanging="491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- непредставление заявителем всех необходимых документов.</w:t>
      </w:r>
    </w:p>
    <w:p w:rsidR="000F78E6" w:rsidRPr="00C36359" w:rsidRDefault="000F78E6" w:rsidP="000F78E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36359">
        <w:rPr>
          <w:rFonts w:ascii="Times New Roman" w:hAnsi="Times New Roman"/>
          <w:sz w:val="26"/>
          <w:szCs w:val="26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F78E6" w:rsidRPr="00C36359" w:rsidRDefault="000F78E6" w:rsidP="000F78E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6359">
        <w:rPr>
          <w:rFonts w:ascii="Times New Roman" w:hAnsi="Times New Roman"/>
          <w:sz w:val="26"/>
          <w:szCs w:val="26"/>
        </w:rPr>
        <w:t>2.8.1 Основаниями для отказа Заявителю в предоставлении муниципальной услуги являются:</w:t>
      </w:r>
    </w:p>
    <w:p w:rsidR="000F78E6" w:rsidRPr="00C36359" w:rsidRDefault="000F78E6" w:rsidP="000F78E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6359">
        <w:rPr>
          <w:rFonts w:ascii="Times New Roman" w:hAnsi="Times New Roman"/>
          <w:sz w:val="26"/>
          <w:szCs w:val="26"/>
        </w:rPr>
        <w:t>1) письменное заявление гражданина о возврате документов, предоставленных им для получения муниципальной услуги, поступившее до подготовки ответа на запрос;</w:t>
      </w:r>
    </w:p>
    <w:p w:rsidR="000F78E6" w:rsidRPr="00C36359" w:rsidRDefault="000F78E6" w:rsidP="000F78E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6359">
        <w:rPr>
          <w:rFonts w:ascii="Times New Roman" w:hAnsi="Times New Roman"/>
          <w:sz w:val="26"/>
          <w:szCs w:val="26"/>
        </w:rPr>
        <w:t>2) запрашиваемая информация не входит в перечень сведений, предоставляемых МБУК «ГИКМ» по запросу.</w:t>
      </w:r>
    </w:p>
    <w:p w:rsidR="000F78E6" w:rsidRPr="00C36359" w:rsidRDefault="000F78E6" w:rsidP="000F78E6">
      <w:pPr>
        <w:widowControl w:val="0"/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2.8.2. Основания для приостановления муниципальной услуги отсутствуют.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2.9.1. Муниципальная услуга предоставляется без взимания платы.</w:t>
      </w:r>
    </w:p>
    <w:p w:rsidR="000F78E6" w:rsidRPr="00C36359" w:rsidRDefault="000F78E6" w:rsidP="000F78E6">
      <w:pPr>
        <w:widowControl w:val="0"/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2.10. Максимальный срок ожидания в очереди при подаче запроса о предоставлении </w:t>
      </w:r>
      <w:r w:rsidRPr="00C36359">
        <w:rPr>
          <w:sz w:val="26"/>
          <w:szCs w:val="26"/>
        </w:rPr>
        <w:lastRenderedPageBreak/>
        <w:t>муниципальной услуги и при получении результата предоставления муниципальной услуги.</w:t>
      </w:r>
    </w:p>
    <w:p w:rsidR="000F78E6" w:rsidRPr="00C36359" w:rsidRDefault="000F78E6" w:rsidP="000F78E6">
      <w:pPr>
        <w:widowControl w:val="0"/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0F78E6" w:rsidRPr="00C36359" w:rsidRDefault="000F78E6" w:rsidP="000F78E6">
      <w:pPr>
        <w:widowControl w:val="0"/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2.11. Срок регистрации запроса Заявителя о предоставлении муниципальной услуги составляет 15 минут.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2.12.4. Места для приема Заявителей должны быть снабжены стулом, иметь место для письма и раскладки документов.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2.12.5. Места ожидания оборудуются стульями и столами.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2.12.6. В помещениях уполномоченного органа, предназначенных для работы                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0F78E6" w:rsidRPr="00C36359" w:rsidRDefault="000F78E6" w:rsidP="000F78E6">
      <w:pPr>
        <w:ind w:left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- текст настоящего административного регламента;</w:t>
      </w:r>
    </w:p>
    <w:p w:rsidR="000F78E6" w:rsidRPr="00C36359" w:rsidRDefault="000F78E6" w:rsidP="000F78E6">
      <w:pPr>
        <w:ind w:left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- информация о порядке исполнения муниципальной услуги;</w:t>
      </w:r>
    </w:p>
    <w:p w:rsidR="000F78E6" w:rsidRPr="00C36359" w:rsidRDefault="000F78E6" w:rsidP="000F78E6">
      <w:pPr>
        <w:ind w:left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- сведения о месте нахождения и графике работы уполномоченного органа;</w:t>
      </w:r>
    </w:p>
    <w:p w:rsidR="000F78E6" w:rsidRPr="00C36359" w:rsidRDefault="000F78E6" w:rsidP="000F78E6">
      <w:pPr>
        <w:ind w:left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0F78E6" w:rsidRPr="00C36359" w:rsidRDefault="000F78E6" w:rsidP="000F78E6">
      <w:pPr>
        <w:ind w:left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- формы и образцы документов для заполнения</w:t>
      </w:r>
    </w:p>
    <w:p w:rsidR="000F78E6" w:rsidRPr="00C36359" w:rsidRDefault="000F78E6" w:rsidP="000F78E6">
      <w:pPr>
        <w:ind w:left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- справочные телефоны;</w:t>
      </w:r>
    </w:p>
    <w:p w:rsidR="000F78E6" w:rsidRPr="00C36359" w:rsidRDefault="000F78E6" w:rsidP="000F78E6">
      <w:pPr>
        <w:ind w:left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- адреса электронной почты и адреса сайтов сети Интернет.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F78E6" w:rsidRPr="00C36359" w:rsidRDefault="000F78E6" w:rsidP="000F78E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sz w:val="26"/>
          <w:szCs w:val="26"/>
        </w:rPr>
        <w:t xml:space="preserve">2.12.8. </w:t>
      </w:r>
      <w:r w:rsidRPr="00C36359">
        <w:rPr>
          <w:rFonts w:eastAsia="Calibri"/>
          <w:sz w:val="26"/>
          <w:szCs w:val="26"/>
          <w:lang w:eastAsia="en-US"/>
        </w:rPr>
        <w:t>В целях обеспечения условий доступности для инвалидов муниципальной услуги должно быть обеспечено:</w:t>
      </w:r>
    </w:p>
    <w:p w:rsidR="000F78E6" w:rsidRPr="00C36359" w:rsidRDefault="000F78E6" w:rsidP="000F78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>- оказание должностными лицами МБУК «ГИКМ»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F78E6" w:rsidRPr="00C36359" w:rsidRDefault="000F78E6" w:rsidP="000F78E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>- беспрепятственный вход инвалидов в помещение и выход из него;</w:t>
      </w:r>
    </w:p>
    <w:p w:rsidR="000F78E6" w:rsidRPr="00C36359" w:rsidRDefault="000F78E6" w:rsidP="000F78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F78E6" w:rsidRPr="00C36359" w:rsidRDefault="000F78E6" w:rsidP="000F78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F78E6" w:rsidRPr="00C36359" w:rsidRDefault="000F78E6" w:rsidP="000F78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F78E6" w:rsidRPr="00C36359" w:rsidRDefault="000F78E6" w:rsidP="000F78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78E6" w:rsidRPr="00C36359" w:rsidRDefault="000F78E6" w:rsidP="000F78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>- допуск сурдопереводчика и тифлосурдопереводчика;</w:t>
      </w:r>
    </w:p>
    <w:p w:rsidR="000F78E6" w:rsidRPr="00C36359" w:rsidRDefault="000F78E6" w:rsidP="000F78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F78E6" w:rsidRPr="00C36359" w:rsidRDefault="000F78E6" w:rsidP="000F78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>- предоставление при необходимости услуги по месту жительства инвалида или в дистанционном режиме;</w:t>
      </w:r>
    </w:p>
    <w:p w:rsidR="000F78E6" w:rsidRPr="00C36359" w:rsidRDefault="000F78E6" w:rsidP="000F78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>- оказание должностными лицами МБУК «ГИКМ» иной необходимой помощи инвалидам в преодолении барьеров, препятствующих получению ими услуг наравне с другими лицами.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2.13. Показатели доступности и качества муниципальной услуги.</w:t>
      </w:r>
    </w:p>
    <w:p w:rsidR="000F78E6" w:rsidRPr="00C36359" w:rsidRDefault="000F78E6" w:rsidP="000F78E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2.13.1. Показателями оценки доступности муниципальной услуги являются:</w:t>
      </w:r>
    </w:p>
    <w:p w:rsidR="000F78E6" w:rsidRPr="00C36359" w:rsidRDefault="000F78E6" w:rsidP="000F78E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транспортная доступность к местам предоставления муниципальной услуги;</w:t>
      </w:r>
    </w:p>
    <w:p w:rsidR="000F78E6" w:rsidRPr="00C36359" w:rsidRDefault="000F78E6" w:rsidP="000F78E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0F78E6" w:rsidRPr="00C36359" w:rsidRDefault="000F78E6" w:rsidP="000F78E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размещение информации о порядке предоставления муниципальной услуги на официальном сайте администрации Городищенского муниципального района;</w:t>
      </w:r>
    </w:p>
    <w:p w:rsidR="000F78E6" w:rsidRPr="00C36359" w:rsidRDefault="000F78E6" w:rsidP="000F78E6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2.13.2. Показателями оценки качества предоставления муниципальной услуги являются: </w:t>
      </w:r>
    </w:p>
    <w:p w:rsidR="000F78E6" w:rsidRPr="00C36359" w:rsidRDefault="000F78E6" w:rsidP="000F78E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соблюдение срока предоставления муниципальной услуги;</w:t>
      </w:r>
    </w:p>
    <w:p w:rsidR="000F78E6" w:rsidRPr="00C36359" w:rsidRDefault="000F78E6" w:rsidP="000F78E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0F78E6" w:rsidRPr="00C36359" w:rsidRDefault="000F78E6" w:rsidP="000F78E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0F78E6" w:rsidRPr="00C36359" w:rsidRDefault="000F78E6" w:rsidP="000F78E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0F78E6" w:rsidRPr="00C36359" w:rsidRDefault="000F78E6" w:rsidP="000F78E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6359">
        <w:rPr>
          <w:rFonts w:ascii="Times New Roman" w:hAnsi="Times New Roman"/>
          <w:sz w:val="26"/>
          <w:szCs w:val="26"/>
        </w:rPr>
        <w:t>Особенности осуществления отдельных административных процедур в электронной форме и предоставления муниципальной услуги установлены в разделе 3 настоящего административного регламента.</w:t>
      </w:r>
    </w:p>
    <w:p w:rsidR="000B587C" w:rsidRPr="00C36359" w:rsidRDefault="000B587C" w:rsidP="000B587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2.14.1. Предоставление муниципальной услуги </w:t>
      </w:r>
      <w:r w:rsidR="00DC6A5E" w:rsidRPr="00C36359">
        <w:rPr>
          <w:sz w:val="26"/>
          <w:szCs w:val="26"/>
        </w:rPr>
        <w:t xml:space="preserve">через </w:t>
      </w:r>
      <w:r w:rsidRPr="00C36359">
        <w:rPr>
          <w:sz w:val="26"/>
          <w:szCs w:val="26"/>
        </w:rPr>
        <w:t>МФЦ не осуществляется.</w:t>
      </w:r>
    </w:p>
    <w:p w:rsidR="0005038E" w:rsidRPr="00C36359" w:rsidRDefault="0005038E" w:rsidP="0005038E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FE41AD" w:rsidRPr="00C36359" w:rsidRDefault="0005038E" w:rsidP="0005038E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36359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C6A5E" w:rsidRPr="00C36359" w:rsidRDefault="00DC6A5E" w:rsidP="0005038E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33F08" w:rsidRPr="00C36359" w:rsidRDefault="00833F08" w:rsidP="00833F0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36359">
        <w:rPr>
          <w:sz w:val="26"/>
          <w:szCs w:val="26"/>
        </w:rPr>
        <w:t>3.</w:t>
      </w:r>
      <w:r w:rsidRPr="00C36359">
        <w:rPr>
          <w:rFonts w:eastAsia="Calibri"/>
          <w:sz w:val="26"/>
          <w:szCs w:val="26"/>
          <w:lang w:eastAsia="en-US"/>
        </w:rPr>
        <w:t xml:space="preserve"> Предоставление муниципальной услуги включает в себя следующие административные процедуры</w:t>
      </w:r>
      <w:r w:rsidR="00CA0748">
        <w:rPr>
          <w:rFonts w:eastAsia="Calibri"/>
          <w:sz w:val="26"/>
          <w:szCs w:val="26"/>
          <w:lang w:eastAsia="en-US"/>
        </w:rPr>
        <w:t xml:space="preserve"> </w:t>
      </w:r>
      <w:r w:rsidR="00CA0748">
        <w:rPr>
          <w:sz w:val="26"/>
          <w:szCs w:val="26"/>
        </w:rPr>
        <w:t>(см. приложение №1 к настоящему административному регламенту)</w:t>
      </w:r>
      <w:r w:rsidR="00CA0748">
        <w:rPr>
          <w:rFonts w:eastAsia="Calibri"/>
          <w:sz w:val="26"/>
          <w:szCs w:val="26"/>
          <w:lang w:eastAsia="en-US"/>
        </w:rPr>
        <w:t>:</w:t>
      </w:r>
    </w:p>
    <w:p w:rsidR="00833F08" w:rsidRPr="00C36359" w:rsidRDefault="00833F08" w:rsidP="00CA07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36359">
        <w:rPr>
          <w:rFonts w:eastAsia="Calibri"/>
          <w:sz w:val="26"/>
          <w:szCs w:val="26"/>
          <w:lang w:eastAsia="en-US"/>
        </w:rPr>
        <w:t xml:space="preserve">1) </w:t>
      </w:r>
      <w:r w:rsidRPr="00C36359">
        <w:rPr>
          <w:sz w:val="26"/>
          <w:szCs w:val="26"/>
        </w:rPr>
        <w:t>прием и регистрация заявления о предоставлении муниципальной услуги;</w:t>
      </w:r>
    </w:p>
    <w:p w:rsidR="00833F08" w:rsidRPr="00C36359" w:rsidRDefault="00833F08" w:rsidP="00CA0748">
      <w:pPr>
        <w:pStyle w:val="a4"/>
        <w:tabs>
          <w:tab w:val="left" w:pos="1134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6359">
        <w:rPr>
          <w:rFonts w:ascii="Times New Roman" w:hAnsi="Times New Roman"/>
          <w:sz w:val="26"/>
          <w:szCs w:val="26"/>
        </w:rPr>
        <w:t>2)</w:t>
      </w:r>
      <w:r w:rsidR="00CA0748">
        <w:rPr>
          <w:rFonts w:ascii="Times New Roman" w:hAnsi="Times New Roman"/>
          <w:sz w:val="26"/>
          <w:szCs w:val="26"/>
        </w:rPr>
        <w:t xml:space="preserve"> </w:t>
      </w:r>
      <w:r w:rsidRPr="00C36359">
        <w:rPr>
          <w:rFonts w:ascii="Times New Roman" w:hAnsi="Times New Roman"/>
          <w:sz w:val="26"/>
          <w:szCs w:val="26"/>
        </w:rPr>
        <w:t>проверка поступившего заявления;</w:t>
      </w:r>
    </w:p>
    <w:p w:rsidR="00833F08" w:rsidRDefault="00833F08" w:rsidP="00CA0748">
      <w:pPr>
        <w:pStyle w:val="a4"/>
        <w:tabs>
          <w:tab w:val="left" w:pos="1134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6359">
        <w:rPr>
          <w:rFonts w:ascii="Times New Roman" w:hAnsi="Times New Roman"/>
          <w:color w:val="000000"/>
          <w:sz w:val="26"/>
          <w:szCs w:val="26"/>
        </w:rPr>
        <w:lastRenderedPageBreak/>
        <w:t>3)</w:t>
      </w:r>
      <w:r w:rsidR="00CA07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6359">
        <w:rPr>
          <w:rFonts w:ascii="Times New Roman" w:hAnsi="Times New Roman"/>
          <w:color w:val="000000"/>
          <w:sz w:val="26"/>
          <w:szCs w:val="26"/>
        </w:rPr>
        <w:t>запись на обзорные, тематические и интерактивные экскурсии</w:t>
      </w:r>
      <w:r w:rsidRPr="00C36359">
        <w:rPr>
          <w:rFonts w:ascii="Times New Roman" w:hAnsi="Times New Roman"/>
          <w:sz w:val="26"/>
          <w:szCs w:val="26"/>
        </w:rPr>
        <w:t xml:space="preserve"> или отказ в предоставлении услуги</w:t>
      </w:r>
      <w:r w:rsidR="00CA0748">
        <w:rPr>
          <w:rFonts w:ascii="Times New Roman" w:hAnsi="Times New Roman"/>
          <w:sz w:val="26"/>
          <w:szCs w:val="26"/>
        </w:rPr>
        <w:t>;</w:t>
      </w:r>
    </w:p>
    <w:p w:rsidR="00A9397A" w:rsidRPr="00C36359" w:rsidRDefault="00A9397A" w:rsidP="00A9397A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 xml:space="preserve">3.1. Прием и регистрация </w:t>
      </w:r>
      <w:r w:rsidR="00CD3607" w:rsidRPr="00C36359">
        <w:rPr>
          <w:sz w:val="26"/>
          <w:szCs w:val="26"/>
        </w:rPr>
        <w:t>заявления о предоставлении муниципальной услуги</w:t>
      </w:r>
      <w:r w:rsidRPr="00C36359">
        <w:rPr>
          <w:rFonts w:eastAsia="Calibri"/>
          <w:sz w:val="26"/>
          <w:szCs w:val="26"/>
          <w:lang w:eastAsia="en-US"/>
        </w:rPr>
        <w:t>.</w:t>
      </w:r>
    </w:p>
    <w:p w:rsidR="00682E80" w:rsidRPr="00C36359" w:rsidRDefault="00A9397A" w:rsidP="00682E80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>3.1.1. Основанием для начала административной процедуры является поступление заявления (обращения) о предоставлении муниципальной услуги на личном приеме, почтовым отправлением, на адрес электронной почты</w:t>
      </w:r>
      <w:r w:rsidR="00CA0748">
        <w:rPr>
          <w:rFonts w:eastAsia="Calibri"/>
          <w:sz w:val="26"/>
          <w:szCs w:val="26"/>
          <w:lang w:eastAsia="en-US"/>
        </w:rPr>
        <w:t xml:space="preserve"> (приложение №</w:t>
      </w:r>
      <w:r w:rsidR="002F172F">
        <w:rPr>
          <w:rFonts w:eastAsia="Calibri"/>
          <w:sz w:val="26"/>
          <w:szCs w:val="26"/>
          <w:lang w:eastAsia="en-US"/>
        </w:rPr>
        <w:t xml:space="preserve"> 2</w:t>
      </w:r>
      <w:r w:rsidR="00CA0748">
        <w:rPr>
          <w:rFonts w:eastAsia="Calibri"/>
          <w:sz w:val="26"/>
          <w:szCs w:val="26"/>
          <w:lang w:eastAsia="en-US"/>
        </w:rPr>
        <w:t xml:space="preserve"> к настоящему административному регламенту).</w:t>
      </w:r>
      <w:r w:rsidRPr="00C36359">
        <w:rPr>
          <w:rFonts w:eastAsia="Calibri"/>
          <w:sz w:val="26"/>
          <w:szCs w:val="26"/>
          <w:lang w:eastAsia="en-US"/>
        </w:rPr>
        <w:t xml:space="preserve"> </w:t>
      </w:r>
    </w:p>
    <w:p w:rsidR="00682E80" w:rsidRPr="00C36359" w:rsidRDefault="00682E80" w:rsidP="00682E80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3.</w:t>
      </w:r>
      <w:r w:rsidR="00923DFB" w:rsidRPr="00C36359">
        <w:rPr>
          <w:sz w:val="26"/>
          <w:szCs w:val="26"/>
        </w:rPr>
        <w:t>1</w:t>
      </w:r>
      <w:r w:rsidRPr="00C36359">
        <w:rPr>
          <w:sz w:val="26"/>
          <w:szCs w:val="26"/>
        </w:rPr>
        <w:t>.2</w:t>
      </w:r>
      <w:r w:rsidR="00923DFB" w:rsidRPr="00C36359">
        <w:rPr>
          <w:sz w:val="26"/>
          <w:szCs w:val="26"/>
        </w:rPr>
        <w:t xml:space="preserve">. </w:t>
      </w:r>
      <w:r w:rsidRPr="00C36359">
        <w:rPr>
          <w:sz w:val="26"/>
          <w:szCs w:val="26"/>
        </w:rPr>
        <w:t>Днем поступления заявления считается дата его регистрации уполномоченным должностным лицом МБУК «ГИКМ».</w:t>
      </w:r>
    </w:p>
    <w:p w:rsidR="00682E80" w:rsidRPr="00C36359" w:rsidRDefault="00682E80" w:rsidP="00682E80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3.</w:t>
      </w:r>
      <w:r w:rsidR="00923DFB" w:rsidRPr="00C36359">
        <w:rPr>
          <w:sz w:val="26"/>
          <w:szCs w:val="26"/>
        </w:rPr>
        <w:t>1</w:t>
      </w:r>
      <w:r w:rsidRPr="00C36359">
        <w:rPr>
          <w:sz w:val="26"/>
          <w:szCs w:val="26"/>
        </w:rPr>
        <w:t>.3. Должностное лицо МБУК «ГИКМ», ответственное за прием документов, передает поступившее заявление на рассмотрение директору МБУК «ГИКМ».</w:t>
      </w:r>
    </w:p>
    <w:p w:rsidR="00DC6A5E" w:rsidRPr="00C36359" w:rsidRDefault="00DC6A5E" w:rsidP="00DC6A5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 xml:space="preserve">3.1.4.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Pr="00C36359">
        <w:rPr>
          <w:rFonts w:eastAsia="Calibri"/>
          <w:iCs/>
          <w:sz w:val="26"/>
          <w:szCs w:val="26"/>
          <w:lang w:eastAsia="en-US"/>
        </w:rPr>
        <w:t xml:space="preserve">МБУК «ГИКМ» </w:t>
      </w:r>
      <w:r w:rsidRPr="00C36359">
        <w:rPr>
          <w:rFonts w:eastAsia="Calibri"/>
          <w:sz w:val="26"/>
          <w:szCs w:val="26"/>
          <w:lang w:eastAsia="en-US"/>
        </w:rPr>
        <w:t>указанного заявления и инициалов лица, принявшего его, также заявителю сообщается контактный телефон (телефон для справок).</w:t>
      </w:r>
    </w:p>
    <w:p w:rsidR="00DC6A5E" w:rsidRPr="00C36359" w:rsidRDefault="00DC6A5E" w:rsidP="00DC6A5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 xml:space="preserve">3.1.5. Получение заявления о предоставлении муниципальной услуги почтовым отправлением (в форме электронного документа), подтверждается должностным лицом </w:t>
      </w:r>
      <w:r w:rsidRPr="00C36359">
        <w:rPr>
          <w:rFonts w:eastAsia="Calibri"/>
          <w:iCs/>
          <w:sz w:val="26"/>
          <w:szCs w:val="26"/>
          <w:lang w:eastAsia="en-US"/>
        </w:rPr>
        <w:t xml:space="preserve">МБУК «ГИКМ» </w:t>
      </w:r>
      <w:r w:rsidRPr="00C36359">
        <w:rPr>
          <w:rFonts w:eastAsia="Calibri"/>
          <w:sz w:val="26"/>
          <w:szCs w:val="26"/>
          <w:lang w:eastAsia="en-US"/>
        </w:rPr>
        <w:t xml:space="preserve">путем направления заявителю уведомления, содержащего входящий регистрационный номер заявления, дату поступления в </w:t>
      </w:r>
      <w:r w:rsidRPr="00C36359">
        <w:rPr>
          <w:rFonts w:eastAsia="Calibri"/>
          <w:iCs/>
          <w:sz w:val="26"/>
          <w:szCs w:val="26"/>
          <w:lang w:eastAsia="en-US"/>
        </w:rPr>
        <w:t xml:space="preserve">МБУК «ГИКМ» </w:t>
      </w:r>
      <w:r w:rsidRPr="00C36359">
        <w:rPr>
          <w:rFonts w:eastAsia="Calibri"/>
          <w:sz w:val="26"/>
          <w:szCs w:val="26"/>
          <w:lang w:eastAsia="en-US"/>
        </w:rPr>
        <w:t>указанного заявления (далее - уведомление о получении заявления).</w:t>
      </w:r>
    </w:p>
    <w:p w:rsidR="00DC6A5E" w:rsidRPr="00C36359" w:rsidRDefault="00DC6A5E" w:rsidP="00DC6A5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>3.1.6. Максимальный срок исполнения административной процедуры:</w:t>
      </w:r>
    </w:p>
    <w:p w:rsidR="00DC6A5E" w:rsidRPr="00C36359" w:rsidRDefault="00DC6A5E" w:rsidP="00DC6A5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 xml:space="preserve">  - при личном приеме граждан  –  не более 15 минут;</w:t>
      </w:r>
    </w:p>
    <w:p w:rsidR="00DC6A5E" w:rsidRPr="00C36359" w:rsidRDefault="00DC6A5E" w:rsidP="00DC6A5E">
      <w:pPr>
        <w:ind w:firstLine="709"/>
        <w:jc w:val="both"/>
        <w:rPr>
          <w:sz w:val="26"/>
          <w:szCs w:val="26"/>
        </w:rPr>
      </w:pPr>
      <w:r w:rsidRPr="00C36359">
        <w:rPr>
          <w:rFonts w:eastAsia="Calibri"/>
          <w:sz w:val="26"/>
          <w:szCs w:val="26"/>
        </w:rPr>
        <w:t xml:space="preserve">- при поступлении заявления и документов по почте, электронной почте или через МФЦ – в день поступления заявления в </w:t>
      </w:r>
      <w:r w:rsidRPr="00C36359">
        <w:rPr>
          <w:rFonts w:eastAsia="Calibri"/>
          <w:iCs/>
          <w:sz w:val="26"/>
          <w:szCs w:val="26"/>
          <w:lang w:eastAsia="en-US"/>
        </w:rPr>
        <w:t>МБУК  «ГИКМ».</w:t>
      </w:r>
    </w:p>
    <w:p w:rsidR="00DC6A5E" w:rsidRPr="00C36359" w:rsidRDefault="00DC6A5E" w:rsidP="00DC6A5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>3.1.7. Результатом исполнения административной процедуры является прием и регистрация заявления.</w:t>
      </w:r>
    </w:p>
    <w:p w:rsidR="00DC6A5E" w:rsidRPr="00C36359" w:rsidRDefault="00DC6A5E" w:rsidP="00DC6A5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rFonts w:eastAsia="Calibri"/>
          <w:sz w:val="26"/>
          <w:szCs w:val="26"/>
          <w:lang w:eastAsia="en-US"/>
        </w:rPr>
        <w:t xml:space="preserve">3.2. </w:t>
      </w:r>
      <w:r w:rsidR="002174DC" w:rsidRPr="00C36359">
        <w:rPr>
          <w:rFonts w:eastAsia="Calibri"/>
          <w:sz w:val="26"/>
          <w:szCs w:val="26"/>
          <w:lang w:eastAsia="en-US"/>
        </w:rPr>
        <w:t>Проверка  поступившего заявления</w:t>
      </w:r>
      <w:r w:rsidRPr="00C36359">
        <w:rPr>
          <w:rFonts w:eastAsia="Calibri"/>
          <w:sz w:val="26"/>
          <w:szCs w:val="26"/>
          <w:lang w:eastAsia="en-US"/>
        </w:rPr>
        <w:t xml:space="preserve">. </w:t>
      </w:r>
    </w:p>
    <w:p w:rsidR="002174DC" w:rsidRPr="00C36359" w:rsidRDefault="002174DC" w:rsidP="002174D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3.2.1. Основанием для начала административного действия (процедуры) по проверке заявления является поступление заявления директору МБУК «ГИКМ» от должностного лица МБУК «ГИКМ», ответственного за прием документов.</w:t>
      </w:r>
    </w:p>
    <w:p w:rsidR="002174DC" w:rsidRPr="00C36359" w:rsidRDefault="002174DC" w:rsidP="002174D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3.2.2. Директор МБУК «ГИКМ» или должностное лицо МБУК «ГИКМ» проводит проверку заявления на его соответствие требованиям пункта 2.6 административного регламента.</w:t>
      </w:r>
    </w:p>
    <w:p w:rsidR="002174DC" w:rsidRPr="00C36359" w:rsidRDefault="002174DC" w:rsidP="002174D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3.2.3. Максимальное время проверки поступившего заявления составляет 5 календарных дней.</w:t>
      </w:r>
    </w:p>
    <w:p w:rsidR="00DC6A5E" w:rsidRPr="00C36359" w:rsidRDefault="002174DC" w:rsidP="000B587C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sz w:val="26"/>
          <w:szCs w:val="26"/>
        </w:rPr>
        <w:t xml:space="preserve">3.2.4. </w:t>
      </w:r>
      <w:r w:rsidRPr="00C36359">
        <w:rPr>
          <w:rFonts w:eastAsia="Calibri"/>
          <w:sz w:val="26"/>
          <w:szCs w:val="26"/>
          <w:lang w:eastAsia="en-US"/>
        </w:rPr>
        <w:t xml:space="preserve">Результатом исполнения административной процедуры является </w:t>
      </w:r>
      <w:r w:rsidR="00AF669E" w:rsidRPr="00C36359">
        <w:rPr>
          <w:rFonts w:eastAsia="Calibri"/>
          <w:sz w:val="26"/>
          <w:szCs w:val="26"/>
          <w:lang w:eastAsia="en-US"/>
        </w:rPr>
        <w:t>проверка заявления.</w:t>
      </w:r>
    </w:p>
    <w:p w:rsidR="00AF669E" w:rsidRPr="00C36359" w:rsidRDefault="00AF669E" w:rsidP="000B587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36359">
        <w:rPr>
          <w:rFonts w:eastAsia="Calibri"/>
          <w:sz w:val="26"/>
          <w:szCs w:val="26"/>
          <w:lang w:eastAsia="en-US"/>
        </w:rPr>
        <w:t xml:space="preserve">3.3. </w:t>
      </w:r>
      <w:r w:rsidRPr="00C36359">
        <w:rPr>
          <w:color w:val="000000"/>
          <w:sz w:val="26"/>
          <w:szCs w:val="26"/>
        </w:rPr>
        <w:t>Запись на обзорные, тематические и интерактивные экскурсии</w:t>
      </w:r>
      <w:r w:rsidRPr="00C36359">
        <w:rPr>
          <w:sz w:val="26"/>
          <w:szCs w:val="26"/>
        </w:rPr>
        <w:t xml:space="preserve"> или отказ в предоставлении услуги.</w:t>
      </w:r>
    </w:p>
    <w:p w:rsidR="00AF669E" w:rsidRPr="00C36359" w:rsidRDefault="00AF669E" w:rsidP="00AF669E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3.3.1. Основанием для выполнения записи является заявление с положительными результатами проверки. </w:t>
      </w:r>
    </w:p>
    <w:p w:rsidR="00AF669E" w:rsidRPr="00C36359" w:rsidRDefault="00AF669E" w:rsidP="00AF669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C36359">
        <w:rPr>
          <w:sz w:val="26"/>
          <w:szCs w:val="26"/>
        </w:rPr>
        <w:t xml:space="preserve">3.3.2. </w:t>
      </w:r>
      <w:r w:rsidRPr="00C36359">
        <w:rPr>
          <w:rFonts w:eastAsia="Calibri"/>
          <w:sz w:val="26"/>
          <w:szCs w:val="26"/>
          <w:lang w:eastAsia="en-US"/>
        </w:rPr>
        <w:t>Максимальный срок исполнения административной процедуры – не более 2 календарных дней с даты подписания ответа заявителю.</w:t>
      </w:r>
    </w:p>
    <w:p w:rsidR="00CA0748" w:rsidRPr="00A265F0" w:rsidRDefault="00CA0748" w:rsidP="00CA0748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265F0">
        <w:rPr>
          <w:rFonts w:eastAsia="Calibri"/>
          <w:sz w:val="26"/>
          <w:szCs w:val="26"/>
          <w:lang w:eastAsia="en-US"/>
        </w:rPr>
        <w:t>3.</w:t>
      </w:r>
      <w:r w:rsidR="00A265F0" w:rsidRPr="00A265F0">
        <w:rPr>
          <w:rFonts w:eastAsia="Calibri"/>
          <w:sz w:val="26"/>
          <w:szCs w:val="26"/>
          <w:lang w:eastAsia="en-US"/>
        </w:rPr>
        <w:t>3</w:t>
      </w:r>
      <w:r w:rsidRPr="00A265F0">
        <w:rPr>
          <w:rFonts w:eastAsia="Calibri"/>
          <w:sz w:val="26"/>
          <w:szCs w:val="26"/>
          <w:lang w:eastAsia="en-US"/>
        </w:rPr>
        <w:t>.</w:t>
      </w:r>
      <w:r w:rsidR="00A265F0" w:rsidRPr="00A265F0">
        <w:rPr>
          <w:rFonts w:eastAsia="Calibri"/>
          <w:sz w:val="26"/>
          <w:szCs w:val="26"/>
          <w:lang w:eastAsia="en-US"/>
        </w:rPr>
        <w:t>3</w:t>
      </w:r>
      <w:r w:rsidRPr="00A265F0">
        <w:rPr>
          <w:rFonts w:eastAsia="Calibri"/>
          <w:sz w:val="26"/>
          <w:szCs w:val="26"/>
          <w:lang w:eastAsia="en-US"/>
        </w:rPr>
        <w:t xml:space="preserve">. Заявителю (представителю заявителя) отказывается в предоставлении муниципальной услуги при наличии основания, предусмотренного 2.8.1 настоящего административного регламента. </w:t>
      </w:r>
    </w:p>
    <w:p w:rsidR="00CA0748" w:rsidRPr="00A265F0" w:rsidRDefault="00CA0748" w:rsidP="00CA0748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265F0">
        <w:rPr>
          <w:rFonts w:eastAsia="Calibri"/>
          <w:sz w:val="26"/>
          <w:szCs w:val="26"/>
          <w:lang w:eastAsia="en-US"/>
        </w:rPr>
        <w:t>3.</w:t>
      </w:r>
      <w:r w:rsidR="00A265F0" w:rsidRPr="00A265F0">
        <w:rPr>
          <w:rFonts w:eastAsia="Calibri"/>
          <w:sz w:val="26"/>
          <w:szCs w:val="26"/>
          <w:lang w:eastAsia="en-US"/>
        </w:rPr>
        <w:t>3</w:t>
      </w:r>
      <w:r w:rsidRPr="00A265F0">
        <w:rPr>
          <w:rFonts w:eastAsia="Calibri"/>
          <w:sz w:val="26"/>
          <w:szCs w:val="26"/>
          <w:lang w:eastAsia="en-US"/>
        </w:rPr>
        <w:t>.</w:t>
      </w:r>
      <w:r w:rsidR="00A265F0" w:rsidRPr="00A265F0">
        <w:rPr>
          <w:rFonts w:eastAsia="Calibri"/>
          <w:sz w:val="26"/>
          <w:szCs w:val="26"/>
          <w:lang w:eastAsia="en-US"/>
        </w:rPr>
        <w:t>4</w:t>
      </w:r>
      <w:r w:rsidRPr="00A265F0">
        <w:rPr>
          <w:rFonts w:eastAsia="Calibri"/>
          <w:sz w:val="26"/>
          <w:szCs w:val="26"/>
          <w:lang w:eastAsia="en-US"/>
        </w:rPr>
        <w:t>. Директор МБУК «ГИКМ» или должностное лицо МБУК «ГИКМ», ответственное за Запись:</w:t>
      </w:r>
    </w:p>
    <w:p w:rsidR="002F172F" w:rsidRDefault="00CA0748" w:rsidP="00CA0748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265F0">
        <w:rPr>
          <w:rFonts w:eastAsia="Calibri"/>
          <w:sz w:val="26"/>
          <w:szCs w:val="26"/>
          <w:lang w:eastAsia="en-US"/>
        </w:rPr>
        <w:lastRenderedPageBreak/>
        <w:t xml:space="preserve">готовит уведомление об отказе в Записи </w:t>
      </w:r>
    </w:p>
    <w:p w:rsidR="00CA0748" w:rsidRPr="00A265F0" w:rsidRDefault="00CA0748" w:rsidP="00CA0748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265F0">
        <w:rPr>
          <w:rFonts w:eastAsia="Calibri"/>
          <w:sz w:val="26"/>
          <w:szCs w:val="26"/>
          <w:lang w:eastAsia="en-US"/>
        </w:rPr>
        <w:t>3.</w:t>
      </w:r>
      <w:r w:rsidR="00A265F0" w:rsidRPr="00A265F0">
        <w:rPr>
          <w:rFonts w:eastAsia="Calibri"/>
          <w:sz w:val="26"/>
          <w:szCs w:val="26"/>
          <w:lang w:eastAsia="en-US"/>
        </w:rPr>
        <w:t>3</w:t>
      </w:r>
      <w:r w:rsidRPr="00A265F0">
        <w:rPr>
          <w:rFonts w:eastAsia="Calibri"/>
          <w:sz w:val="26"/>
          <w:szCs w:val="26"/>
          <w:lang w:eastAsia="en-US"/>
        </w:rPr>
        <w:t>.</w:t>
      </w:r>
      <w:r w:rsidR="00A265F0" w:rsidRPr="00A265F0">
        <w:rPr>
          <w:rFonts w:eastAsia="Calibri"/>
          <w:sz w:val="26"/>
          <w:szCs w:val="26"/>
          <w:lang w:eastAsia="en-US"/>
        </w:rPr>
        <w:t>5</w:t>
      </w:r>
      <w:r w:rsidRPr="00A265F0">
        <w:rPr>
          <w:rFonts w:eastAsia="Calibri"/>
          <w:sz w:val="26"/>
          <w:szCs w:val="26"/>
          <w:lang w:eastAsia="en-US"/>
        </w:rPr>
        <w:t>. В уведомлении заявителю указывается причина, послужившая основанием для принятия решения об отказе в Записи.</w:t>
      </w:r>
    </w:p>
    <w:p w:rsidR="00CA0748" w:rsidRPr="00A265F0" w:rsidRDefault="00CA0748" w:rsidP="00CA0748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265F0">
        <w:rPr>
          <w:rFonts w:eastAsia="Calibri"/>
          <w:sz w:val="26"/>
          <w:szCs w:val="26"/>
          <w:lang w:eastAsia="en-US"/>
        </w:rPr>
        <w:t>3.</w:t>
      </w:r>
      <w:r w:rsidR="00A265F0" w:rsidRPr="00A265F0">
        <w:rPr>
          <w:rFonts w:eastAsia="Calibri"/>
          <w:sz w:val="26"/>
          <w:szCs w:val="26"/>
          <w:lang w:eastAsia="en-US"/>
        </w:rPr>
        <w:t>3</w:t>
      </w:r>
      <w:r w:rsidRPr="00A265F0">
        <w:rPr>
          <w:rFonts w:eastAsia="Calibri"/>
          <w:sz w:val="26"/>
          <w:szCs w:val="26"/>
          <w:lang w:eastAsia="en-US"/>
        </w:rPr>
        <w:t>.</w:t>
      </w:r>
      <w:r w:rsidR="00A265F0" w:rsidRPr="00A265F0">
        <w:rPr>
          <w:rFonts w:eastAsia="Calibri"/>
          <w:sz w:val="26"/>
          <w:szCs w:val="26"/>
          <w:lang w:eastAsia="en-US"/>
        </w:rPr>
        <w:t>6</w:t>
      </w:r>
      <w:r w:rsidRPr="00A265F0">
        <w:rPr>
          <w:rFonts w:eastAsia="Calibri"/>
          <w:sz w:val="26"/>
          <w:szCs w:val="26"/>
          <w:lang w:eastAsia="en-US"/>
        </w:rPr>
        <w:t xml:space="preserve">. После регистрации один экземпляр уведомления направляется в адрес заявителя или выдается на руки заявителю (уполномоченному представителю заявителя). Второй экземпляр остается в музее. </w:t>
      </w:r>
    </w:p>
    <w:p w:rsidR="00CD3607" w:rsidRPr="00A265F0" w:rsidRDefault="00CA0748" w:rsidP="00CA0748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265F0">
        <w:rPr>
          <w:rFonts w:eastAsia="Calibri"/>
          <w:sz w:val="26"/>
          <w:szCs w:val="26"/>
          <w:lang w:eastAsia="en-US"/>
        </w:rPr>
        <w:t>3.</w:t>
      </w:r>
      <w:r w:rsidR="00A265F0" w:rsidRPr="00A265F0">
        <w:rPr>
          <w:rFonts w:eastAsia="Calibri"/>
          <w:sz w:val="26"/>
          <w:szCs w:val="26"/>
          <w:lang w:eastAsia="en-US"/>
        </w:rPr>
        <w:t>3</w:t>
      </w:r>
      <w:r w:rsidRPr="00A265F0">
        <w:rPr>
          <w:rFonts w:eastAsia="Calibri"/>
          <w:sz w:val="26"/>
          <w:szCs w:val="26"/>
          <w:lang w:eastAsia="en-US"/>
        </w:rPr>
        <w:t>.</w:t>
      </w:r>
      <w:r w:rsidR="00A265F0" w:rsidRPr="00A265F0">
        <w:rPr>
          <w:rFonts w:eastAsia="Calibri"/>
          <w:sz w:val="26"/>
          <w:szCs w:val="26"/>
          <w:lang w:eastAsia="en-US"/>
        </w:rPr>
        <w:t>7</w:t>
      </w:r>
      <w:r w:rsidRPr="00A265F0">
        <w:rPr>
          <w:rFonts w:eastAsia="Calibri"/>
          <w:sz w:val="26"/>
          <w:szCs w:val="26"/>
          <w:lang w:eastAsia="en-US"/>
        </w:rPr>
        <w:t>. Максимальное время подготовки уведомления об отказе и выдачи либо направление отказа заявителю (представителю заявителя) составляет 5 (пять) календарных  дней.</w:t>
      </w:r>
      <w:r w:rsidR="00CD3607" w:rsidRPr="00A265F0">
        <w:rPr>
          <w:rFonts w:eastAsia="Calibri"/>
          <w:sz w:val="26"/>
          <w:szCs w:val="26"/>
          <w:lang w:eastAsia="en-US"/>
        </w:rPr>
        <w:t xml:space="preserve"> </w:t>
      </w:r>
    </w:p>
    <w:p w:rsidR="00CA0748" w:rsidRDefault="00CD3607" w:rsidP="00CD3607">
      <w:pPr>
        <w:tabs>
          <w:tab w:val="left" w:pos="993"/>
          <w:tab w:val="left" w:pos="1276"/>
        </w:tabs>
        <w:ind w:firstLine="567"/>
        <w:jc w:val="both"/>
        <w:rPr>
          <w:sz w:val="26"/>
          <w:szCs w:val="26"/>
        </w:rPr>
      </w:pPr>
      <w:r w:rsidRPr="00A265F0">
        <w:rPr>
          <w:rFonts w:eastAsia="Calibri"/>
          <w:sz w:val="26"/>
          <w:szCs w:val="26"/>
          <w:lang w:eastAsia="en-US"/>
        </w:rPr>
        <w:t>3.3.</w:t>
      </w:r>
      <w:r w:rsidR="00A265F0" w:rsidRPr="00A265F0">
        <w:rPr>
          <w:rFonts w:eastAsia="Calibri"/>
          <w:sz w:val="26"/>
          <w:szCs w:val="26"/>
          <w:lang w:eastAsia="en-US"/>
        </w:rPr>
        <w:t>8</w:t>
      </w:r>
      <w:r w:rsidRPr="00A265F0">
        <w:rPr>
          <w:rFonts w:eastAsia="Calibri"/>
          <w:sz w:val="26"/>
          <w:szCs w:val="26"/>
          <w:lang w:eastAsia="en-US"/>
        </w:rPr>
        <w:t xml:space="preserve">. Результатом исполнения административной процедуры является </w:t>
      </w:r>
      <w:r w:rsidRPr="00A265F0">
        <w:rPr>
          <w:color w:val="000000"/>
          <w:sz w:val="26"/>
          <w:szCs w:val="26"/>
        </w:rPr>
        <w:t>запись на обзорные, тематические и</w:t>
      </w:r>
      <w:r w:rsidRPr="00C36359">
        <w:rPr>
          <w:color w:val="000000"/>
          <w:sz w:val="26"/>
          <w:szCs w:val="26"/>
        </w:rPr>
        <w:t xml:space="preserve"> интерактивные экскурсии</w:t>
      </w:r>
      <w:r w:rsidRPr="00C36359">
        <w:rPr>
          <w:sz w:val="26"/>
          <w:szCs w:val="26"/>
        </w:rPr>
        <w:t xml:space="preserve"> или отказ в предоставлении услуги.</w:t>
      </w:r>
    </w:p>
    <w:p w:rsidR="00A265F0" w:rsidRPr="00CA0748" w:rsidRDefault="00A265F0" w:rsidP="00CD3607">
      <w:pPr>
        <w:tabs>
          <w:tab w:val="left" w:pos="993"/>
          <w:tab w:val="left" w:pos="1276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F172F" w:rsidRDefault="002F172F" w:rsidP="0005038E">
      <w:pPr>
        <w:ind w:firstLine="567"/>
        <w:jc w:val="center"/>
        <w:rPr>
          <w:b/>
          <w:sz w:val="26"/>
          <w:szCs w:val="26"/>
        </w:rPr>
      </w:pPr>
    </w:p>
    <w:p w:rsidR="0005038E" w:rsidRPr="00C36359" w:rsidRDefault="0005038E" w:rsidP="0005038E">
      <w:pPr>
        <w:ind w:firstLine="567"/>
        <w:jc w:val="center"/>
        <w:rPr>
          <w:b/>
          <w:sz w:val="26"/>
          <w:szCs w:val="26"/>
        </w:rPr>
      </w:pPr>
      <w:r w:rsidRPr="00C36359">
        <w:rPr>
          <w:b/>
          <w:sz w:val="26"/>
          <w:szCs w:val="26"/>
        </w:rPr>
        <w:t>4. Формы контроля исполнения административного регламента</w:t>
      </w:r>
    </w:p>
    <w:p w:rsidR="000B587C" w:rsidRPr="00C36359" w:rsidRDefault="000B587C" w:rsidP="0005038E">
      <w:pPr>
        <w:ind w:firstLine="567"/>
        <w:jc w:val="center"/>
        <w:rPr>
          <w:b/>
          <w:sz w:val="26"/>
          <w:szCs w:val="26"/>
        </w:rPr>
      </w:pPr>
    </w:p>
    <w:p w:rsidR="000B587C" w:rsidRPr="00C36359" w:rsidRDefault="000B587C" w:rsidP="00CD3607">
      <w:pPr>
        <w:pStyle w:val="a6"/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4.1.</w:t>
      </w:r>
      <w:r w:rsidR="006F10A6" w:rsidRPr="00C36359">
        <w:rPr>
          <w:sz w:val="26"/>
          <w:szCs w:val="26"/>
        </w:rPr>
        <w:t xml:space="preserve"> </w:t>
      </w:r>
      <w:r w:rsidRPr="00C36359">
        <w:rPr>
          <w:sz w:val="26"/>
          <w:szCs w:val="26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 директор МБУК «ГИКМ».</w:t>
      </w:r>
    </w:p>
    <w:p w:rsidR="000B587C" w:rsidRPr="00C36359" w:rsidRDefault="000B587C" w:rsidP="00CD3607">
      <w:pPr>
        <w:pStyle w:val="a6"/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4.2. Текущий контроль осуществляется путем проведения директором проверок соблюдения и исполнения специалистами МБУК «ГИКМ» положений настоящего административного регламента.</w:t>
      </w:r>
    </w:p>
    <w:p w:rsidR="000B587C" w:rsidRPr="00C36359" w:rsidRDefault="000B587C" w:rsidP="00CD3607">
      <w:pPr>
        <w:pStyle w:val="a6"/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4.3. Проверка полноты и качества предоставления муниципальной услуги осуществляется в ходе проведения:</w:t>
      </w:r>
    </w:p>
    <w:p w:rsidR="000B587C" w:rsidRPr="00C36359" w:rsidRDefault="000B587C" w:rsidP="00CD3607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плановых проверок (осуществляются на основании планов работы МБУК «ГИКМ») </w:t>
      </w:r>
    </w:p>
    <w:p w:rsidR="000B587C" w:rsidRPr="00C36359" w:rsidRDefault="000B587C" w:rsidP="00CD360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6359">
        <w:rPr>
          <w:rFonts w:ascii="Times New Roman" w:hAnsi="Times New Roman"/>
          <w:sz w:val="26"/>
          <w:szCs w:val="26"/>
        </w:rPr>
        <w:t>внеплановых проверок (осуществляемых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услуги).</w:t>
      </w:r>
    </w:p>
    <w:p w:rsidR="000B587C" w:rsidRPr="00C36359" w:rsidRDefault="000B587C" w:rsidP="00CD3607">
      <w:pPr>
        <w:pStyle w:val="a6"/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0B587C" w:rsidRPr="00C36359" w:rsidRDefault="000B587C" w:rsidP="00CD3607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от заявителя жалобы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B587C" w:rsidRPr="00C36359" w:rsidRDefault="000B587C" w:rsidP="00CD3607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4.5. Плановые и внеплановые проверки проводятся директором МБУК «ГИКМ» на основании приказа.</w:t>
      </w:r>
    </w:p>
    <w:p w:rsidR="000B587C" w:rsidRPr="00C36359" w:rsidRDefault="000B587C" w:rsidP="00CD3607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4.6. </w:t>
      </w:r>
      <w:r w:rsidR="00AF669E" w:rsidRPr="00C36359">
        <w:rPr>
          <w:sz w:val="26"/>
          <w:szCs w:val="26"/>
        </w:rPr>
        <w:t>По результатам проведенной проверки составляется акт, в которой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  <w:r w:rsidRPr="00C36359">
        <w:rPr>
          <w:sz w:val="26"/>
          <w:szCs w:val="26"/>
        </w:rPr>
        <w:t>.</w:t>
      </w:r>
    </w:p>
    <w:p w:rsidR="000B587C" w:rsidRPr="00C36359" w:rsidRDefault="000B587C" w:rsidP="00CD3607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4.7. Директор и специалисты МБУК «ГИКМ», ответственные за предоставление муниципальной услуги, несут персональную ответственность за соблюдение сроков и порядка проведения административных процедур, установленных настоящим административным регламентом.  </w:t>
      </w:r>
    </w:p>
    <w:p w:rsidR="00AF669E" w:rsidRPr="00C36359" w:rsidRDefault="00AF669E" w:rsidP="00CD3607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4.8. Самостоятельной формой контроля исполнения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0B587C" w:rsidRPr="00C36359" w:rsidRDefault="000B587C" w:rsidP="000B587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B587C" w:rsidRPr="00C36359" w:rsidRDefault="000B587C" w:rsidP="000B587C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6"/>
          <w:szCs w:val="26"/>
        </w:rPr>
      </w:pPr>
    </w:p>
    <w:p w:rsidR="006F10A6" w:rsidRPr="00C36359" w:rsidRDefault="000B587C" w:rsidP="006F10A6">
      <w:pPr>
        <w:ind w:firstLine="540"/>
        <w:jc w:val="center"/>
        <w:rPr>
          <w:b/>
          <w:sz w:val="26"/>
          <w:szCs w:val="26"/>
        </w:rPr>
      </w:pPr>
      <w:r w:rsidRPr="00C36359">
        <w:rPr>
          <w:b/>
          <w:sz w:val="26"/>
          <w:szCs w:val="26"/>
        </w:rPr>
        <w:lastRenderedPageBreak/>
        <w:t xml:space="preserve">5. </w:t>
      </w:r>
      <w:r w:rsidR="006F10A6" w:rsidRPr="00C36359">
        <w:rPr>
          <w:b/>
          <w:sz w:val="26"/>
          <w:szCs w:val="26"/>
        </w:rPr>
        <w:t>Досудебный (внесудебный) порядок обжалования решений</w:t>
      </w:r>
    </w:p>
    <w:p w:rsidR="006F10A6" w:rsidRPr="00C36359" w:rsidRDefault="006F10A6" w:rsidP="006F10A6">
      <w:pPr>
        <w:ind w:firstLine="540"/>
        <w:jc w:val="center"/>
        <w:rPr>
          <w:sz w:val="26"/>
          <w:szCs w:val="26"/>
        </w:rPr>
      </w:pPr>
      <w:r w:rsidRPr="00C36359">
        <w:rPr>
          <w:b/>
          <w:sz w:val="26"/>
          <w:szCs w:val="26"/>
        </w:rPr>
        <w:t>и действий (бездействия) МБУК «ГИКМ», в части 1.1 статьи 16 Федерального закона от 27.07.2010 № 210-ФЗ «Об организации предоставления государственных и муниципальных услуг», а также его должностных лиц и работников</w:t>
      </w:r>
      <w:r w:rsidR="000B587C" w:rsidRPr="00C36359">
        <w:rPr>
          <w:sz w:val="26"/>
          <w:szCs w:val="26"/>
        </w:rPr>
        <w:t>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5.1. Заявитель может обратиться с жалобой на решения и действия (бездействие) МБУК «ГИКМ» а также его должностных лиц и работников, в том числе в следующих случаях: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2) нарушение срока предоставления муниципальной услуги. 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7) отказ МБУК «ГИКМ», должностного лица МБУК «ГИКМ»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МБУК «ГИКМ». Жалоба на решения и действия (бездействие) МБУК «ГИКМ», должностного лица учреждения может быть направлена по почте, с использованием информационно-телекоммуникационной сети «Интернет», официального сайта МБУК «ГИКМ»,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lastRenderedPageBreak/>
        <w:t xml:space="preserve">5.3. Жалобы на решения, принятые руководителем </w:t>
      </w:r>
      <w:r w:rsidR="009A0A4E" w:rsidRPr="00C36359">
        <w:rPr>
          <w:sz w:val="26"/>
          <w:szCs w:val="26"/>
        </w:rPr>
        <w:t>МБУК «ГИКМ»</w:t>
      </w:r>
      <w:r w:rsidRPr="00C36359">
        <w:rPr>
          <w:sz w:val="26"/>
          <w:szCs w:val="26"/>
        </w:rPr>
        <w:t xml:space="preserve">, предоставляющего муниципальную услугу, </w:t>
      </w:r>
      <w:r w:rsidR="00A265F0">
        <w:rPr>
          <w:sz w:val="26"/>
          <w:szCs w:val="26"/>
        </w:rPr>
        <w:t>подаются в вышестоящий орган – Отдел по культуре, социальной и молодежной политике, спорту администрации Городищенского муниципального района Волгоградской области</w:t>
      </w:r>
      <w:r w:rsidR="009A0A4E" w:rsidRPr="00C36359">
        <w:rPr>
          <w:sz w:val="26"/>
          <w:szCs w:val="26"/>
        </w:rPr>
        <w:t>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5.4. Жалоба должна содержать: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1) </w:t>
      </w:r>
      <w:r w:rsidR="009A0A4E" w:rsidRPr="00C36359">
        <w:rPr>
          <w:sz w:val="26"/>
          <w:szCs w:val="26"/>
        </w:rPr>
        <w:t>полное наименование учреждения</w:t>
      </w:r>
      <w:r w:rsidRPr="00C36359">
        <w:rPr>
          <w:sz w:val="26"/>
          <w:szCs w:val="26"/>
        </w:rPr>
        <w:t>,</w:t>
      </w:r>
      <w:r w:rsidR="009A0A4E" w:rsidRPr="00C36359">
        <w:rPr>
          <w:sz w:val="26"/>
          <w:szCs w:val="26"/>
        </w:rPr>
        <w:t xml:space="preserve"> ФИО работников учреждения,</w:t>
      </w:r>
      <w:r w:rsidRPr="00C36359">
        <w:rPr>
          <w:sz w:val="26"/>
          <w:szCs w:val="26"/>
        </w:rPr>
        <w:t xml:space="preserve"> решения и действия (бездействие) которых обжалуются;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3) сведения об обжалуемых решениях и действиях (бездействии) </w:t>
      </w:r>
      <w:r w:rsidR="009A0A4E" w:rsidRPr="00C36359">
        <w:rPr>
          <w:sz w:val="26"/>
          <w:szCs w:val="26"/>
        </w:rPr>
        <w:t>МБУК «ГИКМ» и их работников</w:t>
      </w:r>
      <w:r w:rsidRPr="00C36359">
        <w:rPr>
          <w:sz w:val="26"/>
          <w:szCs w:val="26"/>
        </w:rPr>
        <w:t>;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</w:t>
      </w:r>
      <w:r w:rsidR="009A0A4E" w:rsidRPr="00C36359">
        <w:rPr>
          <w:sz w:val="26"/>
          <w:szCs w:val="26"/>
        </w:rPr>
        <w:t xml:space="preserve">МБУК «ГИКМ» и его сотрудников. </w:t>
      </w:r>
      <w:r w:rsidRPr="00C36359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9A0A4E" w:rsidRPr="00C36359">
        <w:rPr>
          <w:sz w:val="26"/>
          <w:szCs w:val="26"/>
        </w:rPr>
        <w:t>МБУК «ГИКМ»</w:t>
      </w:r>
      <w:r w:rsidRPr="00C36359">
        <w:rPr>
          <w:sz w:val="26"/>
          <w:szCs w:val="26"/>
        </w:rPr>
        <w:t xml:space="preserve"> в течение трех дней со дня ее поступления.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Жалоба, поступившая в </w:t>
      </w:r>
      <w:r w:rsidR="009A0A4E" w:rsidRPr="00C36359">
        <w:rPr>
          <w:sz w:val="26"/>
          <w:szCs w:val="26"/>
        </w:rPr>
        <w:t xml:space="preserve">МБУК «ГИКМ» </w:t>
      </w:r>
      <w:r w:rsidRPr="00C36359">
        <w:rPr>
          <w:sz w:val="26"/>
          <w:szCs w:val="26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9A0A4E" w:rsidRPr="00C36359">
        <w:rPr>
          <w:sz w:val="26"/>
          <w:szCs w:val="26"/>
        </w:rPr>
        <w:t xml:space="preserve">МБУК «ГИКМ» </w:t>
      </w:r>
      <w:r w:rsidRPr="00C36359">
        <w:rPr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lastRenderedPageBreak/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2) в удовлетворении жалобы отказывается.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5.8. Основаниями для отказа в удовлетворении жалобы являются: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1) признание правомерными решения и (или) действий (бездействия) </w:t>
      </w:r>
      <w:r w:rsidR="009A0A4E" w:rsidRPr="00C36359">
        <w:rPr>
          <w:sz w:val="26"/>
          <w:szCs w:val="26"/>
        </w:rPr>
        <w:t>МБУК «ГИКМ» и его</w:t>
      </w:r>
      <w:r w:rsidRPr="00C36359">
        <w:rPr>
          <w:sz w:val="26"/>
          <w:szCs w:val="26"/>
        </w:rPr>
        <w:t xml:space="preserve"> работников, участвующих в предоставлении муниципальной услуги,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</w:t>
      </w:r>
      <w:r w:rsidR="009A0A4E" w:rsidRPr="00C36359">
        <w:rPr>
          <w:sz w:val="26"/>
          <w:szCs w:val="26"/>
        </w:rPr>
        <w:t xml:space="preserve">МБУК «ГИКМ» </w:t>
      </w:r>
      <w:r w:rsidRPr="00C36359">
        <w:rPr>
          <w:sz w:val="26"/>
          <w:szCs w:val="26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Городищенского муниципального района,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lastRenderedPageBreak/>
        <w:t xml:space="preserve">5.13. Заявители вправе обжаловать решения, принятые при предоставлении муниципальной услуги, действия (бездействие) </w:t>
      </w:r>
      <w:r w:rsidR="009A0A4E" w:rsidRPr="00C36359">
        <w:rPr>
          <w:sz w:val="26"/>
          <w:szCs w:val="26"/>
        </w:rPr>
        <w:t>МБУК «ГИКМ» и его сотрудников</w:t>
      </w:r>
      <w:r w:rsidRPr="00C36359">
        <w:rPr>
          <w:sz w:val="26"/>
          <w:szCs w:val="26"/>
        </w:rPr>
        <w:t xml:space="preserve"> в судебном порядке в соответствии с законодательством Российской Федерации.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  <w:r w:rsidRPr="00C36359">
        <w:rPr>
          <w:sz w:val="26"/>
          <w:szCs w:val="26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F10A6" w:rsidRPr="00C36359" w:rsidRDefault="006F10A6" w:rsidP="006F10A6">
      <w:pPr>
        <w:ind w:firstLine="709"/>
        <w:jc w:val="both"/>
        <w:rPr>
          <w:sz w:val="26"/>
          <w:szCs w:val="26"/>
        </w:rPr>
      </w:pPr>
    </w:p>
    <w:p w:rsidR="006F10A6" w:rsidRPr="00C36359" w:rsidRDefault="006F10A6" w:rsidP="006F10A6">
      <w:pPr>
        <w:ind w:firstLine="540"/>
        <w:jc w:val="center"/>
        <w:rPr>
          <w:sz w:val="26"/>
          <w:szCs w:val="26"/>
        </w:rPr>
      </w:pPr>
    </w:p>
    <w:p w:rsidR="006F10A6" w:rsidRDefault="006F10A6" w:rsidP="006F10A6">
      <w:pPr>
        <w:ind w:firstLine="540"/>
        <w:jc w:val="center"/>
        <w:rPr>
          <w:sz w:val="28"/>
          <w:szCs w:val="28"/>
        </w:rPr>
      </w:pPr>
    </w:p>
    <w:p w:rsidR="00C36359" w:rsidRDefault="00C36359" w:rsidP="006F10A6">
      <w:pPr>
        <w:ind w:firstLine="540"/>
        <w:jc w:val="center"/>
        <w:rPr>
          <w:sz w:val="28"/>
          <w:szCs w:val="28"/>
        </w:rPr>
      </w:pPr>
    </w:p>
    <w:p w:rsidR="00C36359" w:rsidRDefault="00C36359" w:rsidP="006F10A6">
      <w:pPr>
        <w:ind w:firstLine="540"/>
        <w:jc w:val="center"/>
        <w:rPr>
          <w:sz w:val="28"/>
          <w:szCs w:val="28"/>
        </w:rPr>
      </w:pPr>
    </w:p>
    <w:p w:rsidR="00C36359" w:rsidRDefault="00C36359" w:rsidP="006F10A6">
      <w:pPr>
        <w:ind w:firstLine="540"/>
        <w:jc w:val="center"/>
        <w:rPr>
          <w:sz w:val="28"/>
          <w:szCs w:val="28"/>
        </w:rPr>
      </w:pPr>
    </w:p>
    <w:p w:rsidR="009A0A4E" w:rsidRDefault="009A0A4E" w:rsidP="00725BAE">
      <w:pPr>
        <w:jc w:val="center"/>
        <w:rPr>
          <w:sz w:val="20"/>
          <w:szCs w:val="20"/>
        </w:rPr>
      </w:pPr>
    </w:p>
    <w:p w:rsidR="00C36359" w:rsidRPr="002F172F" w:rsidRDefault="00C36359" w:rsidP="002F172F">
      <w:pPr>
        <w:ind w:left="5664"/>
        <w:rPr>
          <w:sz w:val="22"/>
          <w:szCs w:val="22"/>
        </w:rPr>
      </w:pPr>
      <w:r w:rsidRPr="002F172F">
        <w:rPr>
          <w:sz w:val="22"/>
          <w:szCs w:val="22"/>
        </w:rPr>
        <w:t>ПРИЛОЖЕНИЕ №</w:t>
      </w:r>
      <w:r w:rsidR="00CA0748" w:rsidRPr="002F172F">
        <w:rPr>
          <w:sz w:val="22"/>
          <w:szCs w:val="22"/>
        </w:rPr>
        <w:t>1</w:t>
      </w:r>
    </w:p>
    <w:p w:rsidR="00C36359" w:rsidRPr="002F172F" w:rsidRDefault="00C36359" w:rsidP="002F172F">
      <w:pPr>
        <w:tabs>
          <w:tab w:val="left" w:pos="6375"/>
          <w:tab w:val="right" w:pos="10489"/>
        </w:tabs>
        <w:ind w:left="5664"/>
        <w:rPr>
          <w:color w:val="000000"/>
          <w:sz w:val="22"/>
          <w:szCs w:val="22"/>
        </w:rPr>
      </w:pPr>
      <w:r w:rsidRPr="002F172F">
        <w:rPr>
          <w:sz w:val="22"/>
          <w:szCs w:val="22"/>
        </w:rPr>
        <w:t xml:space="preserve">к административному регламенту </w:t>
      </w:r>
    </w:p>
    <w:p w:rsidR="002F172F" w:rsidRPr="002F172F" w:rsidRDefault="002F172F" w:rsidP="002F172F">
      <w:pPr>
        <w:ind w:left="5664"/>
        <w:rPr>
          <w:sz w:val="22"/>
          <w:szCs w:val="22"/>
        </w:rPr>
      </w:pPr>
      <w:r w:rsidRPr="002F172F">
        <w:rPr>
          <w:sz w:val="22"/>
          <w:szCs w:val="22"/>
        </w:rPr>
        <w:t>предоставления муниципальной услуги</w:t>
      </w:r>
    </w:p>
    <w:p w:rsidR="002F172F" w:rsidRPr="002F172F" w:rsidRDefault="002F172F" w:rsidP="002F172F">
      <w:pPr>
        <w:ind w:left="5664"/>
        <w:rPr>
          <w:sz w:val="22"/>
          <w:szCs w:val="22"/>
        </w:rPr>
      </w:pPr>
      <w:r w:rsidRPr="002F172F">
        <w:rPr>
          <w:sz w:val="22"/>
          <w:szCs w:val="22"/>
        </w:rPr>
        <w:t>«</w:t>
      </w:r>
      <w:r w:rsidRPr="002F172F">
        <w:rPr>
          <w:color w:val="000000"/>
          <w:sz w:val="22"/>
          <w:szCs w:val="22"/>
        </w:rPr>
        <w:t>Запись на обзорные, тематические и интерактивные экскурсии</w:t>
      </w:r>
      <w:r w:rsidRPr="002F172F">
        <w:rPr>
          <w:sz w:val="22"/>
          <w:szCs w:val="22"/>
        </w:rPr>
        <w:t xml:space="preserve">» </w:t>
      </w:r>
    </w:p>
    <w:p w:rsidR="00C36359" w:rsidRPr="00CA0748" w:rsidRDefault="00C36359" w:rsidP="002F172F">
      <w:pPr>
        <w:tabs>
          <w:tab w:val="left" w:pos="6375"/>
        </w:tabs>
        <w:ind w:left="4500"/>
        <w:rPr>
          <w:sz w:val="26"/>
          <w:szCs w:val="26"/>
        </w:rPr>
      </w:pPr>
    </w:p>
    <w:p w:rsidR="00C36359" w:rsidRPr="00CA0748" w:rsidRDefault="00C36359" w:rsidP="00C36359">
      <w:pPr>
        <w:ind w:left="4500"/>
        <w:rPr>
          <w:sz w:val="26"/>
          <w:szCs w:val="26"/>
        </w:rPr>
      </w:pPr>
    </w:p>
    <w:p w:rsidR="00C36359" w:rsidRPr="00CA0748" w:rsidRDefault="00C36359" w:rsidP="00C36359">
      <w:pPr>
        <w:spacing w:line="240" w:lineRule="exact"/>
        <w:jc w:val="center"/>
        <w:rPr>
          <w:b/>
          <w:sz w:val="26"/>
          <w:szCs w:val="26"/>
        </w:rPr>
      </w:pPr>
      <w:r w:rsidRPr="00CA0748">
        <w:rPr>
          <w:b/>
          <w:sz w:val="26"/>
          <w:szCs w:val="26"/>
        </w:rPr>
        <w:t>Блок-схема</w:t>
      </w:r>
    </w:p>
    <w:p w:rsidR="00C36359" w:rsidRPr="00CA0748" w:rsidRDefault="00C36359" w:rsidP="00C36359">
      <w:pPr>
        <w:jc w:val="center"/>
        <w:rPr>
          <w:color w:val="000000"/>
          <w:sz w:val="26"/>
          <w:szCs w:val="26"/>
        </w:rPr>
      </w:pPr>
      <w:r w:rsidRPr="00CA0748">
        <w:rPr>
          <w:sz w:val="26"/>
          <w:szCs w:val="26"/>
        </w:rPr>
        <w:t>последовательности административных действий (процедур) при предоставлении муниципальной услуги «</w:t>
      </w:r>
      <w:r w:rsidRPr="00CA0748">
        <w:rPr>
          <w:color w:val="000000"/>
          <w:sz w:val="26"/>
          <w:szCs w:val="26"/>
        </w:rPr>
        <w:t>Запись на обзорные, тематические и интерактивные экскурсии»</w:t>
      </w:r>
    </w:p>
    <w:p w:rsidR="00C36359" w:rsidRPr="00BF449E" w:rsidRDefault="00F13030" w:rsidP="00C36359">
      <w:pPr>
        <w:tabs>
          <w:tab w:val="left" w:pos="666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2" o:spid="_x0000_s1026" style="width:485.6pt;height:574.3pt;mso-position-horizontal-relative:char;mso-position-vertical-relative:line" coordsize="9176,9836">
            <v:rect id="Rectangle 3" o:spid="_x0000_s1027" style="position:absolute;width:9176;height:98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<v:stroke joinstyle="round"/>
            </v:rect>
            <v:group id="Group 4" o:spid="_x0000_s1028" style="position:absolute;left:3238;top:1604;width:2882;height:1193" coordorigin="3238,1604" coordsize="2882,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9" type="#_x0000_t109" style="position:absolute;left:3240;top:1606;width:2880;height:3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Ju70A&#10;AADaAAAADwAAAGRycy9kb3ducmV2LnhtbERPTYvCMBC9C/6HMII3TVxEpBpFhYJ4WLDKssehGZti&#10;MylNVuu/3wgLe3y87/W2d414UBdqzxpmUwWCuPSm5krD9ZJPliBCRDbYeCYNLwqw3QwHa8yMf/KZ&#10;HkWsRArhkKEGG2ObSRlKSw7D1LfEibv5zmFMsKuk6fCZwl0jP5RaSIc1pwaLLR0slffix6UZyh5c&#10;3yy+8pP6Lval+izyF2k9HvW7FYhIffwX/7mPRsMc3leSH+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SJJu70AAADaAAAADwAAAAAAAAAAAAAAAACYAgAAZHJzL2Rvd25yZXYu&#10;eG1sUEsFBgAAAAAEAAQA9QAAAIIDAAAAAA==&#10;" strokeweight=".26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3238;top:1604;width:2880;height:1193;visibility:visible;v-text-anchor:middle" filled="f" stroked="f">
                <v:stroke joinstyle="round"/>
                <v:textbox style="mso-next-textbox:#Text Box 6">
                  <w:txbxContent>
                    <w:p w:rsidR="00C36359" w:rsidRPr="002F172F" w:rsidRDefault="00C36359" w:rsidP="00C363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F172F">
                        <w:rPr>
                          <w:sz w:val="16"/>
                          <w:szCs w:val="16"/>
                        </w:rPr>
                        <w:t xml:space="preserve">Проверка </w:t>
                      </w:r>
                      <w:r w:rsidR="00A265F0" w:rsidRPr="002F172F">
                        <w:rPr>
                          <w:sz w:val="16"/>
                          <w:szCs w:val="16"/>
                        </w:rPr>
                        <w:t xml:space="preserve">поступившего </w:t>
                      </w:r>
                      <w:r w:rsidRPr="002F172F">
                        <w:rPr>
                          <w:sz w:val="16"/>
                          <w:szCs w:val="16"/>
                        </w:rPr>
                        <w:t>заявления</w:t>
                      </w:r>
                    </w:p>
                    <w:p w:rsidR="002F172F" w:rsidRDefault="002F172F" w:rsidP="00C363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36359" w:rsidRDefault="00C36359" w:rsidP="00C363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36359" w:rsidRDefault="00C36359" w:rsidP="00C36359"/>
                  </w:txbxContent>
                </v:textbox>
              </v:shape>
            </v:group>
            <v:group id="Group 7" o:spid="_x0000_s1031" style="position:absolute;left:1980;top:2410;width:5397;height:2202" coordorigin="1980,2410" coordsize="5397,2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32" type="#_x0000_t110" style="position:absolute;left:1980;top:2410;width:5397;height:22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cK8EA&#10;AADaAAAADwAAAGRycy9kb3ducmV2LnhtbESPzarCMBSE94LvEI7gRjTVxVWqUawgKLjxb39ojm2x&#10;OalNtL336c0FweUwM98wi1VrSvGi2hWWFYxHEQji1OqCMwWX83Y4A+E8ssbSMin4JQerZbezwFjb&#10;ho/0OvlMBAi7GBXk3lexlC7NyaAb2Yo4eDdbG/RB1pnUNTYBbko5iaIfabDgsJBjRZuc0vvpaRQk&#10;iW+a8/4vOkzS62CfXHYP3Fil+r12PQfhqfXf8Ke90wqm8H8l3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BHCvBAAAA2gAAAA8AAAAAAAAAAAAAAAAAmAIAAGRycy9kb3du&#10;cmV2LnhtbFBLBQYAAAAABAAEAPUAAACGAwAAAAA=&#10;" strokeweight=".26mm"/>
              <v:shape id="Text Box 9" o:spid="_x0000_s1033" type="#_x0000_t202" style="position:absolute;left:3328;top:2958;width:2697;height:11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<v:stroke joinstyle="round"/>
                <v:textbox style="mso-next-textbox:#Text Box 9">
                  <w:txbxContent>
                    <w:p w:rsidR="00C36359" w:rsidRDefault="00C36359" w:rsidP="00C363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Заявление</w:t>
                      </w:r>
                    </w:p>
                    <w:p w:rsidR="00C36359" w:rsidRDefault="00C36359" w:rsidP="00C363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соответствует требованиям административного регламента</w:t>
                      </w:r>
                    </w:p>
                  </w:txbxContent>
                </v:textbox>
              </v:shape>
            </v:group>
            <v:shape id="Text Box 10" o:spid="_x0000_s1034" type="#_x0000_t202" style="position:absolute;left:718;top:3411;width:715;height:3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hT8QA&#10;AADaAAAADwAAAGRycy9kb3ducmV2LnhtbESPQWvCQBSE7wX/w/IK3uqmPViTuoZYUCwUilHQ4yP7&#10;TEKzb0N2Ndt/3y0UPA4z8w2zzIPpxI0G11pW8DxLQBBXVrdcKzgeNk8LEM4ja+wsk4IfcpCvJg9L&#10;zLQdeU+30tciQthlqKDxvs+kdFVDBt3M9sTRu9jBoI9yqKUecIxw08mXJJlLgy3HhQZ7em+o+i6v&#10;RsHo03T7uvmoz8V8sT7pcHHh80up6WMo3kB4Cv4e/m/vtIIU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0YU/EAAAA2gAAAA8AAAAAAAAAAAAAAAAAmAIAAGRycy9k&#10;b3ducmV2LnhtbFBLBQYAAAAABAAEAPUAAACJAwAAAAA=&#10;" stroked="f">
              <v:stroke joinstyle="round"/>
              <v:textbox style="mso-next-textbox:#Text Box 10">
                <w:txbxContent>
                  <w:p w:rsidR="00C36359" w:rsidRDefault="00C36359" w:rsidP="00C3635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Text Box 11" o:spid="_x0000_s1035" type="#_x0000_t202" style="position:absolute;left:7737;top:3411;width:716;height:3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xu8UA&#10;AADbAAAADwAAAGRycy9kb3ducmV2LnhtbESPzWvCQBDF7wX/h2UEb3VjD36krqIFiwWh+AHtcciO&#10;SWh2NmS3ZvvfOwehtxnem/d+s1wn16gbdaH2bGAyzkARF97WXBq4nHfPc1AhIltsPJOBPwqwXg2e&#10;lphb3/ORbqdYKgnhkKOBKsY21zoUFTkMY98Si3b1ncMoa1dq22Ev4a7RL1k21Q5rloYKW3qrqPg5&#10;/ToDfVws3me7j/J7M51vv2y6hnT4NGY0TJtXUJFS/Dc/rvdW8IVefpEB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nG7xQAAANsAAAAPAAAAAAAAAAAAAAAAAJgCAABkcnMv&#10;ZG93bnJldi54bWxQSwUGAAAAAAQABAD1AAAAigMAAAAA&#10;" stroked="f">
              <v:stroke joinstyle="round"/>
              <v:textbox style="mso-next-textbox:#Text Box 11">
                <w:txbxContent>
                  <w:p w:rsidR="00C36359" w:rsidRDefault="00C36359" w:rsidP="00C3635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group id="Group 12" o:spid="_x0000_s1036" style="position:absolute;left:178;top:4214;width:2518;height:800" coordorigin="178,4214" coordsize="2518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AutoShape 13" o:spid="_x0000_s1037" type="#_x0000_t109" style="position:absolute;left:180;top:4216;width:2516;height:7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SEMMA&#10;AADbAAAADwAAAGRycy9kb3ducmV2LnhtbESPzWrDMBCE74G+g9hCb7FUH0Jxo4QkYCg9FOqE0ONi&#10;bS1Ta2Us1T9vXwUCve0y883Obvez68RIQ2g9a3jOFAji2puWGw2Xc7l+AREissHOM2lYKMB+97Da&#10;YmH8xJ80VrERKYRDgRpsjH0hZagtOQyZ74mT9u0HhzGtQyPNgFMKd53MldpIhy2nCxZ7Olmqf6pf&#10;l2ooe3Jzt7mW7+qrOtbqoyoX0vrpcT68gog0x3/znX4zicvh9ksa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CSEMMAAADbAAAADwAAAAAAAAAAAAAAAACYAgAAZHJzL2Rv&#10;d25yZXYueG1sUEsFBgAAAAAEAAQA9QAAAIgDAAAAAA==&#10;" strokeweight=".26mm"/>
              <v:shape id="Text Box 14" o:spid="_x0000_s1038" type="#_x0000_t202" style="position:absolute;left:178;top:4214;width:2516;height:7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zU8EA&#10;AADbAAAADwAAAGRycy9kb3ducmV2LnhtbERP3WrCMBS+H/gO4QjeDJvOgZ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mM1PBAAAA2wAAAA8AAAAAAAAAAAAAAAAAmAIAAGRycy9kb3du&#10;cmV2LnhtbFBLBQYAAAAABAAEAPUAAACGAwAAAAA=&#10;" filled="f" stroked="f">
                <v:stroke joinstyle="round"/>
                <v:textbox style="mso-next-textbox:#Text Box 14">
                  <w:txbxContent>
                    <w:p w:rsidR="00C36359" w:rsidRDefault="00C36359" w:rsidP="00C363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 информации</w:t>
                      </w:r>
                    </w:p>
                  </w:txbxContent>
                </v:textbox>
              </v:shape>
            </v:group>
            <v:shape id="Text Box 15" o:spid="_x0000_s1039" type="#_x0000_t202" style="position:absolute;left:6477;top:4415;width:2516;height:9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4D8EA&#10;AADbAAAADwAAAGRycy9kb3ducmV2LnhtbERP24rCMBB9X/Afwgi+aap4WbpGEVEQfShWP2C2mW2L&#10;zaQ00Va/3iws7NscznWW685U4kGNKy0rGI8iEMSZ1SXnCq6X/fAThPPIGivLpOBJDtar3scSY21b&#10;PtMj9bkIIexiVFB4X8dSuqwgg25ka+LA/djGoA+wyaVusA3hppKTKJpLgyWHhgJr2haU3dK7UeBs&#10;8t2+JovUnGbRcXe5JUm5T5Qa9LvNFwhPnf8X/7kPOsyfwu8v4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U+A/BAAAA2wAAAA8AAAAAAAAAAAAAAAAAmAIAAGRycy9kb3du&#10;cmV2LnhtbFBLBQYAAAAABAAEAPUAAACGAwAAAAA=&#10;" strokeweight=".26mm">
              <v:textbox style="mso-next-textbox:#Text Box 15">
                <w:txbxContent>
                  <w:p w:rsidR="00C36359" w:rsidRDefault="00C36359" w:rsidP="00C3635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Подготовка уведомления об отказе в Записи </w:t>
                    </w:r>
                  </w:p>
                </w:txbxContent>
              </v:textbox>
            </v:shape>
            <v:group id="Group 16" o:spid="_x0000_s1040" style="position:absolute;left:178;top:5420;width:2517;height:800" coordorigin="178,5420" coordsize="2517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AutoShape 17" o:spid="_x0000_s1041" type="#_x0000_t109" style="position:absolute;left:180;top:5422;width:2515;height:7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UE8EA&#10;AADbAAAADwAAAGRycy9kb3ducmV2LnhtbESPQYvCMBCF74L/IYywN012D0WqUVyhsOxhwSricWjG&#10;pthMSpPV+u+NIHib4b3vzZvlenCtuFIfGs8aPmcKBHHlTcO1hsO+mM5BhIhssPVMGu4UYL0aj5aY&#10;G3/jHV3LWIsUwiFHDTbGLpcyVJYchpnviJN29r3DmNa+lqbHWwp3rfxSKpMOG04XLHa0tVRdyn+X&#10;aii7dUObHYtfdSq/K/VXFnfS+mMybBYgIg3xbX7RPyZxGTx/SQP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rlBPBAAAA2wAAAA8AAAAAAAAAAAAAAAAAmAIAAGRycy9kb3du&#10;cmV2LnhtbFBLBQYAAAAABAAEAPUAAACGAwAAAAA=&#10;" strokeweight=".26mm"/>
              <v:shape id="Text Box 18" o:spid="_x0000_s1042" type="#_x0000_t202" style="position:absolute;left:178;top:5420;width:2515;height:7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<v:stroke joinstyle="round"/>
                <v:textbox style="mso-next-textbox:#Text Box 18">
                  <w:txbxContent>
                    <w:p w:rsidR="00C36359" w:rsidRDefault="002F172F" w:rsidP="002F172F">
                      <w:pPr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З</w:t>
                      </w:r>
                      <w:r w:rsidRPr="002F172F">
                        <w:rPr>
                          <w:color w:val="000000"/>
                          <w:sz w:val="18"/>
                          <w:szCs w:val="18"/>
                        </w:rPr>
                        <w:t>апись на обзорные, тематические и интерактивные экскурсии</w:t>
                      </w:r>
                    </w:p>
                  </w:txbxContent>
                </v:textbox>
              </v:shape>
            </v:group>
            <v:group id="Group 19" o:spid="_x0000_s1043" style="position:absolute;left:6477;top:6022;width:2518;height:1000" coordorigin="6477,6022" coordsize="2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AutoShape 20" o:spid="_x0000_s1044" type="#_x0000_t109" style="position:absolute;left:6479;top:6024;width:2516;height:9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AYcIA&#10;AADbAAAADwAAAGRycy9kb3ducmV2LnhtbESPQYvCMBCF78L+hzAL3jRxD6LVKCoUxMOCVZY9Ds3Y&#10;FJtJabJa/71ZELzN8N735s1y3btG3KgLtWcNk7ECQVx6U3Ol4XzKRzMQISIbbDyThgcFWK8+BkvM&#10;jL/zkW5FrEQK4ZChBhtjm0kZSksOw9i3xEm7+M5hTGtXSdPhPYW7Rn4pNZUOa04XLLa0s1Reiz+X&#10;aii7c30z/ckP6rfYluq7yB+k9fCz3yxAROrj2/yi9yZxc/j/JQ0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ABhwgAAANsAAAAPAAAAAAAAAAAAAAAAAJgCAABkcnMvZG93&#10;bnJldi54bWxQSwUGAAAAAAQABAD1AAAAhwMAAAAA&#10;" strokeweight=".26mm"/>
              <v:shape id="Text Box 21" o:spid="_x0000_s1045" type="#_x0000_t202" style="position:absolute;left:6477;top:6022;width:2516;height:9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  <v:stroke joinstyle="round"/>
                <v:textbox style="mso-next-textbox:#Text Box 21">
                  <w:txbxContent>
                    <w:p w:rsidR="00C36359" w:rsidRDefault="00C36359" w:rsidP="00C363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уведомления  заявителю</w:t>
                      </w:r>
                    </w:p>
                  </w:txbxContent>
                </v:textbox>
              </v:shape>
            </v:group>
            <v:line id="Line 22" o:spid="_x0000_s1046" style="position:absolute;flip:x;visibility:visible" from="1438,3614" to="1794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pnsEAAADbAAAADwAAAGRycy9kb3ducmV2LnhtbESPQYvCMBSE7wv+h/CEva2pPYhUo6go&#10;622xFs+P5tnWNi8lyWr995sFweMwM98wy/VgOnEn5xvLCqaTBARxaXXDlYLifPiag/ABWWNnmRQ8&#10;ycN6NfpYYqbtg090z0MlIoR9hgrqEPpMSl/WZNBPbE8cvat1BkOUrpLa4SPCTSfTJJlJgw3HhRp7&#10;2tVUtvmvUWA3W1N0l1v+0x6K+ffwTFLX7pX6HA+bBYhAQ3iHX+2jVpBO4f9L/A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vmmewQAAANsAAAAPAAAAAAAAAAAAAAAA&#10;AKECAABkcnMvZG93bnJldi54bWxQSwUGAAAAAAQABAD5AAAAjwMAAAAA&#10;" strokeweight=".26mm">
              <v:stroke endarrow="block" joinstyle="miter"/>
            </v:line>
            <v:line id="Line 23" o:spid="_x0000_s1047" style="position:absolute;visibility:visible" from="7379,3614" to="7734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r38QAAADbAAAADwAAAGRycy9kb3ducmV2LnhtbESPT2sCMRTE70K/Q3gFb5rt+oeyNUqp&#10;CmIPou2lt8fmdXfp5mVJohu/vREKHoeZ+Q2zWEXTigs531hW8DLOQBCXVjdcKfj+2o5eQfiArLG1&#10;TAqu5GG1fBossNC25yNdTqESCcK+QAV1CF0hpS9rMujHtiNO3q91BkOSrpLaYZ/gppV5ls2lwYbT&#10;Qo0dfdRU/p3ORsH0ENeRPicz7vc/VRtn7tBvnFLD5/j+BiJQDI/wf3unFeQ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WvfxAAAANsAAAAPAAAAAAAAAAAA&#10;AAAAAKECAABkcnMvZG93bnJldi54bWxQSwUGAAAAAAQABAD5AAAAkgMAAAAA&#10;" strokeweight=".26mm">
              <v:stroke endarrow="block" joinstyle="miter"/>
            </v:line>
            <v:line id="Line 24" o:spid="_x0000_s1048" style="position:absolute;visibility:visible" from="7919,3814" to="7919,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<v:stroke endarrow="block" joinstyle="miter"/>
            </v:line>
            <v:line id="Line 25" o:spid="_x0000_s1049" style="position:absolute;visibility:visible" from="1080,3814" to="1080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<v:stroke endarrow="block" joinstyle="miter"/>
            </v:line>
            <v:line id="Line 26" o:spid="_x0000_s1050" style="position:absolute;visibility:visible" from="7919,5422" to="7919,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<v:stroke endarrow="block" joinstyle="miter"/>
            </v:line>
            <v:group id="Group 27" o:spid="_x0000_s1051" style="position:absolute;left:3419;top:199;width:2516;height:801" coordorigin="3419,199" coordsize="2516,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52" type="#_x0000_t176" style="position:absolute;left:3419;top:199;width:2516;height:8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BS8MA&#10;AADbAAAADwAAAGRycy9kb3ducmV2LnhtbESPS2/CMBCE70j8B2srcQMHDgQCBlVBqXosD3FexZuH&#10;iNeR7ZLw7+tKlXoczcw3mv1xNJ14kvOtZQXLRQKCuLS65VrB7VrMNyB8QNbYWSYFL/JwPEwne8y0&#10;HfhMz0uoRYSwz1BBE0KfSenLhgz6he2Jo1dZZzBE6WqpHQ4Rbjq5SpK1NNhyXGiwp7yh8nH5Ngr6&#10;Nv3YbPN7sf6qqjJ35+VpSAulZm/j+w5EoDH8h//an1rBKoXfL/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xBS8MAAADbAAAADwAAAAAAAAAAAAAAAACYAgAAZHJzL2Rv&#10;d25yZXYueG1sUEsFBgAAAAAEAAQA9QAAAIgDAAAAAA==&#10;" strokeweight=".26mm"/>
              <v:shape id="Text Box 29" o:spid="_x0000_s1053" type="#_x0000_t202" style="position:absolute;left:3510;top:225;width:2330;height:654;visibility:visible;v-text-anchor:middle" filled="f" stroked="f">
                <v:stroke joinstyle="round"/>
                <v:textbox style="mso-next-textbox:#Text Box 29;mso-fit-shape-to-text:t">
                  <w:txbxContent>
                    <w:p w:rsidR="00C36359" w:rsidRPr="00A265F0" w:rsidRDefault="00A265F0" w:rsidP="00A265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265F0">
                        <w:rPr>
                          <w:sz w:val="18"/>
                          <w:szCs w:val="18"/>
                        </w:rPr>
                        <w:t>Прием и регистрация заявления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о предоставлении муниципальной услуги</w:t>
                      </w:r>
                    </w:p>
                  </w:txbxContent>
                </v:textbox>
              </v:shape>
            </v:group>
            <v:line id="Line 30" o:spid="_x0000_s1054" style="position:absolute;visibility:visible" from="1080,5021" to="1080,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5rsQAAADbAAAADwAAAGRycy9kb3ducmV2LnhtbESPzWsCMRTE70L/h/AK3mrWr9JujSJ+&#10;gLQHqXrp7bF53V3cvCxJdON/bwoFj8PM/IaZLaJpxJWcry0rGA4yEMSF1TWXCk7H7csbCB+QNTaW&#10;ScGNPCzmT70Z5tp2/E3XQyhFgrDPUUEVQptL6YuKDPqBbYmT92udwZCkK6V22CW4aeQoy16lwZrT&#10;QoUtrSoqzoeLUTDZx3Wkr/GUu8+fsolTt+82Tqn+c1x+gAgUwyP8395pBaN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fmuxAAAANsAAAAPAAAAAAAAAAAA&#10;AAAAAKECAABkcnMvZG93bnJldi54bWxQSwUGAAAAAAQABAD5AAAAkgMAAAAA&#10;" strokeweight=".26mm">
              <v:stroke endarrow="block" joinstyle="miter"/>
            </v:line>
            <v:line id="Line 31" o:spid="_x0000_s1055" style="position:absolute;visibility:visible" from="4679,2008" to="4679,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7s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ff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sbuwQAAANsAAAAPAAAAAAAAAAAAAAAA&#10;AKECAABkcnMvZG93bnJldi54bWxQSwUGAAAAAAQABAD5AAAAjwMAAAAA&#10;" strokeweight=".26mm">
              <v:stroke endarrow="block" joinstyle="miter"/>
            </v:line>
            <v:line id="Line 32" o:spid="_x0000_s1056" style="position:absolute;visibility:visible" from="4679,1003" to="4679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jdcQAAADbAAAADwAAAGRycy9kb3ducmV2LnhtbESPQWsCMRSE70L/Q3gFb5q1W0VWo5RW&#10;odSDVL14e2xed5duXpYk7qb/vikIPQ4z8w2z3kbTip6cbywrmE0zEMSl1Q1XCi7n/WQJwgdkja1l&#10;UvBDHrabh9EaC20H/qT+FCqRIOwLVFCH0BVS+rImg35qO+LkfVlnMCTpKqkdDgluWvmUZQtpsOG0&#10;UGNHrzWV36ebUfB8jG+RDvmch49r1ca5Ow47p9T4Mb6sQASK4T98b79rBfkM/r6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OmN1xAAAANsAAAAPAAAAAAAAAAAA&#10;AAAAAKECAABkcnMvZG93bnJldi54bWxQSwUGAAAAAAQABAD5AAAAkgMAAAAA&#10;" strokeweight=".26mm">
              <v:stroke endarrow="block" joinstyle="miter"/>
            </v:line>
            <w10:anchorlock/>
          </v:group>
        </w:pict>
      </w:r>
    </w:p>
    <w:p w:rsidR="00725BAE" w:rsidRDefault="00725BAE">
      <w:pPr>
        <w:rPr>
          <w:sz w:val="28"/>
          <w:szCs w:val="28"/>
        </w:rPr>
      </w:pPr>
    </w:p>
    <w:p w:rsidR="002F172F" w:rsidRDefault="002F172F">
      <w:pPr>
        <w:rPr>
          <w:sz w:val="28"/>
          <w:szCs w:val="28"/>
        </w:rPr>
      </w:pPr>
    </w:p>
    <w:p w:rsidR="002F172F" w:rsidRPr="002F172F" w:rsidRDefault="002F172F" w:rsidP="002F172F">
      <w:pPr>
        <w:ind w:left="5664"/>
        <w:rPr>
          <w:sz w:val="22"/>
          <w:szCs w:val="22"/>
        </w:rPr>
      </w:pPr>
      <w:r w:rsidRPr="002F172F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</w:p>
    <w:p w:rsidR="002F172F" w:rsidRPr="002F172F" w:rsidRDefault="002F172F" w:rsidP="002F172F">
      <w:pPr>
        <w:tabs>
          <w:tab w:val="left" w:pos="6375"/>
          <w:tab w:val="right" w:pos="10489"/>
        </w:tabs>
        <w:ind w:left="5664"/>
        <w:rPr>
          <w:color w:val="000000"/>
          <w:sz w:val="22"/>
          <w:szCs w:val="22"/>
        </w:rPr>
      </w:pPr>
      <w:r w:rsidRPr="002F172F">
        <w:rPr>
          <w:sz w:val="22"/>
          <w:szCs w:val="22"/>
        </w:rPr>
        <w:t xml:space="preserve">к административному регламенту </w:t>
      </w:r>
    </w:p>
    <w:p w:rsidR="002F172F" w:rsidRPr="002F172F" w:rsidRDefault="002F172F" w:rsidP="002F172F">
      <w:pPr>
        <w:ind w:left="5664"/>
        <w:rPr>
          <w:sz w:val="22"/>
          <w:szCs w:val="22"/>
        </w:rPr>
      </w:pPr>
      <w:r w:rsidRPr="002F172F">
        <w:rPr>
          <w:sz w:val="22"/>
          <w:szCs w:val="22"/>
        </w:rPr>
        <w:t>предоставления муниципальной услуги</w:t>
      </w:r>
    </w:p>
    <w:p w:rsidR="002F172F" w:rsidRPr="002F172F" w:rsidRDefault="002F172F" w:rsidP="002F172F">
      <w:pPr>
        <w:ind w:left="5664"/>
        <w:rPr>
          <w:sz w:val="22"/>
          <w:szCs w:val="22"/>
        </w:rPr>
      </w:pPr>
      <w:r w:rsidRPr="002F172F">
        <w:rPr>
          <w:sz w:val="22"/>
          <w:szCs w:val="22"/>
        </w:rPr>
        <w:t>«</w:t>
      </w:r>
      <w:r w:rsidRPr="002F172F">
        <w:rPr>
          <w:color w:val="000000"/>
          <w:sz w:val="22"/>
          <w:szCs w:val="22"/>
        </w:rPr>
        <w:t>Запись на обзорные, тематические и интерактивные экскурсии</w:t>
      </w:r>
      <w:r w:rsidRPr="002F172F">
        <w:rPr>
          <w:sz w:val="22"/>
          <w:szCs w:val="22"/>
        </w:rPr>
        <w:t xml:space="preserve">» </w:t>
      </w:r>
    </w:p>
    <w:p w:rsidR="002F172F" w:rsidRPr="009A0A4E" w:rsidRDefault="002F172F" w:rsidP="002F172F">
      <w:pPr>
        <w:jc w:val="center"/>
        <w:rPr>
          <w:sz w:val="26"/>
          <w:szCs w:val="26"/>
        </w:rPr>
      </w:pPr>
    </w:p>
    <w:p w:rsidR="002F172F" w:rsidRPr="009A0A4E" w:rsidRDefault="002F172F" w:rsidP="002F172F">
      <w:pPr>
        <w:ind w:left="4500"/>
        <w:rPr>
          <w:sz w:val="26"/>
          <w:szCs w:val="26"/>
        </w:rPr>
      </w:pPr>
    </w:p>
    <w:p w:rsidR="002F172F" w:rsidRPr="009A0A4E" w:rsidRDefault="002F172F" w:rsidP="002F172F">
      <w:pPr>
        <w:jc w:val="center"/>
        <w:rPr>
          <w:sz w:val="26"/>
          <w:szCs w:val="26"/>
        </w:rPr>
      </w:pPr>
    </w:p>
    <w:p w:rsidR="002F172F" w:rsidRPr="009A0A4E" w:rsidRDefault="002F172F" w:rsidP="002F172F">
      <w:pPr>
        <w:tabs>
          <w:tab w:val="left" w:pos="4665"/>
          <w:tab w:val="right" w:pos="10489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Pr="009A0A4E">
        <w:rPr>
          <w:sz w:val="26"/>
          <w:szCs w:val="26"/>
        </w:rPr>
        <w:t>Директору МБУК «ГИКМ»</w:t>
      </w:r>
    </w:p>
    <w:p w:rsidR="002F172F" w:rsidRPr="009A0A4E" w:rsidRDefault="002F172F" w:rsidP="002F172F">
      <w:pPr>
        <w:jc w:val="right"/>
        <w:rPr>
          <w:sz w:val="26"/>
          <w:szCs w:val="26"/>
        </w:rPr>
      </w:pPr>
      <w:r w:rsidRPr="009A0A4E">
        <w:rPr>
          <w:sz w:val="26"/>
          <w:szCs w:val="26"/>
        </w:rPr>
        <w:lastRenderedPageBreak/>
        <w:t>__________________________________</w:t>
      </w:r>
    </w:p>
    <w:p w:rsidR="002F172F" w:rsidRPr="009A0A4E" w:rsidRDefault="002F172F" w:rsidP="002F172F">
      <w:pPr>
        <w:jc w:val="right"/>
        <w:rPr>
          <w:sz w:val="26"/>
          <w:szCs w:val="26"/>
        </w:rPr>
      </w:pPr>
      <w:r w:rsidRPr="009A0A4E">
        <w:rPr>
          <w:sz w:val="26"/>
          <w:szCs w:val="26"/>
        </w:rPr>
        <w:t>(Фамилия, имя, отчество)</w:t>
      </w:r>
    </w:p>
    <w:p w:rsidR="002F172F" w:rsidRPr="009A0A4E" w:rsidRDefault="002F172F" w:rsidP="002F172F">
      <w:pPr>
        <w:jc w:val="right"/>
        <w:rPr>
          <w:sz w:val="26"/>
          <w:szCs w:val="26"/>
        </w:rPr>
      </w:pPr>
    </w:p>
    <w:p w:rsidR="002F172F" w:rsidRPr="009A0A4E" w:rsidRDefault="002F172F" w:rsidP="002F172F">
      <w:pPr>
        <w:jc w:val="right"/>
        <w:rPr>
          <w:sz w:val="26"/>
          <w:szCs w:val="26"/>
        </w:rPr>
      </w:pPr>
      <w:r w:rsidRPr="009A0A4E">
        <w:rPr>
          <w:sz w:val="26"/>
          <w:szCs w:val="26"/>
        </w:rPr>
        <w:t>от __________________________________</w:t>
      </w:r>
    </w:p>
    <w:p w:rsidR="002F172F" w:rsidRPr="009A0A4E" w:rsidRDefault="002F172F" w:rsidP="002F172F">
      <w:pPr>
        <w:jc w:val="right"/>
        <w:rPr>
          <w:sz w:val="26"/>
          <w:szCs w:val="26"/>
        </w:rPr>
      </w:pPr>
      <w:r w:rsidRPr="009A0A4E">
        <w:rPr>
          <w:sz w:val="26"/>
          <w:szCs w:val="26"/>
        </w:rPr>
        <w:t>(юридическое или физическое лицо)</w:t>
      </w:r>
    </w:p>
    <w:p w:rsidR="002F172F" w:rsidRPr="009A0A4E" w:rsidRDefault="002F172F" w:rsidP="002F172F">
      <w:pPr>
        <w:jc w:val="right"/>
        <w:rPr>
          <w:sz w:val="26"/>
          <w:szCs w:val="26"/>
        </w:rPr>
      </w:pPr>
    </w:p>
    <w:p w:rsidR="002F172F" w:rsidRPr="009A0A4E" w:rsidRDefault="002F172F" w:rsidP="002F172F">
      <w:pPr>
        <w:jc w:val="right"/>
        <w:rPr>
          <w:sz w:val="26"/>
          <w:szCs w:val="26"/>
        </w:rPr>
      </w:pPr>
      <w:r w:rsidRPr="009A0A4E">
        <w:rPr>
          <w:sz w:val="26"/>
          <w:szCs w:val="26"/>
        </w:rPr>
        <w:t>__________________________________</w:t>
      </w:r>
    </w:p>
    <w:p w:rsidR="002F172F" w:rsidRPr="009A0A4E" w:rsidRDefault="002F172F" w:rsidP="002F172F">
      <w:pPr>
        <w:jc w:val="right"/>
        <w:rPr>
          <w:sz w:val="26"/>
          <w:szCs w:val="26"/>
        </w:rPr>
      </w:pPr>
    </w:p>
    <w:p w:rsidR="002F172F" w:rsidRPr="009A0A4E" w:rsidRDefault="002F172F" w:rsidP="002F172F">
      <w:pPr>
        <w:jc w:val="right"/>
        <w:rPr>
          <w:sz w:val="26"/>
          <w:szCs w:val="26"/>
        </w:rPr>
      </w:pPr>
      <w:r w:rsidRPr="009A0A4E">
        <w:rPr>
          <w:sz w:val="26"/>
          <w:szCs w:val="26"/>
        </w:rPr>
        <w:t>__________________________________</w:t>
      </w:r>
    </w:p>
    <w:p w:rsidR="002F172F" w:rsidRPr="009A0A4E" w:rsidRDefault="002F172F" w:rsidP="002F172F">
      <w:pPr>
        <w:jc w:val="right"/>
        <w:rPr>
          <w:sz w:val="26"/>
          <w:szCs w:val="26"/>
        </w:rPr>
      </w:pPr>
      <w:r w:rsidRPr="009A0A4E">
        <w:rPr>
          <w:sz w:val="26"/>
          <w:szCs w:val="26"/>
        </w:rPr>
        <w:t>(место регистрации, адрес, телефон для справок)</w:t>
      </w:r>
    </w:p>
    <w:p w:rsidR="002F172F" w:rsidRPr="009A0A4E" w:rsidRDefault="002F172F" w:rsidP="002F172F">
      <w:pPr>
        <w:jc w:val="right"/>
        <w:rPr>
          <w:sz w:val="26"/>
          <w:szCs w:val="26"/>
        </w:rPr>
      </w:pPr>
    </w:p>
    <w:p w:rsidR="002F172F" w:rsidRPr="009A0A4E" w:rsidRDefault="002F172F" w:rsidP="002F172F">
      <w:pPr>
        <w:ind w:left="4500"/>
        <w:jc w:val="both"/>
        <w:rPr>
          <w:sz w:val="26"/>
          <w:szCs w:val="26"/>
        </w:rPr>
      </w:pPr>
    </w:p>
    <w:p w:rsidR="002F172F" w:rsidRPr="009A0A4E" w:rsidRDefault="002F172F" w:rsidP="002F172F">
      <w:pPr>
        <w:ind w:left="4500"/>
        <w:jc w:val="both"/>
        <w:rPr>
          <w:sz w:val="26"/>
          <w:szCs w:val="26"/>
        </w:rPr>
      </w:pPr>
    </w:p>
    <w:p w:rsidR="002F172F" w:rsidRPr="009A0A4E" w:rsidRDefault="002F172F" w:rsidP="002F172F">
      <w:pPr>
        <w:ind w:left="4500"/>
        <w:jc w:val="both"/>
        <w:rPr>
          <w:sz w:val="26"/>
          <w:szCs w:val="26"/>
        </w:rPr>
      </w:pPr>
    </w:p>
    <w:p w:rsidR="002F172F" w:rsidRPr="009A0A4E" w:rsidRDefault="002F172F" w:rsidP="002F172F">
      <w:pPr>
        <w:jc w:val="center"/>
        <w:rPr>
          <w:b/>
          <w:sz w:val="26"/>
          <w:szCs w:val="26"/>
        </w:rPr>
      </w:pPr>
      <w:r w:rsidRPr="009A0A4E">
        <w:rPr>
          <w:b/>
          <w:sz w:val="26"/>
          <w:szCs w:val="26"/>
        </w:rPr>
        <w:t>ЗАЯВЛЕНИЕ</w:t>
      </w:r>
    </w:p>
    <w:p w:rsidR="002F172F" w:rsidRPr="009A0A4E" w:rsidRDefault="002F172F" w:rsidP="002F172F">
      <w:pPr>
        <w:jc w:val="center"/>
        <w:rPr>
          <w:b/>
          <w:color w:val="000000"/>
          <w:sz w:val="26"/>
          <w:szCs w:val="26"/>
        </w:rPr>
      </w:pPr>
      <w:r w:rsidRPr="009A0A4E">
        <w:rPr>
          <w:b/>
          <w:sz w:val="26"/>
          <w:szCs w:val="26"/>
        </w:rPr>
        <w:t>получателя муниципальной услуги «</w:t>
      </w:r>
      <w:r w:rsidRPr="009A0A4E">
        <w:rPr>
          <w:b/>
          <w:color w:val="000000"/>
          <w:sz w:val="26"/>
          <w:szCs w:val="26"/>
        </w:rPr>
        <w:t xml:space="preserve">Запись на обзорные, </w:t>
      </w:r>
    </w:p>
    <w:p w:rsidR="002F172F" w:rsidRPr="009A0A4E" w:rsidRDefault="002F172F" w:rsidP="002F172F">
      <w:pPr>
        <w:jc w:val="center"/>
        <w:rPr>
          <w:b/>
          <w:color w:val="000000"/>
          <w:sz w:val="26"/>
          <w:szCs w:val="26"/>
        </w:rPr>
      </w:pPr>
      <w:r w:rsidRPr="009A0A4E">
        <w:rPr>
          <w:b/>
          <w:color w:val="000000"/>
          <w:sz w:val="26"/>
          <w:szCs w:val="26"/>
        </w:rPr>
        <w:t>тематические и интерактивные экскурсии»</w:t>
      </w:r>
    </w:p>
    <w:p w:rsidR="002F172F" w:rsidRPr="009A0A4E" w:rsidRDefault="002F172F" w:rsidP="002F172F">
      <w:pPr>
        <w:jc w:val="center"/>
        <w:rPr>
          <w:sz w:val="26"/>
          <w:szCs w:val="26"/>
        </w:rPr>
      </w:pPr>
    </w:p>
    <w:p w:rsidR="002F172F" w:rsidRPr="009A0A4E" w:rsidRDefault="002F172F" w:rsidP="002F172F">
      <w:pPr>
        <w:jc w:val="both"/>
        <w:rPr>
          <w:sz w:val="26"/>
          <w:szCs w:val="26"/>
        </w:rPr>
      </w:pPr>
    </w:p>
    <w:p w:rsidR="002F172F" w:rsidRPr="009A0A4E" w:rsidRDefault="002F172F" w:rsidP="002F172F">
      <w:pPr>
        <w:rPr>
          <w:color w:val="000000"/>
          <w:sz w:val="26"/>
          <w:szCs w:val="26"/>
        </w:rPr>
      </w:pPr>
      <w:r w:rsidRPr="009A0A4E">
        <w:rPr>
          <w:sz w:val="26"/>
          <w:szCs w:val="26"/>
        </w:rPr>
        <w:t>Прошу  Вас  з</w:t>
      </w:r>
      <w:r w:rsidRPr="009A0A4E">
        <w:rPr>
          <w:color w:val="000000"/>
          <w:sz w:val="26"/>
          <w:szCs w:val="26"/>
        </w:rPr>
        <w:t xml:space="preserve">аписать экскурсионную группу в количестве ______ человек, ________________________________________ на обзорную, тематическую, </w:t>
      </w:r>
    </w:p>
    <w:p w:rsidR="002F172F" w:rsidRPr="009A0A4E" w:rsidRDefault="002F172F" w:rsidP="002F172F">
      <w:pPr>
        <w:rPr>
          <w:color w:val="000000"/>
          <w:sz w:val="26"/>
          <w:szCs w:val="26"/>
        </w:rPr>
      </w:pPr>
      <w:r w:rsidRPr="009A0A4E">
        <w:rPr>
          <w:color w:val="000000"/>
          <w:sz w:val="26"/>
          <w:szCs w:val="26"/>
        </w:rPr>
        <w:t xml:space="preserve">     (число, месяц, время проведения)</w:t>
      </w:r>
    </w:p>
    <w:p w:rsidR="002F172F" w:rsidRPr="009A0A4E" w:rsidRDefault="002F172F" w:rsidP="002F172F">
      <w:pPr>
        <w:rPr>
          <w:sz w:val="26"/>
          <w:szCs w:val="26"/>
        </w:rPr>
      </w:pPr>
      <w:r w:rsidRPr="009A0A4E">
        <w:rPr>
          <w:color w:val="000000"/>
          <w:sz w:val="26"/>
          <w:szCs w:val="26"/>
        </w:rPr>
        <w:t xml:space="preserve">интерактивную экскурсию </w:t>
      </w:r>
      <w:r w:rsidRPr="009A0A4E">
        <w:rPr>
          <w:sz w:val="26"/>
          <w:szCs w:val="26"/>
        </w:rPr>
        <w:t>(нужное подчеркнуть) на тему:</w:t>
      </w:r>
    </w:p>
    <w:p w:rsidR="002F172F" w:rsidRPr="009A0A4E" w:rsidRDefault="002F172F" w:rsidP="002F172F">
      <w:pPr>
        <w:rPr>
          <w:sz w:val="26"/>
          <w:szCs w:val="26"/>
        </w:rPr>
      </w:pPr>
      <w:r w:rsidRPr="009A0A4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2F172F" w:rsidRPr="009A0A4E" w:rsidRDefault="002F172F" w:rsidP="002F172F">
      <w:pPr>
        <w:ind w:firstLine="720"/>
        <w:rPr>
          <w:sz w:val="26"/>
          <w:szCs w:val="26"/>
        </w:rPr>
      </w:pPr>
    </w:p>
    <w:p w:rsidR="002F172F" w:rsidRPr="009A0A4E" w:rsidRDefault="002F172F" w:rsidP="002F172F">
      <w:pPr>
        <w:rPr>
          <w:sz w:val="26"/>
          <w:szCs w:val="26"/>
        </w:rPr>
      </w:pPr>
    </w:p>
    <w:p w:rsidR="002F172F" w:rsidRPr="009A0A4E" w:rsidRDefault="002F172F" w:rsidP="002F172F">
      <w:pPr>
        <w:jc w:val="both"/>
        <w:rPr>
          <w:sz w:val="26"/>
          <w:szCs w:val="26"/>
        </w:rPr>
      </w:pPr>
      <w:r w:rsidRPr="009A0A4E">
        <w:rPr>
          <w:sz w:val="26"/>
          <w:szCs w:val="26"/>
        </w:rPr>
        <w:t xml:space="preserve">                                                                                                             ___________________                                ____________________</w:t>
      </w:r>
    </w:p>
    <w:p w:rsidR="002F172F" w:rsidRPr="009A0A4E" w:rsidRDefault="002F172F" w:rsidP="002F172F">
      <w:pPr>
        <w:jc w:val="both"/>
        <w:rPr>
          <w:sz w:val="26"/>
          <w:szCs w:val="26"/>
        </w:rPr>
      </w:pPr>
      <w:r w:rsidRPr="009A0A4E">
        <w:rPr>
          <w:sz w:val="26"/>
          <w:szCs w:val="26"/>
        </w:rPr>
        <w:t>(дата)                                                                                          (подпись)</w:t>
      </w:r>
    </w:p>
    <w:p w:rsidR="002F172F" w:rsidRPr="009A0A4E" w:rsidRDefault="002F172F" w:rsidP="002F172F">
      <w:pPr>
        <w:ind w:left="4500"/>
        <w:jc w:val="both"/>
        <w:rPr>
          <w:sz w:val="26"/>
          <w:szCs w:val="26"/>
        </w:rPr>
      </w:pPr>
    </w:p>
    <w:p w:rsidR="002F172F" w:rsidRPr="009A0A4E" w:rsidRDefault="002F172F" w:rsidP="002F172F">
      <w:pPr>
        <w:ind w:left="4500"/>
        <w:jc w:val="both"/>
        <w:rPr>
          <w:sz w:val="26"/>
          <w:szCs w:val="26"/>
        </w:rPr>
      </w:pPr>
      <w:r w:rsidRPr="009A0A4E">
        <w:rPr>
          <w:sz w:val="26"/>
          <w:szCs w:val="26"/>
        </w:rPr>
        <w:t xml:space="preserve">    Реквизиты организации:</w:t>
      </w:r>
    </w:p>
    <w:p w:rsidR="002F172F" w:rsidRDefault="002F172F" w:rsidP="002F172F">
      <w:pPr>
        <w:ind w:left="4500"/>
        <w:jc w:val="center"/>
        <w:rPr>
          <w:sz w:val="28"/>
          <w:szCs w:val="28"/>
        </w:rPr>
      </w:pPr>
    </w:p>
    <w:p w:rsidR="002F172F" w:rsidRPr="00BF449E" w:rsidRDefault="002F172F" w:rsidP="002F172F">
      <w:pPr>
        <w:ind w:left="4500"/>
        <w:rPr>
          <w:sz w:val="28"/>
          <w:szCs w:val="28"/>
        </w:rPr>
      </w:pPr>
    </w:p>
    <w:sectPr w:rsidR="002F172F" w:rsidRPr="00BF449E" w:rsidSect="00E402B4">
      <w:pgSz w:w="11906" w:h="16838"/>
      <w:pgMar w:top="1134" w:right="680" w:bottom="96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1E8"/>
    <w:multiLevelType w:val="hybridMultilevel"/>
    <w:tmpl w:val="E6BC804E"/>
    <w:lvl w:ilvl="0" w:tplc="8F984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E2B6B"/>
    <w:multiLevelType w:val="hybridMultilevel"/>
    <w:tmpl w:val="A59A93BA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CE78FF"/>
    <w:multiLevelType w:val="hybridMultilevel"/>
    <w:tmpl w:val="43907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453340"/>
    <w:multiLevelType w:val="hybridMultilevel"/>
    <w:tmpl w:val="B1DE48A0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756245"/>
    <w:multiLevelType w:val="hybridMultilevel"/>
    <w:tmpl w:val="91DC2022"/>
    <w:lvl w:ilvl="0" w:tplc="8F984D7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8996034"/>
    <w:multiLevelType w:val="hybridMultilevel"/>
    <w:tmpl w:val="CFBAC872"/>
    <w:lvl w:ilvl="0" w:tplc="8F984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6F3CBB"/>
    <w:multiLevelType w:val="multilevel"/>
    <w:tmpl w:val="49F0D3F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FFD1AD3"/>
    <w:multiLevelType w:val="hybridMultilevel"/>
    <w:tmpl w:val="A516DCD8"/>
    <w:lvl w:ilvl="0" w:tplc="8F984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485A2D"/>
    <w:multiLevelType w:val="hybridMultilevel"/>
    <w:tmpl w:val="5A00427A"/>
    <w:lvl w:ilvl="0" w:tplc="8F984D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038E"/>
    <w:rsid w:val="0000758D"/>
    <w:rsid w:val="0005038E"/>
    <w:rsid w:val="000B2D75"/>
    <w:rsid w:val="000B587C"/>
    <w:rsid w:val="000F51BB"/>
    <w:rsid w:val="000F78E6"/>
    <w:rsid w:val="000F7AA9"/>
    <w:rsid w:val="00105855"/>
    <w:rsid w:val="001201CD"/>
    <w:rsid w:val="00131302"/>
    <w:rsid w:val="002074E8"/>
    <w:rsid w:val="002174DC"/>
    <w:rsid w:val="002772E7"/>
    <w:rsid w:val="002F172F"/>
    <w:rsid w:val="00326BFA"/>
    <w:rsid w:val="003C6566"/>
    <w:rsid w:val="003E5290"/>
    <w:rsid w:val="004526E3"/>
    <w:rsid w:val="004F1C05"/>
    <w:rsid w:val="00546142"/>
    <w:rsid w:val="00682E80"/>
    <w:rsid w:val="006F10A6"/>
    <w:rsid w:val="00725BAE"/>
    <w:rsid w:val="007E7F0A"/>
    <w:rsid w:val="00833F08"/>
    <w:rsid w:val="008374A9"/>
    <w:rsid w:val="00864809"/>
    <w:rsid w:val="008724B7"/>
    <w:rsid w:val="00881F8A"/>
    <w:rsid w:val="009018AF"/>
    <w:rsid w:val="0092341F"/>
    <w:rsid w:val="00923DFB"/>
    <w:rsid w:val="0093781F"/>
    <w:rsid w:val="00960E1B"/>
    <w:rsid w:val="009A0A4E"/>
    <w:rsid w:val="009E2022"/>
    <w:rsid w:val="009E708A"/>
    <w:rsid w:val="009F4396"/>
    <w:rsid w:val="00A0782E"/>
    <w:rsid w:val="00A265F0"/>
    <w:rsid w:val="00A64E27"/>
    <w:rsid w:val="00A9397A"/>
    <w:rsid w:val="00AF669E"/>
    <w:rsid w:val="00B5206F"/>
    <w:rsid w:val="00C30112"/>
    <w:rsid w:val="00C36359"/>
    <w:rsid w:val="00C40367"/>
    <w:rsid w:val="00C742F6"/>
    <w:rsid w:val="00CA0748"/>
    <w:rsid w:val="00CD3607"/>
    <w:rsid w:val="00CE4F62"/>
    <w:rsid w:val="00CE7E10"/>
    <w:rsid w:val="00D61EA1"/>
    <w:rsid w:val="00DA3CC9"/>
    <w:rsid w:val="00DC6A5E"/>
    <w:rsid w:val="00E30BDB"/>
    <w:rsid w:val="00E33AC5"/>
    <w:rsid w:val="00E402B4"/>
    <w:rsid w:val="00F13030"/>
    <w:rsid w:val="00FA516C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 style="v-text-anchor:middl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04DF7C1-8E73-4B3E-83FA-BDA219D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0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0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D61EA1"/>
    <w:rPr>
      <w:rFonts w:cs="Times New Roman"/>
      <w:color w:val="0000FF"/>
      <w:u w:val="single"/>
    </w:rPr>
  </w:style>
  <w:style w:type="paragraph" w:styleId="a6">
    <w:name w:val="Normal (Web)"/>
    <w:basedOn w:val="a"/>
    <w:rsid w:val="00D61EA1"/>
    <w:pPr>
      <w:suppressAutoHyphens/>
      <w:ind w:firstLine="720"/>
    </w:pPr>
    <w:rPr>
      <w:color w:val="000000"/>
      <w:sz w:val="21"/>
      <w:szCs w:val="21"/>
      <w:lang w:eastAsia="ar-SA"/>
    </w:rPr>
  </w:style>
  <w:style w:type="paragraph" w:customStyle="1" w:styleId="ConsPlusNormal">
    <w:name w:val="ConsPlusNormal"/>
    <w:link w:val="ConsPlusNormal0"/>
    <w:rsid w:val="000B5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B587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qFormat/>
    <w:rsid w:val="000B587C"/>
    <w:rPr>
      <w:b/>
      <w:bCs/>
    </w:rPr>
  </w:style>
  <w:style w:type="paragraph" w:customStyle="1" w:styleId="a8">
    <w:name w:val="Обычный.Название подразделения"/>
    <w:rsid w:val="00725BAE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C6566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6566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F130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9E1C-4043-4CD7-97B4-CCA73578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5217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Ольга Александровна</cp:lastModifiedBy>
  <cp:revision>17</cp:revision>
  <cp:lastPrinted>2019-05-16T11:16:00Z</cp:lastPrinted>
  <dcterms:created xsi:type="dcterms:W3CDTF">2019-04-05T12:00:00Z</dcterms:created>
  <dcterms:modified xsi:type="dcterms:W3CDTF">2019-05-17T06:06:00Z</dcterms:modified>
</cp:coreProperties>
</file>