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6" w:rsidRDefault="004F3F96" w:rsidP="004F3F9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11430</wp:posOffset>
            </wp:positionV>
            <wp:extent cx="537845" cy="6203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96" w:rsidRDefault="004F3F96" w:rsidP="004F3F9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F3F96" w:rsidRDefault="004F3F96" w:rsidP="004F3F96">
      <w:pPr>
        <w:rPr>
          <w:b/>
          <w:sz w:val="20"/>
          <w:szCs w:val="20"/>
        </w:rPr>
      </w:pPr>
    </w:p>
    <w:p w:rsidR="004F3F96" w:rsidRPr="006439E5" w:rsidRDefault="004F3F96" w:rsidP="004F3F96">
      <w:pPr>
        <w:rPr>
          <w:b/>
          <w:sz w:val="20"/>
          <w:szCs w:val="20"/>
        </w:rPr>
      </w:pPr>
    </w:p>
    <w:p w:rsidR="004F3F96" w:rsidRPr="006439E5" w:rsidRDefault="004F3F96" w:rsidP="004F3F96">
      <w:pPr>
        <w:jc w:val="center"/>
        <w:rPr>
          <w:b/>
          <w:sz w:val="20"/>
          <w:szCs w:val="20"/>
        </w:rPr>
      </w:pPr>
    </w:p>
    <w:p w:rsidR="004F3F96" w:rsidRPr="006439E5" w:rsidRDefault="004F3F96" w:rsidP="004F3F96">
      <w:pPr>
        <w:jc w:val="center"/>
        <w:rPr>
          <w:b/>
          <w:sz w:val="20"/>
          <w:szCs w:val="20"/>
        </w:rPr>
      </w:pPr>
      <w:r w:rsidRPr="006439E5">
        <w:rPr>
          <w:b/>
          <w:sz w:val="20"/>
          <w:szCs w:val="20"/>
        </w:rPr>
        <w:t xml:space="preserve">ВОЛГОГРАДСКАЯ ОБЛАСТЬ </w:t>
      </w:r>
    </w:p>
    <w:p w:rsidR="004F3F96" w:rsidRPr="006439E5" w:rsidRDefault="004F3F96" w:rsidP="004F3F96">
      <w:pPr>
        <w:jc w:val="center"/>
        <w:rPr>
          <w:b/>
          <w:sz w:val="16"/>
          <w:szCs w:val="16"/>
        </w:rPr>
      </w:pPr>
    </w:p>
    <w:p w:rsidR="004F3F96" w:rsidRPr="006439E5" w:rsidRDefault="004F3F96" w:rsidP="004F3F96">
      <w:pPr>
        <w:keepNext/>
        <w:jc w:val="center"/>
        <w:outlineLvl w:val="1"/>
        <w:rPr>
          <w:b/>
          <w:sz w:val="40"/>
          <w:szCs w:val="40"/>
        </w:rPr>
      </w:pPr>
      <w:r w:rsidRPr="006439E5">
        <w:rPr>
          <w:b/>
          <w:sz w:val="40"/>
          <w:szCs w:val="40"/>
        </w:rPr>
        <w:t>П О С Т А Н О В Л Е Н И Е</w:t>
      </w:r>
    </w:p>
    <w:p w:rsidR="004F3F96" w:rsidRPr="006439E5" w:rsidRDefault="004F3F96" w:rsidP="004F3F96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4F3F96" w:rsidRPr="006439E5" w:rsidRDefault="004F3F96" w:rsidP="004F3F96">
      <w:pPr>
        <w:keepNext/>
        <w:pBdr>
          <w:bottom w:val="thinThickSmallGap" w:sz="24" w:space="1" w:color="auto"/>
        </w:pBdr>
        <w:jc w:val="center"/>
        <w:outlineLvl w:val="0"/>
        <w:rPr>
          <w:b/>
          <w:szCs w:val="20"/>
        </w:rPr>
      </w:pPr>
      <w:r w:rsidRPr="006439E5">
        <w:rPr>
          <w:b/>
          <w:szCs w:val="20"/>
        </w:rPr>
        <w:t>АДМИНИСТРАЦИИ ГОРОДИЩЕНСКОГО МУНИЦИПАЛЬНОГО РАЙОНА</w:t>
      </w:r>
    </w:p>
    <w:p w:rsidR="004F3F96" w:rsidRPr="00AE746D" w:rsidRDefault="00B75A40" w:rsidP="00B75A40">
      <w:pPr>
        <w:rPr>
          <w:rFonts w:ascii="Arial" w:hAnsi="Arial" w:cs="Arial"/>
        </w:rPr>
      </w:pPr>
      <w:bookmarkStart w:id="0" w:name="_GoBack"/>
      <w:r w:rsidRPr="00AE746D">
        <w:rPr>
          <w:rFonts w:ascii="Arial" w:hAnsi="Arial" w:cs="Arial"/>
        </w:rPr>
        <w:t>от 17 мая 2019 г. № 395-п</w:t>
      </w:r>
    </w:p>
    <w:p w:rsidR="004F3F96" w:rsidRPr="00AE746D" w:rsidRDefault="004F3F96" w:rsidP="004F3F96">
      <w:pPr>
        <w:rPr>
          <w:rFonts w:ascii="Arial" w:hAnsi="Arial" w:cs="Arial"/>
        </w:rPr>
      </w:pPr>
    </w:p>
    <w:p w:rsidR="004F3F96" w:rsidRPr="00AE746D" w:rsidRDefault="004F3F96" w:rsidP="004F3F96">
      <w:pPr>
        <w:jc w:val="center"/>
        <w:rPr>
          <w:rFonts w:ascii="Arial" w:hAnsi="Arial" w:cs="Arial"/>
        </w:rPr>
      </w:pPr>
    </w:p>
    <w:p w:rsidR="004F3F96" w:rsidRPr="00AE746D" w:rsidRDefault="004F3F96" w:rsidP="004F3F96">
      <w:pPr>
        <w:jc w:val="center"/>
        <w:rPr>
          <w:rFonts w:ascii="Arial" w:hAnsi="Arial" w:cs="Arial"/>
        </w:rPr>
      </w:pPr>
    </w:p>
    <w:p w:rsidR="004F3F96" w:rsidRPr="00AE746D" w:rsidRDefault="004F3F96" w:rsidP="004F3F96">
      <w:pPr>
        <w:jc w:val="center"/>
        <w:rPr>
          <w:rFonts w:ascii="Arial" w:hAnsi="Arial" w:cs="Arial"/>
        </w:rPr>
      </w:pPr>
      <w:r w:rsidRPr="00AE746D">
        <w:rPr>
          <w:rFonts w:ascii="Arial" w:hAnsi="Arial" w:cs="Arial"/>
        </w:rPr>
        <w:t>Об утверждении административного регламента</w:t>
      </w:r>
    </w:p>
    <w:p w:rsidR="004F3F96" w:rsidRPr="00AE746D" w:rsidRDefault="004F3F96" w:rsidP="004F3F96">
      <w:pPr>
        <w:jc w:val="center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предоставления муниципальной услуги </w:t>
      </w:r>
    </w:p>
    <w:p w:rsidR="004F3F96" w:rsidRPr="00AE746D" w:rsidRDefault="004F3F96" w:rsidP="004F3F96">
      <w:pPr>
        <w:jc w:val="center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«Запись на обзорные, тематические и интерактивные экскурсии» </w:t>
      </w:r>
    </w:p>
    <w:p w:rsidR="004F3F96" w:rsidRPr="00AE746D" w:rsidRDefault="004F3F96" w:rsidP="004F3F96">
      <w:pPr>
        <w:jc w:val="center"/>
        <w:rPr>
          <w:rFonts w:ascii="Arial" w:hAnsi="Arial" w:cs="Arial"/>
        </w:rPr>
      </w:pPr>
    </w:p>
    <w:p w:rsidR="004F3F96" w:rsidRPr="00AE746D" w:rsidRDefault="004F3F96" w:rsidP="004F3F96">
      <w:pPr>
        <w:jc w:val="center"/>
        <w:rPr>
          <w:rFonts w:ascii="Arial" w:hAnsi="Arial" w:cs="Arial"/>
        </w:rPr>
      </w:pPr>
    </w:p>
    <w:p w:rsidR="004F3F96" w:rsidRPr="00AE746D" w:rsidRDefault="004F3F96" w:rsidP="004F3F96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Во исполнение требований Федерального закона от 27.07.2010 № 210-ФЗ «Об организации предоставления государственных и муниципальных услуг», Федерального закона о 19.07.2018 № 204-ФЗ «О внесении изменений                                          в Федеральный закон «Об организации предоставления государственных                                  и муниципальных услуг», в соответствии с постановлением администрации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 </w:t>
      </w:r>
      <w:r w:rsidR="00A035B9" w:rsidRPr="00AE746D">
        <w:rPr>
          <w:rFonts w:ascii="Arial" w:hAnsi="Arial" w:cs="Arial"/>
        </w:rPr>
        <w:t>№ 858-п от 27 сентября 2018г.                     «Об утверждении порядка разработки и утверждения административных регламентов предоставления муниципальных услуг»</w:t>
      </w:r>
      <w:r w:rsidRPr="00AE746D">
        <w:rPr>
          <w:rFonts w:ascii="Arial" w:hAnsi="Arial" w:cs="Arial"/>
        </w:rPr>
        <w:t>, п о с т а н о в л я ю:</w:t>
      </w:r>
    </w:p>
    <w:p w:rsidR="004F3F96" w:rsidRPr="00AE746D" w:rsidRDefault="004F3F96" w:rsidP="004F3F96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1. Утвердить прилагаемый административный регламент предоставления муниципальной услуги «Запись на обзорные, тематические и интерактивные экскурсии». </w:t>
      </w:r>
    </w:p>
    <w:p w:rsidR="004F3F96" w:rsidRPr="00AE746D" w:rsidRDefault="004F3F96" w:rsidP="004F3F96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 Руководителю МБУК «</w:t>
      </w:r>
      <w:proofErr w:type="spellStart"/>
      <w:r w:rsidRPr="00AE746D">
        <w:rPr>
          <w:rFonts w:ascii="Arial" w:hAnsi="Arial" w:cs="Arial"/>
        </w:rPr>
        <w:t>Городищенский</w:t>
      </w:r>
      <w:proofErr w:type="spellEnd"/>
      <w:r w:rsidRPr="00AE746D">
        <w:rPr>
          <w:rFonts w:ascii="Arial" w:hAnsi="Arial" w:cs="Arial"/>
        </w:rPr>
        <w:t xml:space="preserve"> историко-краеведческий музей </w:t>
      </w:r>
      <w:proofErr w:type="spellStart"/>
      <w:r w:rsidRPr="00AE746D">
        <w:rPr>
          <w:rFonts w:ascii="Arial" w:hAnsi="Arial" w:cs="Arial"/>
        </w:rPr>
        <w:t>им.Г.С</w:t>
      </w:r>
      <w:proofErr w:type="spellEnd"/>
      <w:r w:rsidRPr="00AE746D">
        <w:rPr>
          <w:rFonts w:ascii="Arial" w:hAnsi="Arial" w:cs="Arial"/>
        </w:rPr>
        <w:t xml:space="preserve">. </w:t>
      </w:r>
      <w:proofErr w:type="spellStart"/>
      <w:r w:rsidRPr="00AE746D">
        <w:rPr>
          <w:rFonts w:ascii="Arial" w:hAnsi="Arial" w:cs="Arial"/>
        </w:rPr>
        <w:t>Шаповаловой</w:t>
      </w:r>
      <w:proofErr w:type="spellEnd"/>
      <w:r w:rsidRPr="00AE746D">
        <w:rPr>
          <w:rFonts w:ascii="Arial" w:hAnsi="Arial" w:cs="Arial"/>
        </w:rPr>
        <w:t>» Е.Н. Чумаченко обеспечить соблюдение установленных требований административного регламента.</w:t>
      </w:r>
    </w:p>
    <w:p w:rsidR="004F3F96" w:rsidRPr="00AE746D" w:rsidRDefault="004F3F96" w:rsidP="004F3F96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3. Считать утратившим силу постановление администрации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 от 30.09.2011 № 1748 «Об утверждении административного регламента предоставления муниципальной услуги «Запись на обзорные, тематические и интерактивные экскурсии». </w:t>
      </w:r>
    </w:p>
    <w:p w:rsidR="004F3F96" w:rsidRPr="00AE746D" w:rsidRDefault="004F3F96" w:rsidP="004F3F96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4. Опубликовать настоящее постановление в общественно-политической газете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 «Междуречье» и на официальном сайте администрации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района.</w:t>
      </w:r>
    </w:p>
    <w:p w:rsidR="004F3F96" w:rsidRPr="00AE746D" w:rsidRDefault="004F3F96" w:rsidP="004F3F96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5. Контроль за исполнением настоящего постановления возложить                                на заместителя главы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 В.В. Зубкова.</w:t>
      </w:r>
    </w:p>
    <w:p w:rsidR="004F3F96" w:rsidRPr="00AE746D" w:rsidRDefault="004F3F96" w:rsidP="004F3F96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4F3F96" w:rsidRPr="00AE746D" w:rsidRDefault="004F3F96" w:rsidP="004F3F96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4F3F96" w:rsidRPr="00AE746D" w:rsidRDefault="004F3F96" w:rsidP="004F3F96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4F3F96" w:rsidRPr="00AE746D" w:rsidRDefault="004F3F96" w:rsidP="004F3F96">
      <w:pPr>
        <w:contextualSpacing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Глава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</w:p>
    <w:p w:rsidR="004F3F96" w:rsidRPr="00AE746D" w:rsidRDefault="004F3F96" w:rsidP="004F3F96">
      <w:pPr>
        <w:contextualSpacing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муниципального района</w:t>
      </w:r>
      <w:r w:rsidRPr="00AE746D">
        <w:rPr>
          <w:rFonts w:ascii="Arial" w:hAnsi="Arial" w:cs="Arial"/>
        </w:rPr>
        <w:tab/>
      </w:r>
      <w:r w:rsidRPr="00AE746D">
        <w:rPr>
          <w:rFonts w:ascii="Arial" w:hAnsi="Arial" w:cs="Arial"/>
        </w:rPr>
        <w:tab/>
        <w:t xml:space="preserve">             </w:t>
      </w:r>
      <w:r w:rsidRPr="00AE746D">
        <w:rPr>
          <w:rFonts w:ascii="Arial" w:hAnsi="Arial" w:cs="Arial"/>
        </w:rPr>
        <w:tab/>
        <w:t xml:space="preserve">                                         Э.М. Кривов</w:t>
      </w:r>
    </w:p>
    <w:p w:rsidR="00F3117F" w:rsidRPr="00AE746D" w:rsidRDefault="00F3117F">
      <w:pPr>
        <w:rPr>
          <w:rFonts w:ascii="Arial" w:hAnsi="Arial" w:cs="Arial"/>
        </w:rPr>
      </w:pPr>
    </w:p>
    <w:p w:rsidR="009A45BD" w:rsidRPr="00AE746D" w:rsidRDefault="009A45BD">
      <w:pPr>
        <w:rPr>
          <w:rFonts w:ascii="Arial" w:hAnsi="Arial" w:cs="Arial"/>
        </w:rPr>
      </w:pPr>
    </w:p>
    <w:p w:rsidR="009A45BD" w:rsidRPr="00AE746D" w:rsidRDefault="009A45BD">
      <w:pPr>
        <w:rPr>
          <w:rFonts w:ascii="Arial" w:hAnsi="Arial" w:cs="Arial"/>
        </w:rPr>
      </w:pPr>
    </w:p>
    <w:p w:rsidR="00F11FC3" w:rsidRPr="00AE746D" w:rsidRDefault="00F11FC3" w:rsidP="00F11FC3">
      <w:pPr>
        <w:ind w:left="4956"/>
        <w:rPr>
          <w:rFonts w:ascii="Arial" w:hAnsi="Arial" w:cs="Arial"/>
        </w:rPr>
      </w:pPr>
      <w:r w:rsidRPr="00AE746D">
        <w:rPr>
          <w:rFonts w:ascii="Arial" w:hAnsi="Arial" w:cs="Arial"/>
        </w:rPr>
        <w:t>УТВЕРЖДЕН</w:t>
      </w:r>
    </w:p>
    <w:p w:rsidR="00F11FC3" w:rsidRPr="00AE746D" w:rsidRDefault="00F11FC3" w:rsidP="00F11FC3">
      <w:pPr>
        <w:ind w:left="4956"/>
        <w:rPr>
          <w:rFonts w:ascii="Arial" w:hAnsi="Arial" w:cs="Arial"/>
        </w:rPr>
      </w:pPr>
      <w:r w:rsidRPr="00AE746D">
        <w:rPr>
          <w:rFonts w:ascii="Arial" w:hAnsi="Arial" w:cs="Arial"/>
        </w:rPr>
        <w:t>постановлением администрации</w:t>
      </w:r>
    </w:p>
    <w:p w:rsidR="00F11FC3" w:rsidRPr="00AE746D" w:rsidRDefault="00F11FC3" w:rsidP="00F11FC3">
      <w:pPr>
        <w:ind w:left="4956"/>
        <w:rPr>
          <w:rFonts w:ascii="Arial" w:hAnsi="Arial" w:cs="Arial"/>
        </w:rPr>
      </w:pPr>
      <w:proofErr w:type="spellStart"/>
      <w:r w:rsidRPr="00AE746D">
        <w:rPr>
          <w:rFonts w:ascii="Arial" w:hAnsi="Arial" w:cs="Arial"/>
        </w:rPr>
        <w:lastRenderedPageBreak/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</w:t>
      </w:r>
    </w:p>
    <w:p w:rsidR="00F11FC3" w:rsidRPr="00AE746D" w:rsidRDefault="00F11FC3" w:rsidP="00F11FC3">
      <w:pPr>
        <w:tabs>
          <w:tab w:val="left" w:pos="0"/>
        </w:tabs>
        <w:rPr>
          <w:rFonts w:ascii="Arial" w:hAnsi="Arial" w:cs="Arial"/>
        </w:rPr>
      </w:pPr>
      <w:r w:rsidRPr="00AE746D">
        <w:rPr>
          <w:rFonts w:ascii="Arial" w:hAnsi="Arial" w:cs="Arial"/>
          <w:color w:val="000000"/>
        </w:rPr>
        <w:tab/>
      </w:r>
      <w:r w:rsidRPr="00AE746D">
        <w:rPr>
          <w:rFonts w:ascii="Arial" w:hAnsi="Arial" w:cs="Arial"/>
          <w:color w:val="000000"/>
        </w:rPr>
        <w:tab/>
      </w:r>
      <w:r w:rsidRPr="00AE746D">
        <w:rPr>
          <w:rFonts w:ascii="Arial" w:hAnsi="Arial" w:cs="Arial"/>
          <w:color w:val="000000"/>
        </w:rPr>
        <w:tab/>
      </w:r>
      <w:r w:rsidRPr="00AE746D">
        <w:rPr>
          <w:rFonts w:ascii="Arial" w:hAnsi="Arial" w:cs="Arial"/>
          <w:color w:val="000000"/>
        </w:rPr>
        <w:tab/>
      </w:r>
      <w:r w:rsidRPr="00AE746D">
        <w:rPr>
          <w:rFonts w:ascii="Arial" w:hAnsi="Arial" w:cs="Arial"/>
          <w:color w:val="000000"/>
        </w:rPr>
        <w:tab/>
      </w:r>
      <w:r w:rsidRPr="00AE746D">
        <w:rPr>
          <w:rFonts w:ascii="Arial" w:hAnsi="Arial" w:cs="Arial"/>
          <w:color w:val="000000"/>
        </w:rPr>
        <w:tab/>
      </w:r>
      <w:r w:rsidRPr="00AE746D">
        <w:rPr>
          <w:rFonts w:ascii="Arial" w:hAnsi="Arial" w:cs="Arial"/>
          <w:color w:val="000000"/>
        </w:rPr>
        <w:tab/>
        <w:t>от  17 мая 2019 г. № 395-п</w:t>
      </w:r>
    </w:p>
    <w:p w:rsidR="00F11FC3" w:rsidRPr="00AE746D" w:rsidRDefault="00F11FC3" w:rsidP="00F11FC3">
      <w:pPr>
        <w:jc w:val="center"/>
        <w:rPr>
          <w:rFonts w:ascii="Arial" w:hAnsi="Arial" w:cs="Arial"/>
          <w:i/>
        </w:rPr>
      </w:pPr>
    </w:p>
    <w:p w:rsidR="00F11FC3" w:rsidRPr="00AE746D" w:rsidRDefault="00F11FC3" w:rsidP="00F11FC3">
      <w:pPr>
        <w:jc w:val="center"/>
        <w:rPr>
          <w:rFonts w:ascii="Arial" w:hAnsi="Arial" w:cs="Arial"/>
          <w:i/>
        </w:rPr>
      </w:pPr>
    </w:p>
    <w:p w:rsidR="00F11FC3" w:rsidRPr="00AE746D" w:rsidRDefault="00F11FC3" w:rsidP="00F11FC3">
      <w:pPr>
        <w:jc w:val="center"/>
        <w:rPr>
          <w:rFonts w:ascii="Arial" w:hAnsi="Arial" w:cs="Arial"/>
          <w:i/>
        </w:rPr>
      </w:pPr>
    </w:p>
    <w:p w:rsidR="00F11FC3" w:rsidRPr="00AE746D" w:rsidRDefault="00F11FC3" w:rsidP="00F11FC3">
      <w:pPr>
        <w:jc w:val="center"/>
        <w:rPr>
          <w:rFonts w:ascii="Arial" w:hAnsi="Arial" w:cs="Arial"/>
          <w:i/>
        </w:rPr>
      </w:pPr>
      <w:r w:rsidRPr="00AE746D">
        <w:rPr>
          <w:rFonts w:ascii="Arial" w:hAnsi="Arial" w:cs="Arial"/>
        </w:rPr>
        <w:t>Административный регламент</w:t>
      </w:r>
    </w:p>
    <w:p w:rsidR="00F11FC3" w:rsidRPr="00AE746D" w:rsidRDefault="00F11FC3" w:rsidP="00F11FC3">
      <w:pPr>
        <w:jc w:val="center"/>
        <w:rPr>
          <w:rFonts w:ascii="Arial" w:hAnsi="Arial" w:cs="Arial"/>
        </w:rPr>
      </w:pPr>
      <w:r w:rsidRPr="00AE746D">
        <w:rPr>
          <w:rFonts w:ascii="Arial" w:hAnsi="Arial" w:cs="Arial"/>
        </w:rPr>
        <w:t>предоставления муниципальной услуги</w:t>
      </w:r>
    </w:p>
    <w:p w:rsidR="00F11FC3" w:rsidRPr="00AE746D" w:rsidRDefault="00F11FC3" w:rsidP="00F11FC3">
      <w:pPr>
        <w:jc w:val="center"/>
        <w:rPr>
          <w:rFonts w:ascii="Arial" w:hAnsi="Arial" w:cs="Arial"/>
        </w:rPr>
      </w:pPr>
      <w:r w:rsidRPr="00AE746D">
        <w:rPr>
          <w:rFonts w:ascii="Arial" w:hAnsi="Arial" w:cs="Arial"/>
        </w:rPr>
        <w:t>«</w:t>
      </w:r>
      <w:r w:rsidRPr="00AE746D">
        <w:rPr>
          <w:rFonts w:ascii="Arial" w:hAnsi="Arial" w:cs="Arial"/>
          <w:color w:val="000000"/>
        </w:rPr>
        <w:t>Запись на обзорные, тематические и интерактивные экскурсии</w:t>
      </w:r>
      <w:r w:rsidRPr="00AE746D">
        <w:rPr>
          <w:rFonts w:ascii="Arial" w:hAnsi="Arial" w:cs="Arial"/>
        </w:rPr>
        <w:t xml:space="preserve">» </w:t>
      </w:r>
    </w:p>
    <w:p w:rsidR="00F11FC3" w:rsidRPr="00AE746D" w:rsidRDefault="00F11FC3" w:rsidP="00F11FC3">
      <w:pPr>
        <w:ind w:firstLine="567"/>
        <w:jc w:val="center"/>
        <w:rPr>
          <w:rFonts w:ascii="Arial" w:hAnsi="Arial" w:cs="Arial"/>
        </w:rPr>
      </w:pPr>
    </w:p>
    <w:p w:rsidR="00F11FC3" w:rsidRPr="00AE746D" w:rsidRDefault="00F11FC3" w:rsidP="00F11FC3">
      <w:pPr>
        <w:jc w:val="center"/>
        <w:rPr>
          <w:rFonts w:ascii="Arial" w:hAnsi="Arial" w:cs="Arial"/>
          <w:b/>
        </w:rPr>
      </w:pPr>
      <w:r w:rsidRPr="00AE746D">
        <w:rPr>
          <w:rFonts w:ascii="Arial" w:hAnsi="Arial" w:cs="Arial"/>
          <w:b/>
        </w:rPr>
        <w:t>1. Общие положения</w:t>
      </w:r>
    </w:p>
    <w:p w:rsidR="00F11FC3" w:rsidRPr="00AE746D" w:rsidRDefault="00F11FC3" w:rsidP="00F11FC3">
      <w:pPr>
        <w:ind w:firstLine="567"/>
        <w:jc w:val="both"/>
        <w:rPr>
          <w:rFonts w:ascii="Arial" w:hAnsi="Arial" w:cs="Arial"/>
        </w:rPr>
      </w:pP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1.1. Предмет регулирования.</w:t>
      </w:r>
    </w:p>
    <w:p w:rsidR="00F11FC3" w:rsidRPr="00AE746D" w:rsidRDefault="00F11FC3" w:rsidP="00F11FC3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E746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1.1.1. Административный регламент (далее - регламент) предоставления муниципальной услуги «Запись на обзорные, тематические и интерактивные экскурсии» (далее -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1.1.2. Предметом регулирования настоящего регламента являются отношения, возникающие между заявителями муниципальной услуги, муниципальным бюджетным учреждением культуры «</w:t>
      </w:r>
      <w:proofErr w:type="spellStart"/>
      <w:r w:rsidRPr="00AE746D">
        <w:rPr>
          <w:rFonts w:ascii="Arial" w:hAnsi="Arial" w:cs="Arial"/>
        </w:rPr>
        <w:t>Городищенский</w:t>
      </w:r>
      <w:proofErr w:type="spellEnd"/>
      <w:r w:rsidRPr="00AE746D">
        <w:rPr>
          <w:rFonts w:ascii="Arial" w:hAnsi="Arial" w:cs="Arial"/>
        </w:rPr>
        <w:t xml:space="preserve"> историко-краеведческий музей </w:t>
      </w:r>
      <w:proofErr w:type="spellStart"/>
      <w:r w:rsidRPr="00AE746D">
        <w:rPr>
          <w:rFonts w:ascii="Arial" w:hAnsi="Arial" w:cs="Arial"/>
        </w:rPr>
        <w:t>им.Г.С</w:t>
      </w:r>
      <w:proofErr w:type="spellEnd"/>
      <w:r w:rsidRPr="00AE746D">
        <w:rPr>
          <w:rFonts w:ascii="Arial" w:hAnsi="Arial" w:cs="Arial"/>
        </w:rPr>
        <w:t xml:space="preserve">. </w:t>
      </w:r>
      <w:proofErr w:type="spellStart"/>
      <w:r w:rsidRPr="00AE746D">
        <w:rPr>
          <w:rFonts w:ascii="Arial" w:hAnsi="Arial" w:cs="Arial"/>
        </w:rPr>
        <w:t>Шаповаловой</w:t>
      </w:r>
      <w:proofErr w:type="spellEnd"/>
      <w:r w:rsidRPr="00AE746D">
        <w:rPr>
          <w:rFonts w:ascii="Arial" w:hAnsi="Arial" w:cs="Arial"/>
        </w:rPr>
        <w:t xml:space="preserve">» (далее – МБУК «ГИКМ»),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 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1.2.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1.2.1. Заявителями муниципальной услуги являются физические и юридические лица (далее - Заявители), представители физических и юридических лиц.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1.3. </w:t>
      </w:r>
      <w:r w:rsidRPr="00AE746D">
        <w:rPr>
          <w:rFonts w:ascii="Arial" w:eastAsia="Calibri" w:hAnsi="Arial" w:cs="Arial"/>
          <w:lang w:eastAsia="en-US"/>
        </w:rPr>
        <w:t xml:space="preserve">Требования к порядку информирования о предоставлении </w:t>
      </w:r>
      <w:r w:rsidRPr="00AE746D">
        <w:rPr>
          <w:rFonts w:ascii="Arial" w:hAnsi="Arial" w:cs="Arial"/>
        </w:rPr>
        <w:t>муниципальной</w:t>
      </w:r>
      <w:r w:rsidRPr="00AE746D">
        <w:rPr>
          <w:rFonts w:ascii="Arial" w:eastAsia="Calibri" w:hAnsi="Arial" w:cs="Arial"/>
          <w:lang w:eastAsia="en-US"/>
        </w:rPr>
        <w:t xml:space="preserve"> услуги.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1.3.1. Информацию о порядке информирования о предоставлении муниципальной услуги можно получить:</w:t>
      </w:r>
    </w:p>
    <w:p w:rsidR="00F11FC3" w:rsidRPr="00AE746D" w:rsidRDefault="00F11FC3" w:rsidP="00F11FC3">
      <w:pPr>
        <w:numPr>
          <w:ilvl w:val="1"/>
          <w:numId w:val="6"/>
        </w:numPr>
        <w:tabs>
          <w:tab w:val="clear" w:pos="1440"/>
          <w:tab w:val="left" w:pos="993"/>
          <w:tab w:val="left" w:pos="1276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r w:rsidRPr="00AE746D">
        <w:rPr>
          <w:rFonts w:ascii="Arial" w:hAnsi="Arial" w:cs="Arial"/>
          <w:lang w:val="en-US"/>
        </w:rPr>
        <w:t>www</w:t>
      </w:r>
      <w:r w:rsidRPr="00AE746D">
        <w:rPr>
          <w:rFonts w:ascii="Arial" w:hAnsi="Arial" w:cs="Arial"/>
        </w:rPr>
        <w:t>.</w:t>
      </w:r>
      <w:proofErr w:type="spellStart"/>
      <w:r w:rsidRPr="00AE746D">
        <w:rPr>
          <w:rFonts w:ascii="Arial" w:hAnsi="Arial" w:cs="Arial"/>
          <w:lang w:val="en-US"/>
        </w:rPr>
        <w:t>volgograd</w:t>
      </w:r>
      <w:proofErr w:type="spellEnd"/>
      <w:r w:rsidRPr="00AE746D">
        <w:rPr>
          <w:rFonts w:ascii="Arial" w:hAnsi="Arial" w:cs="Arial"/>
        </w:rPr>
        <w:t>.</w:t>
      </w:r>
      <w:proofErr w:type="spellStart"/>
      <w:r w:rsidRPr="00AE746D">
        <w:rPr>
          <w:rFonts w:ascii="Arial" w:hAnsi="Arial" w:cs="Arial"/>
          <w:lang w:val="en-US"/>
        </w:rPr>
        <w:t>ru</w:t>
      </w:r>
      <w:proofErr w:type="spellEnd"/>
      <w:r w:rsidRPr="00AE746D">
        <w:rPr>
          <w:rFonts w:ascii="Arial" w:hAnsi="Arial" w:cs="Arial"/>
        </w:rPr>
        <w:t>;</w:t>
      </w:r>
    </w:p>
    <w:p w:rsidR="00F11FC3" w:rsidRPr="00AE746D" w:rsidRDefault="00F11FC3" w:rsidP="00F11FC3">
      <w:pPr>
        <w:numPr>
          <w:ilvl w:val="1"/>
          <w:numId w:val="6"/>
        </w:numPr>
        <w:tabs>
          <w:tab w:val="clear" w:pos="1440"/>
          <w:tab w:val="left" w:pos="993"/>
          <w:tab w:val="left" w:pos="1276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AE746D">
          <w:rPr>
            <w:rStyle w:val="a7"/>
            <w:rFonts w:ascii="Arial" w:hAnsi="Arial" w:cs="Arial"/>
            <w:lang w:val="en-US" w:eastAsia="hi-IN" w:bidi="hi-IN"/>
          </w:rPr>
          <w:t>www</w:t>
        </w:r>
        <w:r w:rsidRPr="00AE746D">
          <w:rPr>
            <w:rStyle w:val="a7"/>
            <w:rFonts w:ascii="Arial" w:hAnsi="Arial" w:cs="Arial"/>
            <w:lang w:eastAsia="hi-IN" w:bidi="hi-IN"/>
          </w:rPr>
          <w:t>.</w:t>
        </w:r>
        <w:proofErr w:type="spellStart"/>
        <w:r w:rsidRPr="00AE746D">
          <w:rPr>
            <w:rStyle w:val="a7"/>
            <w:rFonts w:ascii="Arial" w:hAnsi="Arial" w:cs="Arial"/>
            <w:lang w:val="en-US" w:eastAsia="hi-IN" w:bidi="hi-IN"/>
          </w:rPr>
          <w:t>gosuslugi</w:t>
        </w:r>
        <w:proofErr w:type="spellEnd"/>
        <w:r w:rsidRPr="00AE746D">
          <w:rPr>
            <w:rStyle w:val="a7"/>
            <w:rFonts w:ascii="Arial" w:hAnsi="Arial" w:cs="Arial"/>
            <w:lang w:eastAsia="hi-IN" w:bidi="hi-IN"/>
          </w:rPr>
          <w:t>.</w:t>
        </w:r>
        <w:proofErr w:type="spellStart"/>
        <w:r w:rsidRPr="00AE746D">
          <w:rPr>
            <w:rStyle w:val="a7"/>
            <w:rFonts w:ascii="Arial" w:hAnsi="Arial" w:cs="Arial"/>
            <w:lang w:val="en-US" w:eastAsia="hi-IN" w:bidi="hi-IN"/>
          </w:rPr>
          <w:t>ru</w:t>
        </w:r>
        <w:proofErr w:type="spellEnd"/>
      </w:hyperlink>
      <w:r w:rsidRPr="00AE746D">
        <w:rPr>
          <w:rFonts w:ascii="Arial" w:hAnsi="Arial" w:cs="Arial"/>
        </w:rPr>
        <w:t xml:space="preserve">; </w:t>
      </w:r>
    </w:p>
    <w:p w:rsidR="00F11FC3" w:rsidRPr="00AE746D" w:rsidRDefault="00F11FC3" w:rsidP="00F11FC3">
      <w:pPr>
        <w:numPr>
          <w:ilvl w:val="1"/>
          <w:numId w:val="6"/>
        </w:numPr>
        <w:tabs>
          <w:tab w:val="clear" w:pos="1440"/>
          <w:tab w:val="left" w:pos="993"/>
          <w:tab w:val="left" w:pos="1276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в средствах массовой информации и сети Интернет, в том числе на официальном сайте администрации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  в сети Интернет (</w:t>
      </w:r>
      <w:hyperlink r:id="rId9" w:history="1">
        <w:r w:rsidRPr="00AE746D">
          <w:rPr>
            <w:rStyle w:val="a7"/>
            <w:rFonts w:ascii="Arial" w:hAnsi="Arial" w:cs="Arial"/>
            <w:lang w:val="en-US"/>
          </w:rPr>
          <w:t>www</w:t>
        </w:r>
        <w:r w:rsidRPr="00AE746D">
          <w:rPr>
            <w:rStyle w:val="a7"/>
            <w:rFonts w:ascii="Arial" w:hAnsi="Arial" w:cs="Arial"/>
          </w:rPr>
          <w:t>.</w:t>
        </w:r>
        <w:proofErr w:type="spellStart"/>
        <w:r w:rsidRPr="00AE746D">
          <w:rPr>
            <w:rStyle w:val="a7"/>
            <w:rFonts w:ascii="Arial" w:hAnsi="Arial" w:cs="Arial"/>
            <w:lang w:val="en-US"/>
          </w:rPr>
          <w:t>agmr</w:t>
        </w:r>
        <w:proofErr w:type="spellEnd"/>
        <w:r w:rsidRPr="00AE746D">
          <w:rPr>
            <w:rStyle w:val="a7"/>
            <w:rFonts w:ascii="Arial" w:hAnsi="Arial" w:cs="Arial"/>
          </w:rPr>
          <w:t>.</w:t>
        </w:r>
        <w:proofErr w:type="spellStart"/>
        <w:r w:rsidRPr="00AE746D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Pr="00AE746D">
        <w:rPr>
          <w:rFonts w:ascii="Arial" w:hAnsi="Arial" w:cs="Arial"/>
        </w:rPr>
        <w:t>);</w:t>
      </w:r>
    </w:p>
    <w:p w:rsidR="00F11FC3" w:rsidRPr="00AE746D" w:rsidRDefault="00F11FC3" w:rsidP="00F11FC3">
      <w:pPr>
        <w:numPr>
          <w:ilvl w:val="1"/>
          <w:numId w:val="6"/>
        </w:numPr>
        <w:tabs>
          <w:tab w:val="clear" w:pos="1440"/>
          <w:tab w:val="left" w:pos="993"/>
          <w:tab w:val="left" w:pos="1276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в МБУК «ГИКМ» при личном или письменном обращении по адресу: 403003, р. п. Городище, пр. Ленина д.8, или по телефону (884468) 3-36-79;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lastRenderedPageBreak/>
        <w:t>1.3.2. МБУК «ГИКМ» осуществляет прием Заявителей и консультирование по вопросам предоставления услуги по следующему графику:</w:t>
      </w:r>
    </w:p>
    <w:p w:rsidR="00F11FC3" w:rsidRPr="00AE746D" w:rsidRDefault="00F11FC3" w:rsidP="00F11FC3">
      <w:pPr>
        <w:ind w:firstLine="708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Понедельник- Пятница:  с 8.00 до 17.00.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Перерыв на обед: с 12.00 до 13.00.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Последняя пятница месяца отводится на проведение санитарного дня.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Суббота, воскресенье – выходные дни.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1.3.4. Информирование по вопросам предоставления муниципальной услуги осуществляется должностными лицами МБУК «ГИКМ» участвующими в предоставлении муниципальной услуги.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1.3.5. При ответах на телефонные звонки и устные обращения должностные лица МБУК «ГИКМ»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МБУК «ГИКМ»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</w:p>
    <w:p w:rsidR="00F11FC3" w:rsidRPr="00AE746D" w:rsidRDefault="00F11FC3" w:rsidP="00F11FC3">
      <w:pPr>
        <w:pStyle w:val="a5"/>
        <w:tabs>
          <w:tab w:val="left" w:pos="1276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1FC3" w:rsidRPr="00AE746D" w:rsidRDefault="00F11FC3" w:rsidP="00F11FC3">
      <w:pPr>
        <w:pStyle w:val="a5"/>
        <w:tabs>
          <w:tab w:val="left" w:pos="1276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746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F11FC3" w:rsidRPr="00AE746D" w:rsidRDefault="00F11FC3" w:rsidP="00F11FC3">
      <w:pPr>
        <w:pStyle w:val="a5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11FC3" w:rsidRPr="00AE746D" w:rsidRDefault="00F11FC3" w:rsidP="00F11FC3">
      <w:pPr>
        <w:pStyle w:val="a5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F11FC3" w:rsidRPr="00AE746D" w:rsidRDefault="00F11FC3" w:rsidP="00F11FC3">
      <w:pPr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ab/>
        <w:t xml:space="preserve">2.1.1. Наименование муниципальной услуги </w:t>
      </w:r>
      <w:r w:rsidRPr="00AE746D">
        <w:rPr>
          <w:rFonts w:ascii="Arial" w:hAnsi="Arial" w:cs="Arial"/>
          <w:b/>
          <w:bCs/>
        </w:rPr>
        <w:t xml:space="preserve">– </w:t>
      </w:r>
      <w:r w:rsidRPr="00AE746D">
        <w:rPr>
          <w:rFonts w:ascii="Arial" w:hAnsi="Arial" w:cs="Arial"/>
        </w:rPr>
        <w:t>«</w:t>
      </w:r>
      <w:r w:rsidRPr="00AE746D">
        <w:rPr>
          <w:rFonts w:ascii="Arial" w:hAnsi="Arial" w:cs="Arial"/>
          <w:color w:val="000000"/>
        </w:rPr>
        <w:t>Запись на обзорные, тематические и интерактивные экскурсии</w:t>
      </w:r>
      <w:r w:rsidRPr="00AE746D">
        <w:rPr>
          <w:rFonts w:ascii="Arial" w:hAnsi="Arial" w:cs="Arial"/>
        </w:rPr>
        <w:t xml:space="preserve">» 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2.2. Наименование органа, непосредственно предоставляющего муниципальную услугу.</w:t>
      </w:r>
    </w:p>
    <w:p w:rsidR="00F11FC3" w:rsidRPr="00AE746D" w:rsidRDefault="00F11FC3" w:rsidP="00F11F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2.2.1. Муниципальная услуга  предоставляется МБУК «ГИКМ».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2.3. Результат предоставления муниципальной услуги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2.3.1. Результатом предоставления муниципальной услуги является:</w:t>
      </w:r>
    </w:p>
    <w:p w:rsidR="00F11FC3" w:rsidRPr="00AE746D" w:rsidRDefault="00F11FC3" w:rsidP="00F11FC3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Запись на обзорные, тематические и интерактивные экскурсии или отказ в предоставлении Услуги. </w:t>
      </w:r>
    </w:p>
    <w:p w:rsidR="00F11FC3" w:rsidRPr="00AE746D" w:rsidRDefault="00F11FC3" w:rsidP="00F11FC3">
      <w:pPr>
        <w:pStyle w:val="a5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F11FC3" w:rsidRPr="00AE746D" w:rsidRDefault="00F11FC3" w:rsidP="00F11FC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 xml:space="preserve">2.4.1. Письменные обращения получателей муниципальной услуги рассматриваются  в срок, не превышающий 10 календарных дней.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2.4.2. Устное консультирование получателей муниципальной услуги не должно превышать 30 минут.  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F11FC3" w:rsidRPr="00AE746D" w:rsidRDefault="00F11FC3" w:rsidP="00F11FC3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F11FC3" w:rsidRPr="00AE746D" w:rsidRDefault="00F11FC3" w:rsidP="00F11FC3">
      <w:pPr>
        <w:numPr>
          <w:ilvl w:val="1"/>
          <w:numId w:val="4"/>
        </w:numPr>
        <w:tabs>
          <w:tab w:val="clear" w:pos="1903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Конституцией РФ от 12.12.1993;</w:t>
      </w:r>
    </w:p>
    <w:p w:rsidR="00F11FC3" w:rsidRPr="00AE746D" w:rsidRDefault="00F11FC3" w:rsidP="00F11FC3">
      <w:pPr>
        <w:numPr>
          <w:ilvl w:val="1"/>
          <w:numId w:val="4"/>
        </w:numPr>
        <w:tabs>
          <w:tab w:val="clear" w:pos="1903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11FC3" w:rsidRPr="00AE746D" w:rsidRDefault="00F11FC3" w:rsidP="00F11FC3">
      <w:pPr>
        <w:numPr>
          <w:ilvl w:val="1"/>
          <w:numId w:val="4"/>
        </w:numPr>
        <w:tabs>
          <w:tab w:val="clear" w:pos="1903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11FC3" w:rsidRPr="00AE746D" w:rsidRDefault="00F11FC3" w:rsidP="00F11FC3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lastRenderedPageBreak/>
        <w:t xml:space="preserve">        - Федеральный закон о 29.12.2017 № 479-ФЗ «Об организации предоставления государственных и муниципальных услуг»;</w:t>
      </w:r>
    </w:p>
    <w:p w:rsidR="00F11FC3" w:rsidRPr="00AE746D" w:rsidRDefault="00F11FC3" w:rsidP="00F11FC3">
      <w:pPr>
        <w:numPr>
          <w:ilvl w:val="1"/>
          <w:numId w:val="4"/>
        </w:numPr>
        <w:tabs>
          <w:tab w:val="clear" w:pos="1903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Законом Российской Федерации от 09.10.1992 № 3612-1 «Основы законодательства Российской Федерации о культуре»;</w:t>
      </w:r>
    </w:p>
    <w:p w:rsidR="00F11FC3" w:rsidRPr="00AE746D" w:rsidRDefault="00F11FC3" w:rsidP="00F11FC3">
      <w:pPr>
        <w:numPr>
          <w:ilvl w:val="1"/>
          <w:numId w:val="4"/>
        </w:numPr>
        <w:tabs>
          <w:tab w:val="clear" w:pos="1903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F11FC3" w:rsidRPr="00AE746D" w:rsidRDefault="00F11FC3" w:rsidP="00F11FC3">
      <w:pPr>
        <w:numPr>
          <w:ilvl w:val="1"/>
          <w:numId w:val="4"/>
        </w:numPr>
        <w:tabs>
          <w:tab w:val="clear" w:pos="1903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Федеральным законом от 27.07.2006 №149-ФЗ «Об информации, информационных технологиях и о защите информации»;</w:t>
      </w:r>
    </w:p>
    <w:p w:rsidR="00F11FC3" w:rsidRPr="00AE746D" w:rsidRDefault="00F11FC3" w:rsidP="00F11FC3">
      <w:pPr>
        <w:numPr>
          <w:ilvl w:val="1"/>
          <w:numId w:val="4"/>
        </w:numPr>
        <w:tabs>
          <w:tab w:val="clear" w:pos="1903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Постановлением Волгоградской областной Думы от 05.06.1997 №62/706 «О постановке на государственную охрану памятников истории и культуры Волгоградской области»;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11FC3" w:rsidRPr="00AE746D" w:rsidRDefault="00F11FC3" w:rsidP="00F11FC3">
      <w:pPr>
        <w:ind w:firstLine="72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Заявитель самостоятельно предоставляет следующие документы:</w:t>
      </w:r>
    </w:p>
    <w:p w:rsidR="00F11FC3" w:rsidRPr="00AE746D" w:rsidRDefault="00F11FC3" w:rsidP="00F11FC3">
      <w:pPr>
        <w:tabs>
          <w:tab w:val="left" w:pos="720"/>
        </w:tabs>
        <w:ind w:left="1069" w:hanging="34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заявление (в соответствии с Приложением 1 к настоящему регламенту).</w:t>
      </w:r>
    </w:p>
    <w:p w:rsidR="00F11FC3" w:rsidRPr="00AE746D" w:rsidRDefault="00F11FC3" w:rsidP="00F11FC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2.6.2. От Заявителя не вправе требовать:</w:t>
      </w:r>
    </w:p>
    <w:p w:rsidR="00F11FC3" w:rsidRPr="00AE746D" w:rsidRDefault="00F11FC3" w:rsidP="00F11FC3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а)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1FC3" w:rsidRPr="00AE746D" w:rsidRDefault="00F11FC3" w:rsidP="00F11FC3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б)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F11FC3" w:rsidRPr="00AE746D" w:rsidRDefault="00F11FC3" w:rsidP="00F11FC3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F11FC3" w:rsidRPr="00AE746D" w:rsidRDefault="00F11FC3" w:rsidP="00F11FC3">
      <w:pPr>
        <w:ind w:firstLine="709"/>
        <w:jc w:val="both"/>
        <w:outlineLvl w:val="1"/>
        <w:rPr>
          <w:rFonts w:ascii="Arial" w:hAnsi="Arial" w:cs="Arial"/>
        </w:rPr>
      </w:pPr>
      <w:r w:rsidRPr="00AE746D">
        <w:rPr>
          <w:rFonts w:ascii="Arial" w:hAnsi="Arial" w:cs="Arial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1FC3" w:rsidRPr="00AE746D" w:rsidRDefault="00F11FC3" w:rsidP="00F11FC3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1FC3" w:rsidRPr="00AE746D" w:rsidRDefault="00F11FC3" w:rsidP="00F11FC3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1FC3" w:rsidRPr="00AE746D" w:rsidRDefault="00F11FC3" w:rsidP="00F11FC3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1FC3" w:rsidRPr="00AE746D" w:rsidRDefault="00F11FC3" w:rsidP="00F11FC3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AE746D">
        <w:rPr>
          <w:rFonts w:ascii="Arial" w:hAnsi="Arial" w:cs="Arial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F11FC3" w:rsidRPr="00AE746D" w:rsidRDefault="00F11FC3" w:rsidP="00F11FC3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2.6.3. Документы, которые Заявитель вправе предоставлять по собственной инициативе, так как они подлежат предоставлению в рамках межведомственного информационного взаимодействия, отсутствуют.</w:t>
      </w:r>
    </w:p>
    <w:p w:rsidR="00F11FC3" w:rsidRPr="00AE746D" w:rsidRDefault="00F11FC3" w:rsidP="00F11FC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2.7.1. Заявителю может быть отказано в приеме документов для предоставления муниципальной услуги в случаях: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заявление представлено лицом, не указанным в заявлении (не Заявителем и не представителем Заявителя);</w:t>
      </w:r>
    </w:p>
    <w:p w:rsidR="00F11FC3" w:rsidRPr="00AE746D" w:rsidRDefault="00F11FC3" w:rsidP="00F11FC3">
      <w:pPr>
        <w:tabs>
          <w:tab w:val="left" w:pos="1276"/>
        </w:tabs>
        <w:ind w:firstLine="72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несоответствие заявителя требованиям, указанным в настоящем регламенте;</w:t>
      </w:r>
    </w:p>
    <w:p w:rsidR="00F11FC3" w:rsidRPr="00AE746D" w:rsidRDefault="00F11FC3" w:rsidP="00F11FC3">
      <w:pPr>
        <w:tabs>
          <w:tab w:val="left" w:pos="720"/>
          <w:tab w:val="left" w:pos="1276"/>
        </w:tabs>
        <w:spacing w:line="276" w:lineRule="auto"/>
        <w:ind w:left="1211" w:hanging="491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непредставление заявителем всех необходимых документов.</w:t>
      </w:r>
    </w:p>
    <w:p w:rsidR="00F11FC3" w:rsidRPr="00AE746D" w:rsidRDefault="00F11FC3" w:rsidP="00F11FC3">
      <w:pPr>
        <w:pStyle w:val="a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11FC3" w:rsidRPr="00AE746D" w:rsidRDefault="00F11FC3" w:rsidP="00F11FC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2.8.1 Основаниями для отказа Заявителю в предоставлении муниципальной услуги являются:</w:t>
      </w:r>
    </w:p>
    <w:p w:rsidR="00F11FC3" w:rsidRPr="00AE746D" w:rsidRDefault="00F11FC3" w:rsidP="00F11FC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F11FC3" w:rsidRPr="00AE746D" w:rsidRDefault="00F11FC3" w:rsidP="00F11FC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2) запрашиваемая информация не входит в перечень сведений, предоставляемых МБУК «ГИКМ» по запросу.</w:t>
      </w:r>
    </w:p>
    <w:p w:rsidR="00F11FC3" w:rsidRPr="00AE746D" w:rsidRDefault="00F11FC3" w:rsidP="00F11FC3">
      <w:pPr>
        <w:widowControl w:val="0"/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2.8.2. Основания для приостановления муниципальной услуги отсутствуют.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2.9.1. Муниципальная услуга предоставляется без взимания платы.</w:t>
      </w:r>
    </w:p>
    <w:p w:rsidR="00F11FC3" w:rsidRPr="00AE746D" w:rsidRDefault="00F11FC3" w:rsidP="00F11FC3">
      <w:pPr>
        <w:widowControl w:val="0"/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11FC3" w:rsidRPr="00AE746D" w:rsidRDefault="00F11FC3" w:rsidP="00F11FC3">
      <w:pPr>
        <w:widowControl w:val="0"/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F11FC3" w:rsidRPr="00AE746D" w:rsidRDefault="00F11FC3" w:rsidP="00F11FC3">
      <w:pPr>
        <w:widowControl w:val="0"/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2.11. Срок регистрации запроса Заявителя о предоставлении муниципальной услуги составляет 15 минут.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2.12.4. Места для приема Заявителей должны быть снабжены стулом, иметь место для письма и раскладки документов.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2.12.5. Места ожидания оборудуются стульями и столами.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2.12.6. В помещениях уполномоченного органа, предназначенных для работы                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F11FC3" w:rsidRPr="00AE746D" w:rsidRDefault="00F11FC3" w:rsidP="00F11FC3">
      <w:pPr>
        <w:ind w:left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текст настоящего административного регламента;</w:t>
      </w:r>
    </w:p>
    <w:p w:rsidR="00F11FC3" w:rsidRPr="00AE746D" w:rsidRDefault="00F11FC3" w:rsidP="00F11FC3">
      <w:pPr>
        <w:ind w:left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информация о порядке исполнения муниципальной услуги;</w:t>
      </w:r>
    </w:p>
    <w:p w:rsidR="00F11FC3" w:rsidRPr="00AE746D" w:rsidRDefault="00F11FC3" w:rsidP="00F11FC3">
      <w:pPr>
        <w:ind w:left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сведения о месте нахождения и графике работы уполномоченного органа;</w:t>
      </w:r>
    </w:p>
    <w:p w:rsidR="00F11FC3" w:rsidRPr="00AE746D" w:rsidRDefault="00F11FC3" w:rsidP="00F11FC3">
      <w:pPr>
        <w:ind w:left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F11FC3" w:rsidRPr="00AE746D" w:rsidRDefault="00F11FC3" w:rsidP="00F11FC3">
      <w:pPr>
        <w:ind w:left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формы и образцы документов для заполнения</w:t>
      </w:r>
    </w:p>
    <w:p w:rsidR="00F11FC3" w:rsidRPr="00AE746D" w:rsidRDefault="00F11FC3" w:rsidP="00F11FC3">
      <w:pPr>
        <w:ind w:left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справочные телефоны;</w:t>
      </w:r>
    </w:p>
    <w:p w:rsidR="00F11FC3" w:rsidRPr="00AE746D" w:rsidRDefault="00F11FC3" w:rsidP="00F11FC3">
      <w:pPr>
        <w:ind w:left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- адреса электронной почты и адреса сайтов сети Интернет.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11FC3" w:rsidRPr="00AE746D" w:rsidRDefault="00F11FC3" w:rsidP="00F11FC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hAnsi="Arial" w:cs="Arial"/>
        </w:rPr>
        <w:t xml:space="preserve">2.12.8. </w:t>
      </w:r>
      <w:r w:rsidRPr="00AE746D">
        <w:rPr>
          <w:rFonts w:ascii="Arial" w:eastAsia="Calibri" w:hAnsi="Arial" w:cs="Arial"/>
          <w:lang w:eastAsia="en-US"/>
        </w:rPr>
        <w:t>В целях обеспечения условий доступности для инвалидов муниципальной услуги должно быть обеспечено: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- оказание должностными лицами МБУК «ГИКМ»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11FC3" w:rsidRPr="00AE746D" w:rsidRDefault="00F11FC3" w:rsidP="00F11FC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- беспрепятственный вход инвалидов в помещение и выход из него;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- допуск </w:t>
      </w:r>
      <w:proofErr w:type="spellStart"/>
      <w:r w:rsidRPr="00AE746D">
        <w:rPr>
          <w:rFonts w:ascii="Arial" w:eastAsia="Calibri" w:hAnsi="Arial" w:cs="Arial"/>
          <w:lang w:eastAsia="en-US"/>
        </w:rPr>
        <w:t>сурдопереводчика</w:t>
      </w:r>
      <w:proofErr w:type="spellEnd"/>
      <w:r w:rsidRPr="00AE746D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AE746D">
        <w:rPr>
          <w:rFonts w:ascii="Arial" w:eastAsia="Calibri" w:hAnsi="Arial" w:cs="Arial"/>
          <w:lang w:eastAsia="en-US"/>
        </w:rPr>
        <w:t>тифлосурдопереводчика</w:t>
      </w:r>
      <w:proofErr w:type="spellEnd"/>
      <w:r w:rsidRPr="00AE746D">
        <w:rPr>
          <w:rFonts w:ascii="Arial" w:eastAsia="Calibri" w:hAnsi="Arial" w:cs="Arial"/>
          <w:lang w:eastAsia="en-US"/>
        </w:rPr>
        <w:t>;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- предоставление при необходимости услуги по месту жительства инвалида или в дистанционном режиме;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- оказание должностными лицами МБУК «ГИКМ» иной необходимой помощи инвалидам в преодолении барьеров, препятствующих получению ими услуг наравне с другими лицами.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2.13. Показатели доступности и качества муниципальной услуги.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2.13.1. Показателями оценки доступности муниципальной услуги являются:</w:t>
      </w:r>
    </w:p>
    <w:p w:rsidR="00F11FC3" w:rsidRPr="00AE746D" w:rsidRDefault="00F11FC3" w:rsidP="00F11FC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F11FC3" w:rsidRPr="00AE746D" w:rsidRDefault="00F11FC3" w:rsidP="00F11FC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F11FC3" w:rsidRPr="00AE746D" w:rsidRDefault="00F11FC3" w:rsidP="00F11FC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размещение информации о порядке предоставления муниципальной услуги на официальном сайте администрации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района;</w:t>
      </w:r>
    </w:p>
    <w:p w:rsidR="00F11FC3" w:rsidRPr="00AE746D" w:rsidRDefault="00F11FC3" w:rsidP="00F11FC3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2.13.2. Показателями оценки качества предоставления муниципальной услуги являются: </w:t>
      </w:r>
    </w:p>
    <w:p w:rsidR="00F11FC3" w:rsidRPr="00AE746D" w:rsidRDefault="00F11FC3" w:rsidP="00F11FC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соблюдение срока предоставления муниципальной услуги;</w:t>
      </w:r>
    </w:p>
    <w:p w:rsidR="00F11FC3" w:rsidRPr="00AE746D" w:rsidRDefault="00F11FC3" w:rsidP="00F11FC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F11FC3" w:rsidRPr="00AE746D" w:rsidRDefault="00F11FC3" w:rsidP="00F11FC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F11FC3" w:rsidRPr="00AE746D" w:rsidRDefault="00F11FC3" w:rsidP="00F11F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11FC3" w:rsidRPr="00AE746D" w:rsidRDefault="00F11FC3" w:rsidP="00F11FC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установлены в разделе 3 настоящего административного регламента.</w:t>
      </w:r>
    </w:p>
    <w:p w:rsidR="00F11FC3" w:rsidRPr="00AE746D" w:rsidRDefault="00F11FC3" w:rsidP="00F11F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2.14.1. Предоставление муниципальной услуги через МФЦ не осуществляется.</w:t>
      </w:r>
    </w:p>
    <w:p w:rsidR="00F11FC3" w:rsidRPr="00AE746D" w:rsidRDefault="00F11FC3" w:rsidP="00F11FC3">
      <w:pPr>
        <w:pStyle w:val="a5"/>
        <w:ind w:firstLine="709"/>
        <w:rPr>
          <w:rFonts w:ascii="Arial" w:hAnsi="Arial" w:cs="Arial"/>
          <w:b/>
          <w:sz w:val="24"/>
          <w:szCs w:val="24"/>
        </w:rPr>
      </w:pPr>
    </w:p>
    <w:p w:rsidR="00F11FC3" w:rsidRPr="00AE746D" w:rsidRDefault="00F11FC3" w:rsidP="00F11FC3">
      <w:pPr>
        <w:pStyle w:val="a5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E746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11FC3" w:rsidRPr="00AE746D" w:rsidRDefault="00F11FC3" w:rsidP="00F11FC3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F11FC3" w:rsidRPr="00AE746D" w:rsidRDefault="00F11FC3" w:rsidP="00F11FC3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AE746D">
        <w:rPr>
          <w:rFonts w:ascii="Arial" w:hAnsi="Arial" w:cs="Arial"/>
        </w:rPr>
        <w:lastRenderedPageBreak/>
        <w:t>3.</w:t>
      </w:r>
      <w:r w:rsidRPr="00AE746D">
        <w:rPr>
          <w:rFonts w:ascii="Arial" w:eastAsia="Calibri" w:hAnsi="Arial" w:cs="Arial"/>
          <w:lang w:eastAsia="en-US"/>
        </w:rPr>
        <w:t xml:space="preserve"> Предоставление муниципальной услуги включает в себя следующие административные процедуры </w:t>
      </w:r>
      <w:r w:rsidRPr="00AE746D">
        <w:rPr>
          <w:rFonts w:ascii="Arial" w:hAnsi="Arial" w:cs="Arial"/>
        </w:rPr>
        <w:t>(см. приложение №1 к настоящему административному регламенту)</w:t>
      </w:r>
      <w:r w:rsidRPr="00AE746D">
        <w:rPr>
          <w:rFonts w:ascii="Arial" w:eastAsia="Calibri" w:hAnsi="Arial" w:cs="Arial"/>
          <w:lang w:eastAsia="en-US"/>
        </w:rPr>
        <w:t>:</w:t>
      </w:r>
    </w:p>
    <w:p w:rsidR="00F11FC3" w:rsidRPr="00AE746D" w:rsidRDefault="00F11FC3" w:rsidP="00F11FC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E746D">
        <w:rPr>
          <w:rFonts w:ascii="Arial" w:eastAsia="Calibri" w:hAnsi="Arial" w:cs="Arial"/>
          <w:lang w:eastAsia="en-US"/>
        </w:rPr>
        <w:t xml:space="preserve">1) </w:t>
      </w:r>
      <w:r w:rsidRPr="00AE746D">
        <w:rPr>
          <w:rFonts w:ascii="Arial" w:hAnsi="Arial" w:cs="Arial"/>
        </w:rPr>
        <w:t>прием и регистрация заявления о предоставлении муниципальной услуги;</w:t>
      </w:r>
    </w:p>
    <w:p w:rsidR="00F11FC3" w:rsidRPr="00AE746D" w:rsidRDefault="00F11FC3" w:rsidP="00F11FC3">
      <w:pPr>
        <w:pStyle w:val="a6"/>
        <w:tabs>
          <w:tab w:val="left" w:pos="1134"/>
          <w:tab w:val="num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2) проверка поступившего заявления;</w:t>
      </w:r>
    </w:p>
    <w:p w:rsidR="00F11FC3" w:rsidRPr="00AE746D" w:rsidRDefault="00F11FC3" w:rsidP="00F11FC3">
      <w:pPr>
        <w:pStyle w:val="a6"/>
        <w:tabs>
          <w:tab w:val="left" w:pos="1134"/>
          <w:tab w:val="num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color w:val="000000"/>
          <w:sz w:val="24"/>
          <w:szCs w:val="24"/>
        </w:rPr>
        <w:t>3) запись на обзорные, тематические и интерактивные экскурсии</w:t>
      </w:r>
      <w:r w:rsidRPr="00AE746D">
        <w:rPr>
          <w:rFonts w:ascii="Arial" w:hAnsi="Arial" w:cs="Arial"/>
          <w:sz w:val="24"/>
          <w:szCs w:val="24"/>
        </w:rPr>
        <w:t xml:space="preserve"> или отказ в предоставлении услуги;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3.1. Прием и регистрация </w:t>
      </w:r>
      <w:r w:rsidRPr="00AE746D">
        <w:rPr>
          <w:rFonts w:ascii="Arial" w:hAnsi="Arial" w:cs="Arial"/>
        </w:rPr>
        <w:t>заявления о предоставлении муниципальной услуги</w:t>
      </w:r>
      <w:r w:rsidRPr="00AE746D">
        <w:rPr>
          <w:rFonts w:ascii="Arial" w:eastAsia="Calibri" w:hAnsi="Arial" w:cs="Arial"/>
          <w:lang w:eastAsia="en-US"/>
        </w:rPr>
        <w:t>.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3.1.1. Основанием для начала административной процедуры является поступление заявления (обращения) о предоставлении муниципальной услуги на личном приеме, почтовым отправлением, на адрес электронной почты (приложение № 2 к настоящему административному регламенту).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3.1.2. Днем поступления заявления считается дата его регистрации уполномоченным должностным лицом МБУК «ГИКМ».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3.1.3. Должностное лицо МБУК «ГИКМ», ответственное за прием документов, передает поступившее заявление на рассмотрение директору МБУК «ГИКМ».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3.1.4.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AE746D">
        <w:rPr>
          <w:rFonts w:ascii="Arial" w:eastAsia="Calibri" w:hAnsi="Arial" w:cs="Arial"/>
          <w:iCs/>
          <w:lang w:eastAsia="en-US"/>
        </w:rPr>
        <w:t xml:space="preserve">МБУК «ГИКМ» </w:t>
      </w:r>
      <w:r w:rsidRPr="00AE746D">
        <w:rPr>
          <w:rFonts w:ascii="Arial" w:eastAsia="Calibri" w:hAnsi="Arial" w:cs="Arial"/>
          <w:lang w:eastAsia="en-US"/>
        </w:rPr>
        <w:t>указанного заявления и инициалов лица, принявшего его, также заявителю сообщается контактный телефон (телефон для справок).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3.1.5. Получение заявления о предоставлении муниципальной услуги почтовым отправлением (в форме электронного документа), подтверждается должностным лицом </w:t>
      </w:r>
      <w:r w:rsidRPr="00AE746D">
        <w:rPr>
          <w:rFonts w:ascii="Arial" w:eastAsia="Calibri" w:hAnsi="Arial" w:cs="Arial"/>
          <w:iCs/>
          <w:lang w:eastAsia="en-US"/>
        </w:rPr>
        <w:t xml:space="preserve">МБУК «ГИКМ» </w:t>
      </w:r>
      <w:r w:rsidRPr="00AE746D">
        <w:rPr>
          <w:rFonts w:ascii="Arial" w:eastAsia="Calibri" w:hAnsi="Arial" w:cs="Arial"/>
          <w:lang w:eastAsia="en-US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Pr="00AE746D">
        <w:rPr>
          <w:rFonts w:ascii="Arial" w:eastAsia="Calibri" w:hAnsi="Arial" w:cs="Arial"/>
          <w:iCs/>
          <w:lang w:eastAsia="en-US"/>
        </w:rPr>
        <w:t xml:space="preserve">МБУК «ГИКМ» </w:t>
      </w:r>
      <w:r w:rsidRPr="00AE746D">
        <w:rPr>
          <w:rFonts w:ascii="Arial" w:eastAsia="Calibri" w:hAnsi="Arial" w:cs="Arial"/>
          <w:lang w:eastAsia="en-US"/>
        </w:rPr>
        <w:t>указанного заявления (далее - уведомление о получении заявления).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3.1.6. Максимальный срок исполнения административной процедуры: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  - при личном приеме граждан  –  не более 15 минут;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eastAsia="Calibri" w:hAnsi="Arial" w:cs="Arial"/>
        </w:rPr>
        <w:t xml:space="preserve">- при поступлении заявления и документов по почте, электронной почте или через МФЦ – в день поступления заявления в </w:t>
      </w:r>
      <w:r w:rsidRPr="00AE746D">
        <w:rPr>
          <w:rFonts w:ascii="Arial" w:eastAsia="Calibri" w:hAnsi="Arial" w:cs="Arial"/>
          <w:iCs/>
          <w:lang w:eastAsia="en-US"/>
        </w:rPr>
        <w:t>МБУК  «ГИКМ».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3.1.7. Результатом исполнения административной процедуры является прием и регистрация заявления.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3.2. Проверка  поступившего заявления. 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3.2.1. Основанием для начала административного действия (процедуры) по проверке заявления является поступление заявления директору МБУК «ГИКМ» от должностного лица МБУК «ГИКМ», ответственного за прием документов.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3.2.2. Директор МБУК «ГИКМ» или должностное лицо МБУК «ГИКМ» проводит проверку заявления на его соответствие требованиям пункта 2.6 административного регламента.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3.2.3. Максимальное время проверки поступившего заявления составляет 5 календарных дней.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hAnsi="Arial" w:cs="Arial"/>
        </w:rPr>
        <w:t xml:space="preserve">3.2.4. </w:t>
      </w:r>
      <w:r w:rsidRPr="00AE746D">
        <w:rPr>
          <w:rFonts w:ascii="Arial" w:eastAsia="Calibri" w:hAnsi="Arial" w:cs="Arial"/>
          <w:lang w:eastAsia="en-US"/>
        </w:rPr>
        <w:t>Результатом исполнения административной процедуры является проверка заявления.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AE746D">
        <w:rPr>
          <w:rFonts w:ascii="Arial" w:eastAsia="Calibri" w:hAnsi="Arial" w:cs="Arial"/>
          <w:lang w:eastAsia="en-US"/>
        </w:rPr>
        <w:t xml:space="preserve">3.3. </w:t>
      </w:r>
      <w:r w:rsidRPr="00AE746D">
        <w:rPr>
          <w:rFonts w:ascii="Arial" w:hAnsi="Arial" w:cs="Arial"/>
          <w:color w:val="000000"/>
        </w:rPr>
        <w:t>Запись на обзорные, тематические и интерактивные экскурсии</w:t>
      </w:r>
      <w:r w:rsidRPr="00AE746D">
        <w:rPr>
          <w:rFonts w:ascii="Arial" w:hAnsi="Arial" w:cs="Arial"/>
        </w:rPr>
        <w:t xml:space="preserve"> или отказ в предоставлении услуги.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3.3.1. Основанием для выполнения записи является заявление с положительными результатами проверки. </w:t>
      </w:r>
    </w:p>
    <w:p w:rsidR="00F11FC3" w:rsidRPr="00AE746D" w:rsidRDefault="00F11FC3" w:rsidP="00F11FC3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hAnsi="Arial" w:cs="Arial"/>
        </w:rPr>
        <w:lastRenderedPageBreak/>
        <w:t xml:space="preserve">3.3.2. </w:t>
      </w:r>
      <w:r w:rsidRPr="00AE746D">
        <w:rPr>
          <w:rFonts w:ascii="Arial" w:eastAsia="Calibri" w:hAnsi="Arial" w:cs="Arial"/>
          <w:lang w:eastAsia="en-US"/>
        </w:rPr>
        <w:t>Максимальный срок исполнения административной процедуры – не более 2 календарных дней с даты подписания ответа заявителю.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3.3.3. Заявителю (представителю заявителя) отказывается в предоставлении муниципальной услуги при наличии основания, предусмотренного 2.8.1 настоящего административного регламента. 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3.3.4. Директор МБУК «ГИКМ» или должностное лицо МБУК «ГИКМ», ответственное за Запись: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готовит уведомление об отказе в Записи 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>3.3.5. В уведомлении заявителю указывается причина, послужившая основанием для принятия решения об отказе в Записи.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3.3.6. После регистрации один экземпляр уведомления направляется в адрес заявителя или выдается на руки заявителю (уполномоченному представителю заявителя). Второй экземпляр остается в музее. </w:t>
      </w:r>
    </w:p>
    <w:p w:rsidR="00F11FC3" w:rsidRPr="00AE746D" w:rsidRDefault="00F11FC3" w:rsidP="00F11FC3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E746D">
        <w:rPr>
          <w:rFonts w:ascii="Arial" w:eastAsia="Calibri" w:hAnsi="Arial" w:cs="Arial"/>
          <w:lang w:eastAsia="en-US"/>
        </w:rPr>
        <w:t xml:space="preserve">3.3.7. Максимальное время подготовки уведомления об отказе и выдачи либо направление отказа заявителю (представителю заявителя) составляет 5 (пять) календарных  дней. </w:t>
      </w:r>
    </w:p>
    <w:p w:rsidR="00F11FC3" w:rsidRPr="00AE746D" w:rsidRDefault="00F11FC3" w:rsidP="00F11FC3">
      <w:pPr>
        <w:tabs>
          <w:tab w:val="left" w:pos="993"/>
          <w:tab w:val="left" w:pos="1276"/>
        </w:tabs>
        <w:ind w:firstLine="567"/>
        <w:jc w:val="both"/>
        <w:rPr>
          <w:rFonts w:ascii="Arial" w:hAnsi="Arial" w:cs="Arial"/>
        </w:rPr>
      </w:pPr>
      <w:r w:rsidRPr="00AE746D">
        <w:rPr>
          <w:rFonts w:ascii="Arial" w:eastAsia="Calibri" w:hAnsi="Arial" w:cs="Arial"/>
          <w:lang w:eastAsia="en-US"/>
        </w:rPr>
        <w:t xml:space="preserve">3.3.8. Результатом исполнения административной процедуры является </w:t>
      </w:r>
      <w:r w:rsidRPr="00AE746D">
        <w:rPr>
          <w:rFonts w:ascii="Arial" w:hAnsi="Arial" w:cs="Arial"/>
          <w:color w:val="000000"/>
        </w:rPr>
        <w:t>запись на обзорные, тематические и интерактивные экскурсии</w:t>
      </w:r>
      <w:r w:rsidRPr="00AE746D">
        <w:rPr>
          <w:rFonts w:ascii="Arial" w:hAnsi="Arial" w:cs="Arial"/>
        </w:rPr>
        <w:t xml:space="preserve"> или отказ в предоставлении услуги.</w:t>
      </w:r>
    </w:p>
    <w:p w:rsidR="00F11FC3" w:rsidRPr="00AE746D" w:rsidRDefault="00F11FC3" w:rsidP="00F11FC3">
      <w:pPr>
        <w:tabs>
          <w:tab w:val="left" w:pos="993"/>
          <w:tab w:val="left" w:pos="1276"/>
        </w:tabs>
        <w:ind w:firstLine="567"/>
        <w:jc w:val="both"/>
        <w:rPr>
          <w:rFonts w:ascii="Arial" w:eastAsia="Calibri" w:hAnsi="Arial" w:cs="Arial"/>
          <w:lang w:eastAsia="en-US"/>
        </w:rPr>
      </w:pPr>
    </w:p>
    <w:p w:rsidR="00F11FC3" w:rsidRPr="00AE746D" w:rsidRDefault="00F11FC3" w:rsidP="00F11FC3">
      <w:pPr>
        <w:ind w:firstLine="567"/>
        <w:jc w:val="center"/>
        <w:rPr>
          <w:rFonts w:ascii="Arial" w:hAnsi="Arial" w:cs="Arial"/>
          <w:b/>
        </w:rPr>
      </w:pPr>
    </w:p>
    <w:p w:rsidR="00F11FC3" w:rsidRPr="00AE746D" w:rsidRDefault="00F11FC3" w:rsidP="00F11FC3">
      <w:pPr>
        <w:ind w:firstLine="567"/>
        <w:jc w:val="center"/>
        <w:rPr>
          <w:rFonts w:ascii="Arial" w:hAnsi="Arial" w:cs="Arial"/>
          <w:b/>
        </w:rPr>
      </w:pPr>
      <w:r w:rsidRPr="00AE746D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F11FC3" w:rsidRPr="00AE746D" w:rsidRDefault="00F11FC3" w:rsidP="00F11FC3">
      <w:pPr>
        <w:ind w:firstLine="567"/>
        <w:jc w:val="center"/>
        <w:rPr>
          <w:rFonts w:ascii="Arial" w:hAnsi="Arial" w:cs="Arial"/>
          <w:b/>
        </w:rPr>
      </w:pPr>
    </w:p>
    <w:p w:rsidR="00F11FC3" w:rsidRPr="00AE746D" w:rsidRDefault="00F11FC3" w:rsidP="00F11F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 директор МБУК «ГИКМ».</w:t>
      </w:r>
    </w:p>
    <w:p w:rsidR="00F11FC3" w:rsidRPr="00AE746D" w:rsidRDefault="00F11FC3" w:rsidP="00F11F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4.2. Текущий контроль осуществляется путем проведения директором проверок соблюдения и исполнения специалистами МБУК «ГИКМ» положений настоящего административного регламента.</w:t>
      </w:r>
    </w:p>
    <w:p w:rsidR="00F11FC3" w:rsidRPr="00AE746D" w:rsidRDefault="00F11FC3" w:rsidP="00F11F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4.3. Проверка полноты и качества предоставления муниципальной услуги осуществляется в ходе проведения:</w:t>
      </w:r>
    </w:p>
    <w:p w:rsidR="00F11FC3" w:rsidRPr="00AE746D" w:rsidRDefault="00F11FC3" w:rsidP="00F11FC3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 xml:space="preserve">плановых проверок (осуществляются на основании планов работы МБУК «ГИКМ») </w:t>
      </w:r>
    </w:p>
    <w:p w:rsidR="00F11FC3" w:rsidRPr="00AE746D" w:rsidRDefault="00F11FC3" w:rsidP="00F11FC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внеплановых проверок (осуществляемых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услуги).</w:t>
      </w:r>
    </w:p>
    <w:p w:rsidR="00F11FC3" w:rsidRPr="00AE746D" w:rsidRDefault="00F11FC3" w:rsidP="00F11FC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E746D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от заявителя жалобы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4.5. Плановые и внеплановые проверки проводятся директором МБУК «ГИКМ» на основании приказа.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4.6. По результатам проведенной проверки составляется акт, в которой отражаются выявленные нарушения и предложения по их устранению. Акт подписывается должностным лицом, уполномоченным на проведение проверки..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lastRenderedPageBreak/>
        <w:t>4.7. Директор и специалисты МБУК «ГИКМ», ответственные за предоставление муниципальной услуги, несут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  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4.8.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F11FC3" w:rsidRPr="00AE746D" w:rsidRDefault="00F11FC3" w:rsidP="00F11F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1FC3" w:rsidRPr="00AE746D" w:rsidRDefault="00F11FC3" w:rsidP="00F11FC3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</w:rPr>
      </w:pPr>
    </w:p>
    <w:p w:rsidR="00F11FC3" w:rsidRPr="00AE746D" w:rsidRDefault="00F11FC3" w:rsidP="00F11FC3">
      <w:pPr>
        <w:ind w:firstLine="540"/>
        <w:jc w:val="center"/>
        <w:rPr>
          <w:rFonts w:ascii="Arial" w:hAnsi="Arial" w:cs="Arial"/>
          <w:b/>
        </w:rPr>
      </w:pPr>
      <w:r w:rsidRPr="00AE746D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F11FC3" w:rsidRPr="00AE746D" w:rsidRDefault="00F11FC3" w:rsidP="00F11FC3">
      <w:pPr>
        <w:ind w:firstLine="540"/>
        <w:jc w:val="center"/>
        <w:rPr>
          <w:rFonts w:ascii="Arial" w:hAnsi="Arial" w:cs="Arial"/>
        </w:rPr>
      </w:pPr>
      <w:r w:rsidRPr="00AE746D">
        <w:rPr>
          <w:rFonts w:ascii="Arial" w:hAnsi="Arial" w:cs="Arial"/>
          <w:b/>
        </w:rPr>
        <w:t>и действий (бездействия) МБУК «ГИКМ», в части 1.1 статьи 16 Федерального закона от 27.07.2010 № 210-ФЗ «Об организации предоставления государственных и муниципальных услуг», а также его должностных лиц и работников</w:t>
      </w:r>
      <w:r w:rsidRPr="00AE746D">
        <w:rPr>
          <w:rFonts w:ascii="Arial" w:hAnsi="Arial" w:cs="Arial"/>
        </w:rPr>
        <w:t>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5.1. Заявитель может обратиться с жалобой на решения и действия (бездействие) МБУК «ГИКМ» а также его должностных лиц и работников, в том числе в следующих случаях: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2) нарушение срока предоставления муниципальной услуги.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7) отказ МБУК «ГИКМ», должностного лица МБУК «ГИКМ»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МБУК «ГИКМ». Жалоба на решения и действия (бездействие) МБУК «ГИКМ», должностного лица учреждения может быть направлена по почте, с использованием информационно-телекоммуникационной сети «Интернет», официального сайта МБУК «ГИКМ»,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5.3. Жалобы на решения, принятые руководителем МБУК «ГИКМ», предоставляющего муниципальную услугу, подаются в вышестоящий орган – Отдел по культуре, социальной и молодежной политике, спорту администрации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 Волгоградской области.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5.4. Жалоба должна содержать: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1) полное наименование учреждения, ФИО работников учреждения, решения и действия (бездействие) которых обжалуются;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3) сведения об обжалуемых решениях и действиях (бездействии) МБУК «ГИКМ» и их работников;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МБУК «ГИКМ» и его сотрудников. Заявителем могут быть представлены документы (при наличии), подтверждающие доводы заявителя, либо их копии.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МБУК «ГИКМ» в течение трех дней со дня ее поступления.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Жалоба, поступившая в МБУК «ГИКМ» подлежит рассмотрению в течение пятнадцати рабочих дней со дня ее регистрации, а в случае обжалования отказа МБУК «ГИКМ»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lastRenderedPageBreak/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2) в удовлетворении жалобы отказывается.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5.8. Основаниями для отказа в удовлетворении жалобы являются: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1) признание правомерными решения и (или) действий (бездействия) МБУК «ГИКМ» и его работников, участвующих в предоставлении муниципальной услуги,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5.10. В случае признания жалобы подлежащей удовлетворению в ответе заявителю, дается информация о действиях, осуществляемых МБУК «ГИКМ»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Pr="00AE746D">
        <w:rPr>
          <w:rFonts w:ascii="Arial" w:hAnsi="Arial" w:cs="Arial"/>
        </w:rPr>
        <w:t>Городищенского</w:t>
      </w:r>
      <w:proofErr w:type="spellEnd"/>
      <w:r w:rsidRPr="00AE746D">
        <w:rPr>
          <w:rFonts w:ascii="Arial" w:hAnsi="Arial" w:cs="Arial"/>
        </w:rPr>
        <w:t xml:space="preserve"> муниципального района,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5.13. Заявители вправе обжаловать решения, принятые при предоставлении муниципальной услуги, действия (бездействие) МБУК «ГИКМ» и его сотрудников в судебном порядке в соответствии с законодательством Российской Федерации.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11FC3" w:rsidRPr="00AE746D" w:rsidRDefault="00F11FC3" w:rsidP="00F11FC3">
      <w:pPr>
        <w:ind w:firstLine="709"/>
        <w:jc w:val="both"/>
        <w:rPr>
          <w:rFonts w:ascii="Arial" w:hAnsi="Arial" w:cs="Arial"/>
        </w:rPr>
      </w:pPr>
    </w:p>
    <w:p w:rsidR="00F11FC3" w:rsidRPr="00AE746D" w:rsidRDefault="00F11FC3" w:rsidP="00F11FC3">
      <w:pPr>
        <w:ind w:firstLine="540"/>
        <w:jc w:val="center"/>
        <w:rPr>
          <w:rFonts w:ascii="Arial" w:hAnsi="Arial" w:cs="Arial"/>
        </w:rPr>
      </w:pPr>
    </w:p>
    <w:p w:rsidR="00F11FC3" w:rsidRPr="00AE746D" w:rsidRDefault="00F11FC3" w:rsidP="00F11FC3">
      <w:pPr>
        <w:ind w:firstLine="540"/>
        <w:jc w:val="center"/>
        <w:rPr>
          <w:rFonts w:ascii="Arial" w:hAnsi="Arial" w:cs="Arial"/>
        </w:rPr>
      </w:pPr>
    </w:p>
    <w:p w:rsidR="00F11FC3" w:rsidRPr="00AE746D" w:rsidRDefault="00F11FC3" w:rsidP="00F11FC3">
      <w:pPr>
        <w:ind w:firstLine="540"/>
        <w:jc w:val="center"/>
        <w:rPr>
          <w:rFonts w:ascii="Arial" w:hAnsi="Arial" w:cs="Arial"/>
        </w:rPr>
      </w:pPr>
    </w:p>
    <w:p w:rsidR="00F11FC3" w:rsidRPr="00AE746D" w:rsidRDefault="00F11FC3" w:rsidP="00F11FC3">
      <w:pPr>
        <w:ind w:firstLine="540"/>
        <w:jc w:val="center"/>
        <w:rPr>
          <w:rFonts w:ascii="Arial" w:hAnsi="Arial" w:cs="Arial"/>
        </w:rPr>
      </w:pPr>
    </w:p>
    <w:p w:rsidR="00F11FC3" w:rsidRPr="00AE746D" w:rsidRDefault="00F11FC3" w:rsidP="00F11FC3">
      <w:pPr>
        <w:ind w:firstLine="540"/>
        <w:jc w:val="center"/>
        <w:rPr>
          <w:rFonts w:ascii="Arial" w:hAnsi="Arial" w:cs="Arial"/>
        </w:rPr>
      </w:pPr>
    </w:p>
    <w:p w:rsidR="00F11FC3" w:rsidRPr="00AE746D" w:rsidRDefault="00F11FC3" w:rsidP="00F11FC3">
      <w:pPr>
        <w:jc w:val="center"/>
        <w:rPr>
          <w:rFonts w:ascii="Arial" w:hAnsi="Arial" w:cs="Arial"/>
        </w:rPr>
      </w:pPr>
    </w:p>
    <w:p w:rsidR="00F11FC3" w:rsidRPr="00AE746D" w:rsidRDefault="00F11FC3" w:rsidP="00F11FC3">
      <w:pPr>
        <w:ind w:left="5664"/>
        <w:rPr>
          <w:rFonts w:ascii="Arial" w:hAnsi="Arial" w:cs="Arial"/>
        </w:rPr>
      </w:pPr>
      <w:r w:rsidRPr="00AE746D">
        <w:rPr>
          <w:rFonts w:ascii="Arial" w:hAnsi="Arial" w:cs="Arial"/>
        </w:rPr>
        <w:t>ПРИЛОЖЕНИЕ №1</w:t>
      </w:r>
    </w:p>
    <w:p w:rsidR="00F11FC3" w:rsidRPr="00AE746D" w:rsidRDefault="00F11FC3" w:rsidP="00F11FC3">
      <w:pPr>
        <w:tabs>
          <w:tab w:val="left" w:pos="6375"/>
          <w:tab w:val="right" w:pos="10489"/>
        </w:tabs>
        <w:ind w:left="5664"/>
        <w:rPr>
          <w:rFonts w:ascii="Arial" w:hAnsi="Arial" w:cs="Arial"/>
          <w:color w:val="000000"/>
        </w:rPr>
      </w:pPr>
      <w:r w:rsidRPr="00AE746D">
        <w:rPr>
          <w:rFonts w:ascii="Arial" w:hAnsi="Arial" w:cs="Arial"/>
        </w:rPr>
        <w:t xml:space="preserve">к административному регламенту </w:t>
      </w:r>
    </w:p>
    <w:p w:rsidR="00F11FC3" w:rsidRPr="00AE746D" w:rsidRDefault="00F11FC3" w:rsidP="00F11FC3">
      <w:pPr>
        <w:ind w:left="5664"/>
        <w:rPr>
          <w:rFonts w:ascii="Arial" w:hAnsi="Arial" w:cs="Arial"/>
        </w:rPr>
      </w:pPr>
      <w:r w:rsidRPr="00AE746D">
        <w:rPr>
          <w:rFonts w:ascii="Arial" w:hAnsi="Arial" w:cs="Arial"/>
        </w:rPr>
        <w:t>предоставления муниципальной услуги</w:t>
      </w:r>
    </w:p>
    <w:p w:rsidR="00F11FC3" w:rsidRPr="00AE746D" w:rsidRDefault="00F11FC3" w:rsidP="00F11FC3">
      <w:pPr>
        <w:ind w:left="5664"/>
        <w:rPr>
          <w:rFonts w:ascii="Arial" w:hAnsi="Arial" w:cs="Arial"/>
        </w:rPr>
      </w:pPr>
      <w:r w:rsidRPr="00AE746D">
        <w:rPr>
          <w:rFonts w:ascii="Arial" w:hAnsi="Arial" w:cs="Arial"/>
        </w:rPr>
        <w:t>«</w:t>
      </w:r>
      <w:r w:rsidRPr="00AE746D">
        <w:rPr>
          <w:rFonts w:ascii="Arial" w:hAnsi="Arial" w:cs="Arial"/>
          <w:color w:val="000000"/>
        </w:rPr>
        <w:t>Запись на обзорные, тематические и интерактивные экскурсии</w:t>
      </w:r>
      <w:r w:rsidRPr="00AE746D">
        <w:rPr>
          <w:rFonts w:ascii="Arial" w:hAnsi="Arial" w:cs="Arial"/>
        </w:rPr>
        <w:t xml:space="preserve">» </w:t>
      </w:r>
    </w:p>
    <w:p w:rsidR="00F11FC3" w:rsidRPr="00AE746D" w:rsidRDefault="00F11FC3" w:rsidP="00F11FC3">
      <w:pPr>
        <w:tabs>
          <w:tab w:val="left" w:pos="6375"/>
        </w:tabs>
        <w:ind w:left="4500"/>
        <w:rPr>
          <w:rFonts w:ascii="Arial" w:hAnsi="Arial" w:cs="Arial"/>
        </w:rPr>
      </w:pPr>
    </w:p>
    <w:p w:rsidR="00F11FC3" w:rsidRPr="00AE746D" w:rsidRDefault="00F11FC3" w:rsidP="00F11FC3">
      <w:pPr>
        <w:ind w:left="4500"/>
        <w:rPr>
          <w:rFonts w:ascii="Arial" w:hAnsi="Arial" w:cs="Arial"/>
        </w:rPr>
      </w:pPr>
    </w:p>
    <w:p w:rsidR="00F11FC3" w:rsidRPr="00AE746D" w:rsidRDefault="00F11FC3" w:rsidP="00F11FC3">
      <w:pPr>
        <w:spacing w:line="240" w:lineRule="exact"/>
        <w:jc w:val="center"/>
        <w:rPr>
          <w:rFonts w:ascii="Arial" w:hAnsi="Arial" w:cs="Arial"/>
          <w:b/>
        </w:rPr>
      </w:pPr>
      <w:r w:rsidRPr="00AE746D">
        <w:rPr>
          <w:rFonts w:ascii="Arial" w:hAnsi="Arial" w:cs="Arial"/>
          <w:b/>
        </w:rPr>
        <w:t>Блок-схема</w:t>
      </w:r>
    </w:p>
    <w:p w:rsidR="00F11FC3" w:rsidRPr="00AE746D" w:rsidRDefault="00F11FC3" w:rsidP="00F11FC3">
      <w:pPr>
        <w:jc w:val="center"/>
        <w:rPr>
          <w:rFonts w:ascii="Arial" w:hAnsi="Arial" w:cs="Arial"/>
          <w:color w:val="000000"/>
        </w:rPr>
      </w:pPr>
      <w:r w:rsidRPr="00AE746D">
        <w:rPr>
          <w:rFonts w:ascii="Arial" w:hAnsi="Arial" w:cs="Arial"/>
        </w:rPr>
        <w:t>последовательности административных действий (процедур) при предоставлении муниципальной услуги «</w:t>
      </w:r>
      <w:r w:rsidRPr="00AE746D">
        <w:rPr>
          <w:rFonts w:ascii="Arial" w:hAnsi="Arial" w:cs="Arial"/>
          <w:color w:val="000000"/>
        </w:rPr>
        <w:t>Запись на обзорные, тематические и интерактивные экскурсии»</w:t>
      </w:r>
    </w:p>
    <w:p w:rsidR="00F11FC3" w:rsidRPr="00AE746D" w:rsidRDefault="00F11FC3" w:rsidP="00F11FC3">
      <w:pPr>
        <w:tabs>
          <w:tab w:val="left" w:pos="6663"/>
        </w:tabs>
        <w:jc w:val="center"/>
        <w:rPr>
          <w:rFonts w:ascii="Arial" w:hAnsi="Arial" w:cs="Arial"/>
        </w:rPr>
      </w:pPr>
      <w:r w:rsidRPr="00AE746D">
        <w:rPr>
          <w:rFonts w:ascii="Arial" w:hAnsi="Arial" w:cs="Arial"/>
          <w:noProof/>
        </w:rPr>
        <w:lastRenderedPageBreak/>
        <mc:AlternateContent>
          <mc:Choice Requires="wpg">
            <w:drawing>
              <wp:inline distT="0" distB="0" distL="0" distR="0" wp14:anchorId="08A9B819" wp14:editId="72084EE7">
                <wp:extent cx="6167120" cy="7293610"/>
                <wp:effectExtent l="0" t="0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293610"/>
                          <a:chOff x="0" y="0"/>
                          <a:chExt cx="9176" cy="983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6" cy="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238" y="1604"/>
                            <a:ext cx="2882" cy="1193"/>
                            <a:chOff x="3238" y="1604"/>
                            <a:chExt cx="2882" cy="1193"/>
                          </a:xfrm>
                        </wpg:grpSpPr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606"/>
                              <a:ext cx="2880" cy="39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" y="1604"/>
                              <a:ext cx="2880" cy="1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FC3" w:rsidRPr="002F172F" w:rsidRDefault="00F11FC3" w:rsidP="00F11FC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F172F">
                                  <w:rPr>
                                    <w:sz w:val="16"/>
                                    <w:szCs w:val="16"/>
                                  </w:rPr>
                                  <w:t>Проверка поступившего заявления</w:t>
                                </w:r>
                              </w:p>
                              <w:p w:rsidR="00F11FC3" w:rsidRDefault="00F11FC3" w:rsidP="00F11FC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1FC3" w:rsidRDefault="00F11FC3" w:rsidP="00F11FC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1FC3" w:rsidRDefault="00F11FC3" w:rsidP="00F11FC3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980" y="2410"/>
                            <a:ext cx="5397" cy="2202"/>
                            <a:chOff x="1980" y="2410"/>
                            <a:chExt cx="5397" cy="2202"/>
                          </a:xfrm>
                        </wpg:grpSpPr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410"/>
                              <a:ext cx="5397" cy="220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8" y="2958"/>
                              <a:ext cx="2697" cy="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FC3" w:rsidRDefault="00F11FC3" w:rsidP="00F11FC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Заявление</w:t>
                                </w:r>
                              </w:p>
                              <w:p w:rsidR="00F11FC3" w:rsidRDefault="00F11FC3" w:rsidP="00F11FC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соответствует требованиям административного регламента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411"/>
                            <a:ext cx="71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FC3" w:rsidRDefault="00F11FC3" w:rsidP="00F11F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3411"/>
                            <a:ext cx="716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FC3" w:rsidRDefault="00F11FC3" w:rsidP="00F11F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78" y="4214"/>
                            <a:ext cx="2518" cy="800"/>
                            <a:chOff x="178" y="4214"/>
                            <a:chExt cx="2518" cy="800"/>
                          </a:xfrm>
                        </wpg:grpSpPr>
                        <wps:wsp>
                          <wps:cNvPr id="1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4216"/>
                              <a:ext cx="2516" cy="79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" y="4214"/>
                              <a:ext cx="2516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FC3" w:rsidRDefault="00F11FC3" w:rsidP="00F11FC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Подготовка  информации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4415"/>
                            <a:ext cx="2516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FC3" w:rsidRDefault="00F11FC3" w:rsidP="00F11F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Подготовка уведомления об отказе в Записи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78" y="5420"/>
                            <a:ext cx="2517" cy="800"/>
                            <a:chOff x="178" y="5420"/>
                            <a:chExt cx="2517" cy="800"/>
                          </a:xfrm>
                        </wpg:grpSpPr>
                        <wps:wsp>
                          <wps:cNvPr id="17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5422"/>
                              <a:ext cx="2515" cy="79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" y="5420"/>
                              <a:ext cx="2515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FC3" w:rsidRDefault="00F11FC3" w:rsidP="00F11FC3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З</w:t>
                                </w:r>
                                <w:r w:rsidRPr="002F172F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апись на обзорные, тематические и интерактивные экскурсии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477" y="6022"/>
                            <a:ext cx="2518" cy="1000"/>
                            <a:chOff x="6477" y="6022"/>
                            <a:chExt cx="2518" cy="1000"/>
                          </a:xfrm>
                        </wpg:grpSpPr>
                        <wps:wsp>
                          <wps:cNvPr id="20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9" y="6024"/>
                              <a:ext cx="2516" cy="99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" y="6022"/>
                              <a:ext cx="2516" cy="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FC3" w:rsidRDefault="00F11FC3" w:rsidP="00F11FC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Направление уведомления  заявителю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2" name="Line 22"/>
                        <wps:cNvCnPr/>
                        <wps:spPr bwMode="auto">
                          <a:xfrm flipH="1">
                            <a:off x="1438" y="3614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7379" y="361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7919" y="3814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1080" y="3814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7919" y="5422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3419" y="199"/>
                            <a:ext cx="2516" cy="801"/>
                            <a:chOff x="3419" y="199"/>
                            <a:chExt cx="2516" cy="801"/>
                          </a:xfrm>
                        </wpg:grpSpPr>
                        <wps:wsp>
                          <wps:cNvPr id="28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" y="199"/>
                              <a:ext cx="2516" cy="80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0" y="225"/>
                              <a:ext cx="2330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FC3" w:rsidRPr="00A265F0" w:rsidRDefault="00F11FC3" w:rsidP="00F11FC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65F0">
                                  <w:rPr>
                                    <w:sz w:val="18"/>
                                    <w:szCs w:val="18"/>
                                  </w:rPr>
                                  <w:t>Прием и регистрация заявления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о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</wpg:grpSp>
                      <wps:wsp>
                        <wps:cNvPr id="30" name="Line 30"/>
                        <wps:cNvCnPr/>
                        <wps:spPr bwMode="auto">
                          <a:xfrm>
                            <a:off x="1080" y="502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4679" y="2008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4679" y="1003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85.6pt;height:574.3pt;mso-position-horizontal-relative:char;mso-position-vertical-relative:line" coordsize="9176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">
                <v:rect id="Rectangle 3" o:spid="_x0000_s1027" style="position:absolute;width:9176;height:9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  <v:group id="Group 4" o:spid="_x0000_s1028" style="position:absolute;left:3238;top:1604;width:2882;height:1193" coordorigin="3238,1604" coordsize="2882,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" o:spid="_x0000_s1029" type="#_x0000_t109" style="position:absolute;left:3240;top:1606;width:2880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sIL0A&#10;AADaAAAADwAAAGRycy9kb3ducmV2LnhtbERPTYvCMBC9C/6HMII3TVxQpBpFhYJ4WLDKssehGZti&#10;MylNVuu/3wgLe3y87/W2d414UBdqzxpmUwWCuPSm5krD9ZJPliBCRDbYeCYNLwqw3QwHa8yMf/KZ&#10;HkWsRArhkKEGG2ObSRlKSw7D1LfEibv5zmFMsKuk6fCZwl0jP5RaSIc1pwaLLR0slffix6UZyh5c&#10;3yy+8pP6Lval+izyF2k9HvW7FYhIffwX/7mPRsMc3leSH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7sIL0AAADaAAAADwAAAAAAAAAAAAAAAACYAgAAZHJzL2Rvd25yZXYu&#10;eG1sUEsFBgAAAAAEAAQA9QAAAIIDAAAAAA==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3238;top:1604;width:2880;height:1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  <v:stroke joinstyle="round"/>
                    <v:textbox>
                      <w:txbxContent>
                        <w:p w:rsidR="00F11FC3" w:rsidRPr="002F172F" w:rsidRDefault="00F11FC3" w:rsidP="00F11FC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F172F">
                            <w:rPr>
                              <w:sz w:val="16"/>
                              <w:szCs w:val="16"/>
                            </w:rPr>
                            <w:t>Проверка поступившего заявления</w:t>
                          </w:r>
                        </w:p>
                        <w:p w:rsidR="00F11FC3" w:rsidRDefault="00F11FC3" w:rsidP="00F11FC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F11FC3" w:rsidRDefault="00F11FC3" w:rsidP="00F11FC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F11FC3" w:rsidRDefault="00F11FC3" w:rsidP="00F11FC3"/>
                      </w:txbxContent>
                    </v:textbox>
                  </v:shape>
                </v:group>
                <v:group id="Group 7" o:spid="_x0000_s1031" style="position:absolute;left:1980;top:2410;width:5397;height:2202" coordorigin="1980,2410" coordsize="5397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" o:spid="_x0000_s1032" type="#_x0000_t110" style="position:absolute;left:1980;top:2410;width:5397;height:2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IWbwA&#10;AADaAAAADwAAAGRycy9kb3ducmV2LnhtbERPuwrCMBTdBf8hXMFFNNVBpBrFCoKCi6/90lzbYnNT&#10;m2irX28GwfFw3otVa0rxotoVlhWMRxEI4tTqgjMFl/N2OAPhPLLG0jIpeJOD1bLbWWCsbcNHep18&#10;JkIIuxgV5N5XsZQuzcmgG9mKOHA3Wxv0AdaZ1DU2IdyUchJFU2mw4NCQY0WbnNL76WkUJIlvmvP+&#10;Ex0m6XWwTy67B26sUv1eu56D8NT6v/jn3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nohZvAAAANoAAAAPAAAAAAAAAAAAAAAAAJgCAABkcnMvZG93bnJldi54&#10;bWxQSwUGAAAAAAQABAD1AAAAgQMAAAAA&#10;" strokeweight=".26mm"/>
                  <v:shape id="Text Box 9" o:spid="_x0000_s1033" type="#_x0000_t202" style="position:absolute;left:3328;top:2958;width:2697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  <v:stroke joinstyle="round"/>
                    <v:textbox>
                      <w:txbxContent>
                        <w:p w:rsidR="00F11FC3" w:rsidRDefault="00F11FC3" w:rsidP="00F11FC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Заявление</w:t>
                          </w:r>
                        </w:p>
                        <w:p w:rsidR="00F11FC3" w:rsidRDefault="00F11FC3" w:rsidP="00F11FC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соответствует требованиям административного регламента</w:t>
                          </w:r>
                        </w:p>
                      </w:txbxContent>
                    </v:textbox>
                  </v:shape>
                </v:group>
                <v:shape id="Text Box 10" o:spid="_x0000_s1034" type="#_x0000_t202" style="position:absolute;left:718;top:3411;width:715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xu8UA&#10;AADbAAAADwAAAGRycy9kb3ducmV2LnhtbESPzWvCQBDF7wX/h2UEb3VjD36krqIFiwWh+AHtcciO&#10;SWh2NmS3ZvvfOwehtxnem/d+s1wn16gbdaH2bGAyzkARF97WXBq4nHfPc1AhIltsPJOBPwqwXg2e&#10;lphb3/ORbqdYKgnhkKOBKsY21zoUFTkMY98Si3b1ncMoa1dq22Ev4a7RL1k21Q5rloYKW3qrqPg5&#10;/ToDfVws3me7j/J7M51vv2y6hnT4NGY0TJtXUJFS/Dc/rvdW8IVefpEB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nG7xQAAANsAAAAPAAAAAAAAAAAAAAAAAJgCAABkcnMv&#10;ZG93bnJldi54bWxQSwUGAAAAAAQABAD1AAAAigMAAAAA&#10;" stroked="f">
                  <v:stroke joinstyle="round"/>
                  <v:textbox>
                    <w:txbxContent>
                      <w:p w:rsidR="00F11FC3" w:rsidRDefault="00F11FC3" w:rsidP="00F11FC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Text Box 11" o:spid="_x0000_s1035" type="#_x0000_t202" style="position:absolute;left:7737;top:3411;width:71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UIMMA&#10;AADbAAAADwAAAGRycy9kb3ducmV2LnhtbERPTWvCQBC9F/wPyxS81Y09pDG6ihYiFgpFLdTjkB2T&#10;0OxsyK7J9t93CwVv83ifs9oE04qBetdYVjCfJSCIS6sbrhR8nounDITzyBpby6Tghxxs1pOHFeba&#10;jnyk4eQrEUPY5aig9r7LpXRlTQbdzHbEkbva3qCPsK+k7nGM4aaVz0mSSoMNx4YaO3qtqfw+3YyC&#10;0S8W+5firbps02z3pcPVhfcPpaaPYbsE4Sn4u/jffdBx/h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UIMMAAADbAAAADwAAAAAAAAAAAAAAAACYAgAAZHJzL2Rv&#10;d25yZXYueG1sUEsFBgAAAAAEAAQA9QAAAIgDAAAAAA==&#10;" stroked="f">
                  <v:stroke joinstyle="round"/>
                  <v:textbox>
                    <w:txbxContent>
                      <w:p w:rsidR="00F11FC3" w:rsidRDefault="00F11FC3" w:rsidP="00F11FC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group id="Group 12" o:spid="_x0000_s1036" style="position:absolute;left:178;top:4214;width:2518;height:800" coordorigin="178,4214" coordsize="2518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13" o:spid="_x0000_s1037" type="#_x0000_t109" style="position:absolute;left:180;top:4216;width:2516;height: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3i8MA&#10;AADbAAAADwAAAGRycy9kb3ducmV2LnhtbESPQWvDMAyF74P9B6PBbou9DsrI4pauEBg7FJaV0qOI&#10;tTg0lkPsNsm/rweF3iTe+56eivXkOnGhIbSeNbxmCgRx7U3LjYb9b/nyDiJEZIOdZ9IwU4D16vGh&#10;wNz4kX/oUsVGpBAOOWqwMfa5lKG25DBkvidO2p8fHMa0Do00A44p3HVyodRSOmw5XbDY09ZSfarO&#10;LtVQduumbnkov9Wx+qzVripn0vr5adp8gIg0xbv5Rn+ZxL3B/y9p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w3i8MAAADbAAAADwAAAAAAAAAAAAAAAACYAgAAZHJzL2Rv&#10;d25yZXYueG1sUEsFBgAAAAAEAAQA9QAAAIgDAAAAAA==&#10;" strokeweight=".26mm"/>
                  <v:shape id="Text Box 14" o:spid="_x0000_s1038" type="#_x0000_t202" style="position:absolute;left:178;top:4214;width:2516;height: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  <v:stroke joinstyle="round"/>
                    <v:textbox>
                      <w:txbxContent>
                        <w:p w:rsidR="00F11FC3" w:rsidRDefault="00F11FC3" w:rsidP="00F11FC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Подготовка  информации</w:t>
                          </w:r>
                        </w:p>
                      </w:txbxContent>
                    </v:textbox>
                  </v:shape>
                </v:group>
                <v:shape id="Text Box 15" o:spid="_x0000_s1039" type="#_x0000_t202" style="position:absolute;left:6477;top:4415;width:2516;height: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dlMIA&#10;AADbAAAADwAAAGRycy9kb3ducmV2LnhtbERPzWrCQBC+F3yHZYTe6saAVqKbIKJQ2kNo7ANMs2MS&#10;kp0N2a1J+/RdQfA2H9/v7LLJdOJKg2ssK1guIhDEpdUNVwq+zqeXDQjnkTV2lknBLznI0tnTDhNt&#10;R/6ka+ErEULYJaig9r5PpHRlTQbdwvbEgbvYwaAPcKikHnAM4aaTcRStpcGGQ0ONPR1qKtvixyhw&#10;Nv8e/+LXwnysovfjuc3z5pQr9Tyf9lsQnib/EN/dbzrMX8Htl3C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F2UwgAAANsAAAAPAAAAAAAAAAAAAAAAAJgCAABkcnMvZG93&#10;bnJldi54bWxQSwUGAAAAAAQABAD1AAAAhwMAAAAA&#10;" strokeweight=".26mm">
                  <v:textbox>
                    <w:txbxContent>
                      <w:p w:rsidR="00F11FC3" w:rsidRDefault="00F11FC3" w:rsidP="00F11F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уведомления об отказе в Записи </w:t>
                        </w:r>
                      </w:p>
                    </w:txbxContent>
                  </v:textbox>
                </v:shape>
                <v:group id="Group 16" o:spid="_x0000_s1040" style="position:absolute;left:178;top:5420;width:2517;height:800" coordorigin="178,5420" coordsize="2517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17" o:spid="_x0000_s1041" type="#_x0000_t109" style="position:absolute;left:180;top:5422;width:2515;height: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xiMIA&#10;AADbAAAADwAAAGRycy9kb3ducmV2LnhtbESPQYvCMBCF78L+hzAL3jRxDyrVKCoUxMOCVZY9Ds3Y&#10;FJtJabJa/71ZELzN8N735s1y3btG3KgLtWcNk7ECQVx6U3Ol4XzKR3MQISIbbDyThgcFWK8+BkvM&#10;jL/zkW5FrEQK4ZChBhtjm0kZSksOw9i3xEm7+M5hTGtXSdPhPYW7Rn4pNZUOa04XLLa0s1Reiz+X&#10;aii7c30z/ckP6rfYluq7yB+k9fCz3yxAROrj2/yi9yZxM/j/JQ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zGIwgAAANsAAAAPAAAAAAAAAAAAAAAAAJgCAABkcnMvZG93&#10;bnJldi54bWxQSwUGAAAAAAQABAD1AAAAhwMAAAAA&#10;" strokeweight=".26mm"/>
                  <v:shape id="Text Box 18" o:spid="_x0000_s1042" type="#_x0000_t202" style="position:absolute;left:178;top:5420;width:2515;height: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F11FC3" w:rsidRDefault="00F11FC3" w:rsidP="00F11FC3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З</w:t>
                          </w:r>
                          <w:r w:rsidRPr="002F172F">
                            <w:rPr>
                              <w:color w:val="000000"/>
                              <w:sz w:val="18"/>
                              <w:szCs w:val="18"/>
                            </w:rPr>
                            <w:t>апись на обзорные, тематические и интерактивные экскурсии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left:6477;top:6022;width:2518;height:1000" coordorigin="6477,6022" coordsize="2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0" o:spid="_x0000_s1044" type="#_x0000_t109" style="position:absolute;left:6479;top:6024;width:2516;height: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jQcIA&#10;AADbAAAADwAAAGRycy9kb3ducmV2LnhtbESPwWoCMRCG7wXfIYzgrSZ6kLI1ShUWpIeC2yIeh810&#10;s3QzWTZR17d3DkKPwz//N9+st2Po1JWG1Ea2sJgbUMR1dC03Fn6+y9c3UCkjO+wik4U7JdhuJi9r&#10;LFy88ZGuVW6UQDgVaMHn3Bdap9pTwDSPPbFkv3EImGUcGu0GvAk8dHppzEoHbFkueOxp76n+qy5B&#10;NIzfh7FbncpPc652tfmqyjtZO5uOH++gMo35f/nZPjgLS7GXXwQA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mNBwgAAANsAAAAPAAAAAAAAAAAAAAAAAJgCAABkcnMvZG93&#10;bnJldi54bWxQSwUGAAAAAAQABAD1AAAAhwMAAAAA&#10;" strokeweight=".26mm"/>
                  <v:shape id="Text Box 21" o:spid="_x0000_s1045" type="#_x0000_t202" style="position:absolute;left:6477;top:6022;width:2516;height: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AsQA&#10;AADbAAAADwAAAGRycy9kb3ducmV2LnhtbESPwWrDMBBE74H8g9hAL6GRnYMbXCuhFAzGtIcm+YCt&#10;tbGMrZWxVMf9+6pQ6HGYmTdMcVrsIGaafOdYQbpLQBA3TnfcKrheyscDCB+QNQ6OScE3eTgd16sC&#10;c+3u/EHzObQiQtjnqMCEMOZS+saQRb9zI3H0bm6yGKKcWqknvEe4HeQ+STJpseO4YHCkV0NNf/6y&#10;CrZmTN7fbtVnqbPG9LXHJzvXSj1slpdnEIGW8B/+a1dawT6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gLEAAAA2wAAAA8AAAAAAAAAAAAAAAAAmAIAAGRycy9k&#10;b3ducmV2LnhtbFBLBQYAAAAABAAEAPUAAACJAwAAAAA=&#10;" filled="f" stroked="f">
                    <v:stroke joinstyle="round"/>
                    <v:textbox>
                      <w:txbxContent>
                        <w:p w:rsidR="00F11FC3" w:rsidRDefault="00F11FC3" w:rsidP="00F11FC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Направление уведомления  заявителю</w:t>
                          </w:r>
                        </w:p>
                      </w:txbxContent>
                    </v:textbox>
                  </v:shape>
                </v:group>
                <v:line id="Line 22" o:spid="_x0000_s1046" style="position:absolute;flip:x;visibility:visible;mso-wrap-style:square" from="1438,3614" to="1794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36cEAAADbAAAADwAAAGRycy9kb3ducmV2LnhtbESPQYvCMBSE78L+h/AW9qbp9rBINYrK&#10;insTa/H8aJ5tbfNSkqj1328EweMwM98w8+VgOnEj5xvLCr4nCQji0uqGKwXFcTuegvABWWNnmRQ8&#10;yMNy8TGaY6btnQ90y0MlIoR9hgrqEPpMSl/WZNBPbE8cvbN1BkOUrpLa4T3CTSfTJPmRBhuOCzX2&#10;tKmpbPOrUWBXa1N0p0u+b7fFdDc8ktS1v0p9fQ6rGYhAQ3iHX+0/rSBN4fkl/g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PfpwQAAANsAAAAPAAAAAAAAAAAAAAAA&#10;AKECAABkcnMvZG93bnJldi54bWxQSwUGAAAAAAQABAD5AAAAjwMAAAAA&#10;" strokeweight=".26mm">
                  <v:stroke endarrow="block" joinstyle="miter"/>
                </v:line>
                <v:line id="Line 23" o:spid="_x0000_s1047" style="position:absolute;visibility:visible;mso-wrap-style:square" from="7379,3614" to="7734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24" o:spid="_x0000_s1048" style="position:absolute;visibility:visible;mso-wrap-style:square" from="7919,3814" to="7919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25" o:spid="_x0000_s1049" style="position:absolute;visibility:visible;mso-wrap-style:square" from="1080,3814" to="1080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line id="Line 26" o:spid="_x0000_s1050" style="position:absolute;visibility:visible;mso-wrap-style:square" from="7919,5422" to="7919,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pt3M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AC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KbdzDAAAA2wAAAA8AAAAAAAAAAAAA&#10;AAAAoQIAAGRycy9kb3ducmV2LnhtbFBLBQYAAAAABAAEAPkAAACRAwAAAAA=&#10;" strokeweight=".26mm">
                  <v:stroke endarrow="block" joinstyle="miter"/>
                </v:line>
                <v:group id="Group 27" o:spid="_x0000_s1051" style="position:absolute;left:3419;top:199;width:2516;height:801" coordorigin="3419,199" coordsize="2516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28" o:spid="_x0000_s1052" type="#_x0000_t176" style="position:absolute;left:3419;top:199;width:2516;height: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VOb8A&#10;AADbAAAADwAAAGRycy9kb3ducmV2LnhtbERPyW7CMBC9I/UfrKnUG3HgwBIwCKVKxZFNnEfxZBHx&#10;OLJdkv59fUDi+PT27X40nXiS861lBbMkBUFcWt1yreB2LaYrED4ga+wsk4I/8rDffUy2mGk78Jme&#10;l1CLGMI+QwVNCH0mpS8bMugT2xNHrrLOYIjQ1VI7HGK46eQ8TRfSYMuxocGe8obKx+XXKOjb5c9q&#10;nd+LxamqytydZ9/DslDq63M8bEAEGsNb/HIftYJ5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9U5vwAAANsAAAAPAAAAAAAAAAAAAAAAAJgCAABkcnMvZG93bnJl&#10;di54bWxQSwUGAAAAAAQABAD1AAAAhAMAAAAA&#10;" strokeweight=".26mm"/>
                  <v:shape id="Text Box 29" o:spid="_x0000_s1053" type="#_x0000_t202" style="position:absolute;left:3510;top:225;width:2330;height: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oV8QA&#10;AADbAAAADwAAAGRycy9kb3ducmV2LnhtbESPQWvCQBSE7wX/w/IEb3WjB7HRVVQo1dqLRg/eHtln&#10;Es2+Ddk1Sf+9Wyh4HGbmG2a+7EwpGqpdYVnBaBiBIE6tLjhTcEo+36cgnEfWWFomBb/kYLnovc0x&#10;1rblAzVHn4kAYRejgtz7KpbSpTkZdENbEQfvamuDPsg6k7rGNsBNKcdRNJEGCw4LOVa0ySm9Hx9G&#10;gU2uyfQrul3axzld7/Y/zeW7lEoN+t1qBsJT51/h//ZWKxh/wN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aFfEAAAA2wAAAA8AAAAAAAAAAAAAAAAAmAIAAGRycy9k&#10;b3ducmV2LnhtbFBLBQYAAAAABAAEAPUAAACJAwAAAAA=&#10;" filled="f" stroked="f">
                    <v:stroke joinstyle="round"/>
                    <v:textbox style="mso-fit-shape-to-text:t">
                      <w:txbxContent>
                        <w:p w:rsidR="00F11FC3" w:rsidRPr="00A265F0" w:rsidRDefault="00F11FC3" w:rsidP="00F11FC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265F0">
                            <w:rPr>
                              <w:sz w:val="18"/>
                              <w:szCs w:val="18"/>
                            </w:rPr>
                            <w:t>Прием и регистрация заявления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о предоставлении муниципальной услуги</w:t>
                          </w:r>
                        </w:p>
                      </w:txbxContent>
                    </v:textbox>
                  </v:shape>
                </v:group>
                <v:line id="Line 30" o:spid="_x0000_s1054" style="position:absolute;visibility:visible;mso-wrap-style:square" from="1080,5021" to="1080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line id="Line 31" o:spid="_x0000_s1055" style="position:absolute;visibility:visible;mso-wrap-style:square" from="4679,2008" to="4679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    <v:stroke endarrow="block" joinstyle="miter"/>
                </v:line>
                <v:line id="Line 32" o:spid="_x0000_s1056" style="position:absolute;visibility:visible;mso-wrap-style:square" from="4679,1003" to="4679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9As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WgI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/QLDAAAA2wAAAA8AAAAAAAAAAAAA&#10;AAAAoQIAAGRycy9kb3ducmV2LnhtbFBLBQYAAAAABAAEAPkAAACRAwAAAAA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F11FC3" w:rsidRPr="00AE746D" w:rsidRDefault="00F11FC3" w:rsidP="00F11FC3">
      <w:pPr>
        <w:rPr>
          <w:rFonts w:ascii="Arial" w:hAnsi="Arial" w:cs="Arial"/>
        </w:rPr>
      </w:pPr>
    </w:p>
    <w:p w:rsidR="00F11FC3" w:rsidRPr="00AE746D" w:rsidRDefault="00F11FC3" w:rsidP="00F11FC3">
      <w:pPr>
        <w:rPr>
          <w:rFonts w:ascii="Arial" w:hAnsi="Arial" w:cs="Arial"/>
        </w:rPr>
      </w:pPr>
    </w:p>
    <w:p w:rsidR="00F11FC3" w:rsidRPr="00AE746D" w:rsidRDefault="00F11FC3" w:rsidP="00F11FC3">
      <w:pPr>
        <w:ind w:left="5664"/>
        <w:rPr>
          <w:rFonts w:ascii="Arial" w:hAnsi="Arial" w:cs="Arial"/>
        </w:rPr>
      </w:pPr>
      <w:r w:rsidRPr="00AE746D">
        <w:rPr>
          <w:rFonts w:ascii="Arial" w:hAnsi="Arial" w:cs="Arial"/>
        </w:rPr>
        <w:t>ПРИЛОЖЕНИЕ № 2</w:t>
      </w:r>
    </w:p>
    <w:p w:rsidR="00F11FC3" w:rsidRPr="00AE746D" w:rsidRDefault="00F11FC3" w:rsidP="00F11FC3">
      <w:pPr>
        <w:tabs>
          <w:tab w:val="left" w:pos="6375"/>
          <w:tab w:val="right" w:pos="10489"/>
        </w:tabs>
        <w:ind w:left="5664"/>
        <w:rPr>
          <w:rFonts w:ascii="Arial" w:hAnsi="Arial" w:cs="Arial"/>
          <w:color w:val="000000"/>
        </w:rPr>
      </w:pPr>
      <w:r w:rsidRPr="00AE746D">
        <w:rPr>
          <w:rFonts w:ascii="Arial" w:hAnsi="Arial" w:cs="Arial"/>
        </w:rPr>
        <w:t xml:space="preserve">к административному регламенту </w:t>
      </w:r>
    </w:p>
    <w:p w:rsidR="00F11FC3" w:rsidRPr="00AE746D" w:rsidRDefault="00F11FC3" w:rsidP="00F11FC3">
      <w:pPr>
        <w:ind w:left="5664"/>
        <w:rPr>
          <w:rFonts w:ascii="Arial" w:hAnsi="Arial" w:cs="Arial"/>
        </w:rPr>
      </w:pPr>
      <w:r w:rsidRPr="00AE746D">
        <w:rPr>
          <w:rFonts w:ascii="Arial" w:hAnsi="Arial" w:cs="Arial"/>
        </w:rPr>
        <w:t>предоставления муниципальной услуги</w:t>
      </w:r>
    </w:p>
    <w:p w:rsidR="00F11FC3" w:rsidRPr="00AE746D" w:rsidRDefault="00F11FC3" w:rsidP="00F11FC3">
      <w:pPr>
        <w:ind w:left="5664"/>
        <w:rPr>
          <w:rFonts w:ascii="Arial" w:hAnsi="Arial" w:cs="Arial"/>
        </w:rPr>
      </w:pPr>
      <w:r w:rsidRPr="00AE746D">
        <w:rPr>
          <w:rFonts w:ascii="Arial" w:hAnsi="Arial" w:cs="Arial"/>
        </w:rPr>
        <w:t>«</w:t>
      </w:r>
      <w:r w:rsidRPr="00AE746D">
        <w:rPr>
          <w:rFonts w:ascii="Arial" w:hAnsi="Arial" w:cs="Arial"/>
          <w:color w:val="000000"/>
        </w:rPr>
        <w:t>Запись на обзорные, тематические и интерактивные экскурсии</w:t>
      </w:r>
      <w:r w:rsidRPr="00AE746D">
        <w:rPr>
          <w:rFonts w:ascii="Arial" w:hAnsi="Arial" w:cs="Arial"/>
        </w:rPr>
        <w:t xml:space="preserve">» </w:t>
      </w:r>
    </w:p>
    <w:p w:rsidR="00F11FC3" w:rsidRPr="00AE746D" w:rsidRDefault="00F11FC3" w:rsidP="00F11FC3">
      <w:pPr>
        <w:jc w:val="center"/>
        <w:rPr>
          <w:rFonts w:ascii="Arial" w:hAnsi="Arial" w:cs="Arial"/>
        </w:rPr>
      </w:pPr>
    </w:p>
    <w:p w:rsidR="00F11FC3" w:rsidRPr="00AE746D" w:rsidRDefault="00F11FC3" w:rsidP="00F11FC3">
      <w:pPr>
        <w:ind w:left="4500"/>
        <w:rPr>
          <w:rFonts w:ascii="Arial" w:hAnsi="Arial" w:cs="Arial"/>
        </w:rPr>
      </w:pPr>
    </w:p>
    <w:p w:rsidR="00F11FC3" w:rsidRPr="00AE746D" w:rsidRDefault="00F11FC3" w:rsidP="00F11FC3">
      <w:pPr>
        <w:jc w:val="center"/>
        <w:rPr>
          <w:rFonts w:ascii="Arial" w:hAnsi="Arial" w:cs="Arial"/>
        </w:rPr>
      </w:pPr>
    </w:p>
    <w:p w:rsidR="00F11FC3" w:rsidRPr="00AE746D" w:rsidRDefault="00F11FC3" w:rsidP="00F11FC3">
      <w:pPr>
        <w:tabs>
          <w:tab w:val="left" w:pos="4665"/>
          <w:tab w:val="right" w:pos="10489"/>
        </w:tabs>
        <w:jc w:val="right"/>
        <w:rPr>
          <w:rFonts w:ascii="Arial" w:hAnsi="Arial" w:cs="Arial"/>
        </w:rPr>
      </w:pPr>
      <w:r w:rsidRPr="00AE746D">
        <w:rPr>
          <w:rFonts w:ascii="Arial" w:hAnsi="Arial" w:cs="Arial"/>
        </w:rPr>
        <w:tab/>
        <w:t>Директору МБУК «ГИКМ»</w:t>
      </w:r>
    </w:p>
    <w:p w:rsidR="00F11FC3" w:rsidRPr="00AE746D" w:rsidRDefault="00F11FC3" w:rsidP="00F11FC3">
      <w:pPr>
        <w:jc w:val="right"/>
        <w:rPr>
          <w:rFonts w:ascii="Arial" w:hAnsi="Arial" w:cs="Arial"/>
        </w:rPr>
      </w:pPr>
      <w:r w:rsidRPr="00AE746D">
        <w:rPr>
          <w:rFonts w:ascii="Arial" w:hAnsi="Arial" w:cs="Arial"/>
        </w:rPr>
        <w:t>__________________________________</w:t>
      </w:r>
    </w:p>
    <w:p w:rsidR="00F11FC3" w:rsidRPr="00AE746D" w:rsidRDefault="00F11FC3" w:rsidP="00F11FC3">
      <w:pPr>
        <w:jc w:val="right"/>
        <w:rPr>
          <w:rFonts w:ascii="Arial" w:hAnsi="Arial" w:cs="Arial"/>
        </w:rPr>
      </w:pPr>
      <w:r w:rsidRPr="00AE746D">
        <w:rPr>
          <w:rFonts w:ascii="Arial" w:hAnsi="Arial" w:cs="Arial"/>
        </w:rPr>
        <w:t>(Фамилия, имя, отчество)</w:t>
      </w:r>
    </w:p>
    <w:p w:rsidR="00F11FC3" w:rsidRPr="00AE746D" w:rsidRDefault="00F11FC3" w:rsidP="00F11FC3">
      <w:pPr>
        <w:jc w:val="right"/>
        <w:rPr>
          <w:rFonts w:ascii="Arial" w:hAnsi="Arial" w:cs="Arial"/>
        </w:rPr>
      </w:pPr>
    </w:p>
    <w:p w:rsidR="00F11FC3" w:rsidRPr="00AE746D" w:rsidRDefault="00F11FC3" w:rsidP="00F11FC3">
      <w:pPr>
        <w:jc w:val="right"/>
        <w:rPr>
          <w:rFonts w:ascii="Arial" w:hAnsi="Arial" w:cs="Arial"/>
        </w:rPr>
      </w:pPr>
      <w:r w:rsidRPr="00AE746D">
        <w:rPr>
          <w:rFonts w:ascii="Arial" w:hAnsi="Arial" w:cs="Arial"/>
        </w:rPr>
        <w:t>от __________________________________</w:t>
      </w:r>
    </w:p>
    <w:p w:rsidR="00F11FC3" w:rsidRPr="00AE746D" w:rsidRDefault="00F11FC3" w:rsidP="00F11FC3">
      <w:pPr>
        <w:jc w:val="right"/>
        <w:rPr>
          <w:rFonts w:ascii="Arial" w:hAnsi="Arial" w:cs="Arial"/>
        </w:rPr>
      </w:pPr>
      <w:r w:rsidRPr="00AE746D">
        <w:rPr>
          <w:rFonts w:ascii="Arial" w:hAnsi="Arial" w:cs="Arial"/>
        </w:rPr>
        <w:t>(юридическое или физическое лицо)</w:t>
      </w:r>
    </w:p>
    <w:p w:rsidR="00F11FC3" w:rsidRPr="00AE746D" w:rsidRDefault="00F11FC3" w:rsidP="00F11FC3">
      <w:pPr>
        <w:jc w:val="right"/>
        <w:rPr>
          <w:rFonts w:ascii="Arial" w:hAnsi="Arial" w:cs="Arial"/>
        </w:rPr>
      </w:pPr>
    </w:p>
    <w:p w:rsidR="00F11FC3" w:rsidRPr="00AE746D" w:rsidRDefault="00F11FC3" w:rsidP="00F11FC3">
      <w:pPr>
        <w:jc w:val="right"/>
        <w:rPr>
          <w:rFonts w:ascii="Arial" w:hAnsi="Arial" w:cs="Arial"/>
        </w:rPr>
      </w:pPr>
      <w:r w:rsidRPr="00AE746D">
        <w:rPr>
          <w:rFonts w:ascii="Arial" w:hAnsi="Arial" w:cs="Arial"/>
        </w:rPr>
        <w:t>__________________________________</w:t>
      </w:r>
    </w:p>
    <w:p w:rsidR="00F11FC3" w:rsidRPr="00AE746D" w:rsidRDefault="00F11FC3" w:rsidP="00F11FC3">
      <w:pPr>
        <w:jc w:val="right"/>
        <w:rPr>
          <w:rFonts w:ascii="Arial" w:hAnsi="Arial" w:cs="Arial"/>
        </w:rPr>
      </w:pPr>
    </w:p>
    <w:p w:rsidR="00F11FC3" w:rsidRPr="00AE746D" w:rsidRDefault="00F11FC3" w:rsidP="00F11FC3">
      <w:pPr>
        <w:jc w:val="right"/>
        <w:rPr>
          <w:rFonts w:ascii="Arial" w:hAnsi="Arial" w:cs="Arial"/>
        </w:rPr>
      </w:pPr>
      <w:r w:rsidRPr="00AE746D">
        <w:rPr>
          <w:rFonts w:ascii="Arial" w:hAnsi="Arial" w:cs="Arial"/>
        </w:rPr>
        <w:t>__________________________________</w:t>
      </w:r>
    </w:p>
    <w:p w:rsidR="00F11FC3" w:rsidRPr="00AE746D" w:rsidRDefault="00F11FC3" w:rsidP="00F11FC3">
      <w:pPr>
        <w:jc w:val="right"/>
        <w:rPr>
          <w:rFonts w:ascii="Arial" w:hAnsi="Arial" w:cs="Arial"/>
        </w:rPr>
      </w:pPr>
      <w:r w:rsidRPr="00AE746D">
        <w:rPr>
          <w:rFonts w:ascii="Arial" w:hAnsi="Arial" w:cs="Arial"/>
        </w:rPr>
        <w:t>(место регистрации, адрес, телефон для справок)</w:t>
      </w:r>
    </w:p>
    <w:p w:rsidR="00F11FC3" w:rsidRPr="00AE746D" w:rsidRDefault="00F11FC3" w:rsidP="00F11FC3">
      <w:pPr>
        <w:jc w:val="right"/>
        <w:rPr>
          <w:rFonts w:ascii="Arial" w:hAnsi="Arial" w:cs="Arial"/>
        </w:rPr>
      </w:pPr>
    </w:p>
    <w:p w:rsidR="00F11FC3" w:rsidRPr="00AE746D" w:rsidRDefault="00F11FC3" w:rsidP="00F11FC3">
      <w:pPr>
        <w:ind w:left="4500"/>
        <w:jc w:val="both"/>
        <w:rPr>
          <w:rFonts w:ascii="Arial" w:hAnsi="Arial" w:cs="Arial"/>
        </w:rPr>
      </w:pPr>
    </w:p>
    <w:p w:rsidR="00F11FC3" w:rsidRPr="00AE746D" w:rsidRDefault="00F11FC3" w:rsidP="00F11FC3">
      <w:pPr>
        <w:ind w:left="4500"/>
        <w:jc w:val="both"/>
        <w:rPr>
          <w:rFonts w:ascii="Arial" w:hAnsi="Arial" w:cs="Arial"/>
        </w:rPr>
      </w:pPr>
    </w:p>
    <w:p w:rsidR="00F11FC3" w:rsidRPr="00AE746D" w:rsidRDefault="00F11FC3" w:rsidP="00F11FC3">
      <w:pPr>
        <w:ind w:left="4500"/>
        <w:jc w:val="both"/>
        <w:rPr>
          <w:rFonts w:ascii="Arial" w:hAnsi="Arial" w:cs="Arial"/>
        </w:rPr>
      </w:pPr>
    </w:p>
    <w:p w:rsidR="00F11FC3" w:rsidRPr="00AE746D" w:rsidRDefault="00F11FC3" w:rsidP="00F11FC3">
      <w:pPr>
        <w:jc w:val="center"/>
        <w:rPr>
          <w:rFonts w:ascii="Arial" w:hAnsi="Arial" w:cs="Arial"/>
          <w:b/>
        </w:rPr>
      </w:pPr>
      <w:r w:rsidRPr="00AE746D">
        <w:rPr>
          <w:rFonts w:ascii="Arial" w:hAnsi="Arial" w:cs="Arial"/>
          <w:b/>
        </w:rPr>
        <w:t>ЗАЯВЛЕНИЕ</w:t>
      </w:r>
    </w:p>
    <w:p w:rsidR="00F11FC3" w:rsidRPr="00AE746D" w:rsidRDefault="00F11FC3" w:rsidP="00F11FC3">
      <w:pPr>
        <w:jc w:val="center"/>
        <w:rPr>
          <w:rFonts w:ascii="Arial" w:hAnsi="Arial" w:cs="Arial"/>
          <w:b/>
          <w:color w:val="000000"/>
        </w:rPr>
      </w:pPr>
      <w:r w:rsidRPr="00AE746D">
        <w:rPr>
          <w:rFonts w:ascii="Arial" w:hAnsi="Arial" w:cs="Arial"/>
          <w:b/>
        </w:rPr>
        <w:t>получателя муниципальной услуги «</w:t>
      </w:r>
      <w:r w:rsidRPr="00AE746D">
        <w:rPr>
          <w:rFonts w:ascii="Arial" w:hAnsi="Arial" w:cs="Arial"/>
          <w:b/>
          <w:color w:val="000000"/>
        </w:rPr>
        <w:t xml:space="preserve">Запись на обзорные, </w:t>
      </w:r>
    </w:p>
    <w:p w:rsidR="00F11FC3" w:rsidRPr="00AE746D" w:rsidRDefault="00F11FC3" w:rsidP="00F11FC3">
      <w:pPr>
        <w:jc w:val="center"/>
        <w:rPr>
          <w:rFonts w:ascii="Arial" w:hAnsi="Arial" w:cs="Arial"/>
          <w:b/>
          <w:color w:val="000000"/>
        </w:rPr>
      </w:pPr>
      <w:r w:rsidRPr="00AE746D">
        <w:rPr>
          <w:rFonts w:ascii="Arial" w:hAnsi="Arial" w:cs="Arial"/>
          <w:b/>
          <w:color w:val="000000"/>
        </w:rPr>
        <w:t>тематические и интерактивные экскурсии»</w:t>
      </w:r>
    </w:p>
    <w:p w:rsidR="00F11FC3" w:rsidRPr="00AE746D" w:rsidRDefault="00F11FC3" w:rsidP="00F11FC3">
      <w:pPr>
        <w:jc w:val="center"/>
        <w:rPr>
          <w:rFonts w:ascii="Arial" w:hAnsi="Arial" w:cs="Arial"/>
        </w:rPr>
      </w:pPr>
    </w:p>
    <w:p w:rsidR="00F11FC3" w:rsidRPr="00AE746D" w:rsidRDefault="00F11FC3" w:rsidP="00F11FC3">
      <w:pPr>
        <w:jc w:val="both"/>
        <w:rPr>
          <w:rFonts w:ascii="Arial" w:hAnsi="Arial" w:cs="Arial"/>
        </w:rPr>
      </w:pPr>
    </w:p>
    <w:p w:rsidR="00F11FC3" w:rsidRPr="00AE746D" w:rsidRDefault="00F11FC3" w:rsidP="00F11FC3">
      <w:pPr>
        <w:rPr>
          <w:rFonts w:ascii="Arial" w:hAnsi="Arial" w:cs="Arial"/>
          <w:color w:val="000000"/>
        </w:rPr>
      </w:pPr>
      <w:r w:rsidRPr="00AE746D">
        <w:rPr>
          <w:rFonts w:ascii="Arial" w:hAnsi="Arial" w:cs="Arial"/>
        </w:rPr>
        <w:t>Прошу  Вас  з</w:t>
      </w:r>
      <w:r w:rsidRPr="00AE746D">
        <w:rPr>
          <w:rFonts w:ascii="Arial" w:hAnsi="Arial" w:cs="Arial"/>
          <w:color w:val="000000"/>
        </w:rPr>
        <w:t xml:space="preserve">аписать экскурсионную группу в количестве ______ человек, ________________________________________ на обзорную, тематическую, </w:t>
      </w:r>
    </w:p>
    <w:p w:rsidR="00F11FC3" w:rsidRPr="00AE746D" w:rsidRDefault="00F11FC3" w:rsidP="00F11FC3">
      <w:pPr>
        <w:rPr>
          <w:rFonts w:ascii="Arial" w:hAnsi="Arial" w:cs="Arial"/>
          <w:color w:val="000000"/>
        </w:rPr>
      </w:pPr>
      <w:r w:rsidRPr="00AE746D">
        <w:rPr>
          <w:rFonts w:ascii="Arial" w:hAnsi="Arial" w:cs="Arial"/>
          <w:color w:val="000000"/>
        </w:rPr>
        <w:t xml:space="preserve">     (число, месяц, время проведения)</w:t>
      </w:r>
    </w:p>
    <w:p w:rsidR="00F11FC3" w:rsidRPr="00AE746D" w:rsidRDefault="00F11FC3" w:rsidP="00F11FC3">
      <w:pPr>
        <w:rPr>
          <w:rFonts w:ascii="Arial" w:hAnsi="Arial" w:cs="Arial"/>
        </w:rPr>
      </w:pPr>
      <w:r w:rsidRPr="00AE746D">
        <w:rPr>
          <w:rFonts w:ascii="Arial" w:hAnsi="Arial" w:cs="Arial"/>
          <w:color w:val="000000"/>
        </w:rPr>
        <w:t xml:space="preserve">интерактивную экскурсию </w:t>
      </w:r>
      <w:r w:rsidRPr="00AE746D">
        <w:rPr>
          <w:rFonts w:ascii="Arial" w:hAnsi="Arial" w:cs="Arial"/>
        </w:rPr>
        <w:t>(нужное подчеркнуть) на тему:</w:t>
      </w:r>
    </w:p>
    <w:p w:rsidR="00F11FC3" w:rsidRPr="00AE746D" w:rsidRDefault="00F11FC3" w:rsidP="00F11FC3">
      <w:pPr>
        <w:rPr>
          <w:rFonts w:ascii="Arial" w:hAnsi="Arial" w:cs="Arial"/>
        </w:rPr>
      </w:pPr>
      <w:r w:rsidRPr="00AE74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F11FC3" w:rsidRPr="00AE746D" w:rsidRDefault="00F11FC3" w:rsidP="00F11FC3">
      <w:pPr>
        <w:ind w:firstLine="720"/>
        <w:rPr>
          <w:rFonts w:ascii="Arial" w:hAnsi="Arial" w:cs="Arial"/>
        </w:rPr>
      </w:pPr>
    </w:p>
    <w:p w:rsidR="00F11FC3" w:rsidRPr="00AE746D" w:rsidRDefault="00F11FC3" w:rsidP="00F11FC3">
      <w:pPr>
        <w:rPr>
          <w:rFonts w:ascii="Arial" w:hAnsi="Arial" w:cs="Arial"/>
        </w:rPr>
      </w:pPr>
    </w:p>
    <w:p w:rsidR="00F11FC3" w:rsidRPr="00AE746D" w:rsidRDefault="00F11FC3" w:rsidP="00F11FC3">
      <w:pPr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                                                                                                             ___________________                                ____________________</w:t>
      </w:r>
    </w:p>
    <w:p w:rsidR="00F11FC3" w:rsidRPr="00AE746D" w:rsidRDefault="00F11FC3" w:rsidP="00F11FC3">
      <w:pPr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>(дата)                                                                                          (подпись)</w:t>
      </w:r>
    </w:p>
    <w:p w:rsidR="00F11FC3" w:rsidRPr="00AE746D" w:rsidRDefault="00F11FC3" w:rsidP="00F11FC3">
      <w:pPr>
        <w:ind w:left="4500"/>
        <w:jc w:val="both"/>
        <w:rPr>
          <w:rFonts w:ascii="Arial" w:hAnsi="Arial" w:cs="Arial"/>
        </w:rPr>
      </w:pPr>
    </w:p>
    <w:p w:rsidR="00F11FC3" w:rsidRPr="00AE746D" w:rsidRDefault="00F11FC3" w:rsidP="00F11FC3">
      <w:pPr>
        <w:ind w:left="4500"/>
        <w:jc w:val="both"/>
        <w:rPr>
          <w:rFonts w:ascii="Arial" w:hAnsi="Arial" w:cs="Arial"/>
        </w:rPr>
      </w:pPr>
      <w:r w:rsidRPr="00AE746D">
        <w:rPr>
          <w:rFonts w:ascii="Arial" w:hAnsi="Arial" w:cs="Arial"/>
        </w:rPr>
        <w:t xml:space="preserve">    Реквизиты организации:</w:t>
      </w:r>
    </w:p>
    <w:p w:rsidR="00F11FC3" w:rsidRPr="00AE746D" w:rsidRDefault="00F11FC3" w:rsidP="00F11FC3">
      <w:pPr>
        <w:ind w:left="4500"/>
        <w:jc w:val="center"/>
        <w:rPr>
          <w:rFonts w:ascii="Arial" w:hAnsi="Arial" w:cs="Arial"/>
        </w:rPr>
      </w:pPr>
    </w:p>
    <w:p w:rsidR="00F11FC3" w:rsidRPr="00AE746D" w:rsidRDefault="00F11FC3" w:rsidP="00F11FC3">
      <w:pPr>
        <w:ind w:left="4500"/>
        <w:rPr>
          <w:rFonts w:ascii="Arial" w:hAnsi="Arial" w:cs="Arial"/>
        </w:rPr>
      </w:pPr>
    </w:p>
    <w:bookmarkEnd w:id="0"/>
    <w:p w:rsidR="00F11FC3" w:rsidRPr="00AE746D" w:rsidRDefault="00F11FC3">
      <w:pPr>
        <w:rPr>
          <w:rFonts w:ascii="Arial" w:hAnsi="Arial" w:cs="Arial"/>
        </w:rPr>
      </w:pPr>
    </w:p>
    <w:sectPr w:rsidR="00F11FC3" w:rsidRPr="00AE746D" w:rsidSect="00A035B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E2B6B"/>
    <w:multiLevelType w:val="hybridMultilevel"/>
    <w:tmpl w:val="A59A93BA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53340"/>
    <w:multiLevelType w:val="hybridMultilevel"/>
    <w:tmpl w:val="B1DE48A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FFD1AD3"/>
    <w:multiLevelType w:val="hybridMultilevel"/>
    <w:tmpl w:val="A516DCD8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4"/>
    <w:rsid w:val="001271BF"/>
    <w:rsid w:val="001D7404"/>
    <w:rsid w:val="002404CA"/>
    <w:rsid w:val="004F3F96"/>
    <w:rsid w:val="007D4769"/>
    <w:rsid w:val="007E7D30"/>
    <w:rsid w:val="009A45BD"/>
    <w:rsid w:val="00A035B9"/>
    <w:rsid w:val="00AE746D"/>
    <w:rsid w:val="00B75A40"/>
    <w:rsid w:val="00F11FC3"/>
    <w:rsid w:val="00F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9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F11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11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F11FC3"/>
    <w:rPr>
      <w:rFonts w:cs="Times New Roman"/>
      <w:color w:val="0000FF"/>
      <w:u w:val="single"/>
    </w:rPr>
  </w:style>
  <w:style w:type="paragraph" w:styleId="a8">
    <w:name w:val="Normal (Web)"/>
    <w:basedOn w:val="a"/>
    <w:rsid w:val="00F11FC3"/>
    <w:pPr>
      <w:suppressAutoHyphens/>
      <w:ind w:firstLine="720"/>
    </w:pPr>
    <w:rPr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9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F11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11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F11FC3"/>
    <w:rPr>
      <w:rFonts w:cs="Times New Roman"/>
      <w:color w:val="0000FF"/>
      <w:u w:val="single"/>
    </w:rPr>
  </w:style>
  <w:style w:type="paragraph" w:styleId="a8">
    <w:name w:val="Normal (Web)"/>
    <w:basedOn w:val="a"/>
    <w:rsid w:val="00F11FC3"/>
    <w:pPr>
      <w:suppressAutoHyphens/>
      <w:ind w:firstLine="720"/>
    </w:pPr>
    <w:rPr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BAA5-89FD-43E3-BFA5-80E58F4B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Анастасия А. Михайлик</cp:lastModifiedBy>
  <cp:revision>3</cp:revision>
  <cp:lastPrinted>2019-05-16T11:21:00Z</cp:lastPrinted>
  <dcterms:created xsi:type="dcterms:W3CDTF">2019-05-21T12:23:00Z</dcterms:created>
  <dcterms:modified xsi:type="dcterms:W3CDTF">2019-05-21T12:23:00Z</dcterms:modified>
</cp:coreProperties>
</file>