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numPr>
          <w:ilvl w:val="0"/>
          <w:numId w:val="0"/>
        </w:numPr>
        <w:ind w:left="1620" w:hanging="0"/>
        <w:outlineLvl w:val="0"/>
        <w:rPr>
          <w:b/>
          <w:b/>
          <w:bCs/>
          <w:lang w:val="en-US"/>
        </w:rPr>
      </w:pPr>
      <w:r>
        <w:rPr/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ru-RU"/>
        </w:rPr>
        <w:t>Как волгоградским дачникам получать пенсию летом?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В  нашем регионе 66% пенсионеров получают выплаты через банки путем зачисления на банковские карты и счета, а вот остальные волгоградцы пользуются услугами отделений почтовой связи «Почта России». И как раз эта категория 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енсионеров, уезжающих летом на дачу или к родственникам за пределы региона, часто задаются вопросом: что произойдет, если меня не будет дома во время визита почтальона, если не прийти на почту за пенсией в назначенные дни?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Существует несколько вариантов получения пенсии.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Если вы собираетесь долго отсутствовать дома, то можно оформить доверенность на получение пенсии вашим представителем.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Еще один вариант: организовать получение пенсии через банк (кредитную организацию). В этом случае в территориальном органе Пенсионного фонда необходимо написать соответствующее заявление, и в дальнейшем пенсию будут перечислять на банковский счет либо на банковскую карту. Полный список кредитных организаций перечислен на сайте ПФР по ссылке: </w:t>
      </w:r>
      <w:hyperlink r:id="rId2">
        <w:r>
          <w:rPr>
            <w:rStyle w:val="Style15"/>
            <w:rFonts w:eastAsia="Times New Roman" w:cs="Times New Roman" w:ascii="Times New Roman" w:hAnsi="Times New Roman"/>
            <w:sz w:val="24"/>
            <w:szCs w:val="24"/>
            <w:lang w:eastAsia="ru-RU"/>
          </w:rPr>
          <w:t>http://www.pfrf.ru/branches/volgograd/info/~grazhdanam/3813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Кстати, изменить способ доставки пенсии гражданин может в любой момент. Для этого достаточно подать заявление о</w:t>
      </w:r>
      <w:r>
        <w:rPr>
          <w:rFonts w:cs="Times New Roman" w:ascii="Times New Roman" w:hAnsi="Times New Roman"/>
          <w:sz w:val="24"/>
          <w:szCs w:val="24"/>
        </w:rPr>
        <w:t xml:space="preserve"> доставке пенсии в Управление ПФР любым удобным для пенсионера способом: лично на приеме у специалиста, через электронный сервис Государственных услуг, через МФЦ или отправить заполненное заявление письмом в адрес территориального органа ПФР.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гражданин не смог получить пенсию до окончания выплатного периода в текущем месяце, то она будет выплачена в следующем месяце в полном объеме.</w:t>
      </w:r>
    </w:p>
    <w:p>
      <w:pPr>
        <w:pStyle w:val="Normal"/>
        <w:tabs>
          <w:tab w:val="left" w:pos="142" w:leader="none"/>
        </w:tabs>
        <w:spacing w:lineRule="auto" w:line="312" w:before="0" w:after="0"/>
        <w:ind w:left="0" w:right="0" w:firstLine="567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left" w:pos="142" w:leader="none"/>
        </w:tabs>
        <w:spacing w:lineRule="auto" w:line="312" w:before="0" w:after="0"/>
        <w:ind w:left="0" w:right="0" w:firstLine="567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tabs>
          <w:tab w:val="left" w:pos="142" w:leader="none"/>
        </w:tabs>
        <w:spacing w:lineRule="auto" w:line="312" w:before="0" w:after="0"/>
        <w:ind w:left="0" w:right="0" w:firstLine="567"/>
        <w:jc w:val="righ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Пресс-служба Отделения ПФР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23e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4f01cd"/>
    <w:rPr>
      <w:i/>
      <w:iCs/>
    </w:rPr>
  </w:style>
  <w:style w:type="character" w:styleId="Style15">
    <w:name w:val="Интернет-ссылка"/>
    <w:basedOn w:val="DefaultParagraphFont"/>
    <w:uiPriority w:val="99"/>
    <w:unhideWhenUsed/>
    <w:rsid w:val="004f01cd"/>
    <w:rPr>
      <w:color w:val="0000FF"/>
      <w:u w:val="single"/>
    </w:rPr>
  </w:style>
  <w:style w:type="character" w:styleId="Style16" w:customStyle="1">
    <w:name w:val="Основной текст Знак"/>
    <w:basedOn w:val="DefaultParagraphFont"/>
    <w:link w:val="a6"/>
    <w:qFormat/>
    <w:rsid w:val="00e7405d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7" w:customStyle="1">
    <w:name w:val="Основной текст с отступом Знак"/>
    <w:basedOn w:val="DefaultParagraphFont"/>
    <w:link w:val="a8"/>
    <w:qFormat/>
    <w:rsid w:val="00e7405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7405d"/>
    <w:rPr>
      <w:color w:val="800080" w:themeColor="followedHyperlink"/>
      <w:u w:val="single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link w:val="a7"/>
    <w:rsid w:val="00e7405d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f01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Основной текст с отступом"/>
    <w:basedOn w:val="Normal"/>
    <w:link w:val="a9"/>
    <w:rsid w:val="00e7405d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branches/volgograd/info/~grazhdanam/3813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LibreOffice/5.0.3.2$Windows_x86 LibreOffice_project/e5f16313668ac592c1bfb310f4390624e3dbfb75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2019-06-24T07:45:00Z</dcterms:created>
  <dc:creator>044PolovinkinaYUV</dc:creator>
  <dc:language>ru-RU</dc:language>
  <cp:lastPrinted>2019-07-12T08:04:16Z</cp:lastPrinted>
  <dcterms:modified xsi:type="dcterms:W3CDTF">2019-07-12T08:04:38Z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