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2C" w:rsidRPr="00DF5714" w:rsidRDefault="00CA262C" w:rsidP="00CA262C">
      <w:pPr>
        <w:spacing w:after="0" w:line="240" w:lineRule="auto"/>
        <w:rPr>
          <w:rFonts w:ascii="Times New Roman" w:hAnsi="Times New Roman" w:cs="Times New Roman"/>
        </w:rPr>
      </w:pPr>
      <w:r w:rsidRPr="00DF57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BE48A0C" wp14:editId="7990C533">
            <wp:simplePos x="0" y="0"/>
            <wp:positionH relativeFrom="column">
              <wp:posOffset>2606040</wp:posOffset>
            </wp:positionH>
            <wp:positionV relativeFrom="paragraph">
              <wp:posOffset>-158115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5714">
        <w:rPr>
          <w:rFonts w:ascii="Times New Roman" w:hAnsi="Times New Roman" w:cs="Times New Roman"/>
          <w:b/>
        </w:rPr>
        <w:t xml:space="preserve">ВОЛГОГРАДСКАЯ ОБЛАСТЬ </w:t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262C" w:rsidRPr="00DF5714" w:rsidRDefault="00CA262C" w:rsidP="00CA262C">
      <w:pPr>
        <w:pStyle w:val="2"/>
        <w:rPr>
          <w:sz w:val="40"/>
          <w:szCs w:val="40"/>
        </w:rPr>
      </w:pPr>
      <w:r w:rsidRPr="00DF5714">
        <w:rPr>
          <w:sz w:val="40"/>
          <w:szCs w:val="40"/>
        </w:rPr>
        <w:t>П О С Т А Н О В Л Е Н И Е</w:t>
      </w:r>
    </w:p>
    <w:p w:rsidR="00CA262C" w:rsidRPr="00DF5714" w:rsidRDefault="00CA262C" w:rsidP="00CA262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CA262C" w:rsidRPr="00DF5714" w:rsidRDefault="00CA262C" w:rsidP="00CA262C">
      <w:pPr>
        <w:pStyle w:val="1"/>
        <w:pBdr>
          <w:bottom w:val="thinThickSmallGap" w:sz="24" w:space="1" w:color="auto"/>
        </w:pBdr>
        <w:rPr>
          <w:sz w:val="24"/>
        </w:rPr>
      </w:pPr>
      <w:r w:rsidRPr="00DF5714">
        <w:rPr>
          <w:sz w:val="24"/>
        </w:rPr>
        <w:t>АДМИНИСТРАЦИИ ГОРОДИЩЕНСКОГО МУНИЦИПАЛЬНОГО РАЙОНА</w:t>
      </w:r>
    </w:p>
    <w:p w:rsidR="00CA262C" w:rsidRPr="00DF5714" w:rsidRDefault="00D74D0F" w:rsidP="00CA26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F5714">
        <w:rPr>
          <w:rFonts w:ascii="Times New Roman" w:hAnsi="Times New Roman" w:cs="Times New Roman"/>
          <w:sz w:val="28"/>
        </w:rPr>
        <w:t>от 24 марта 2020 г. № 288-п</w:t>
      </w:r>
    </w:p>
    <w:p w:rsidR="00CA262C" w:rsidRPr="00DF5714" w:rsidRDefault="00CA262C" w:rsidP="00CA26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A262C" w:rsidRPr="00DF5714" w:rsidRDefault="00CA262C" w:rsidP="00CA26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A262C" w:rsidRPr="00DF5714" w:rsidRDefault="00CA262C" w:rsidP="00CA26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осуществлению органом</w:t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местного самоуправления переданных государственных полномочий по</w:t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предоставлению государственных услуг «Временное устройство несовершеннолетних в образовательные и медицинские</w:t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организации для детей-сирот и детей, оставшихся без</w:t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 xml:space="preserve">попечения родителей, организации, оказывающие </w:t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 xml:space="preserve">социальные услуги, на полное государственное </w:t>
      </w:r>
    </w:p>
    <w:p w:rsidR="00CA262C" w:rsidRPr="00DF5714" w:rsidRDefault="00CA262C" w:rsidP="00CA26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обеспечение»</w:t>
      </w:r>
    </w:p>
    <w:p w:rsidR="00CA262C" w:rsidRPr="00DF5714" w:rsidRDefault="00CA262C" w:rsidP="00CA262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62C" w:rsidRPr="00DF5714" w:rsidRDefault="00CA262C" w:rsidP="00CA26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89F" w:rsidRPr="00DF5714" w:rsidRDefault="00CA262C" w:rsidP="0029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 xml:space="preserve">Во исполнение требований Федерального закона Российской Федерации от 27 июля 2010 года № 210-ФЗ «Об организации предоставления государственных и муниципальных услуг», в соответствии с Приказом </w:t>
      </w:r>
      <w:r w:rsidR="00B1555F" w:rsidRPr="00DF5714">
        <w:rPr>
          <w:rFonts w:ascii="Times New Roman" w:hAnsi="Times New Roman" w:cs="Times New Roman"/>
          <w:sz w:val="26"/>
          <w:szCs w:val="26"/>
        </w:rPr>
        <w:t>комитета социальной защиты населения Волгоградской области от 28.12.2018 года № 2327 «</w:t>
      </w:r>
      <w:r w:rsidR="00ED60AE" w:rsidRPr="00DF5714">
        <w:rPr>
          <w:rFonts w:ascii="Times New Roman" w:hAnsi="Times New Roman" w:cs="Times New Roman"/>
          <w:sz w:val="26"/>
          <w:szCs w:val="26"/>
        </w:rPr>
        <w:t>Об утве</w:t>
      </w:r>
      <w:r w:rsidR="0041074F" w:rsidRPr="00DF5714">
        <w:rPr>
          <w:rFonts w:ascii="Times New Roman" w:hAnsi="Times New Roman" w:cs="Times New Roman"/>
          <w:sz w:val="26"/>
          <w:szCs w:val="26"/>
        </w:rPr>
        <w:t>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</w:t>
      </w:r>
      <w:r w:rsidR="00B1555F" w:rsidRPr="00DF5714">
        <w:rPr>
          <w:rFonts w:ascii="Times New Roman" w:hAnsi="Times New Roman" w:cs="Times New Roman"/>
          <w:sz w:val="26"/>
          <w:szCs w:val="26"/>
        </w:rPr>
        <w:t xml:space="preserve"> по организации и осуществлению деятельности по опеке и попечительству»</w:t>
      </w:r>
      <w:r w:rsidRPr="00DF5714">
        <w:rPr>
          <w:rFonts w:ascii="Times New Roman" w:hAnsi="Times New Roman" w:cs="Times New Roman"/>
          <w:sz w:val="26"/>
          <w:szCs w:val="26"/>
        </w:rPr>
        <w:t>, п о с т а н о в л я ю:</w:t>
      </w:r>
    </w:p>
    <w:p w:rsidR="0041074F" w:rsidRPr="00DF5714" w:rsidRDefault="0041074F" w:rsidP="00CA26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по осуществлению органом местного самоуправления переданных государственных полномочий </w:t>
      </w:r>
      <w:proofErr w:type="gramStart"/>
      <w:r w:rsidRPr="00DF571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F5714">
        <w:rPr>
          <w:rFonts w:ascii="Times New Roman" w:hAnsi="Times New Roman" w:cs="Times New Roman"/>
          <w:sz w:val="26"/>
          <w:szCs w:val="26"/>
        </w:rPr>
        <w:t xml:space="preserve"> предоставлению государственной услуги «Временное устройство несовершеннолетних</w:t>
      </w:r>
      <w:r w:rsidR="00296278" w:rsidRPr="00DF5714">
        <w:rPr>
          <w:rFonts w:ascii="Times New Roman" w:hAnsi="Times New Roman" w:cs="Times New Roman"/>
          <w:sz w:val="26"/>
          <w:szCs w:val="26"/>
        </w:rPr>
        <w:t xml:space="preserve">, чьи родители (законные представители) по уважительным причинам не могут исполнять, свои обязанности </w:t>
      </w:r>
      <w:r w:rsidRPr="00DF5714">
        <w:rPr>
          <w:rFonts w:ascii="Times New Roman" w:hAnsi="Times New Roman" w:cs="Times New Roman"/>
          <w:sz w:val="26"/>
          <w:szCs w:val="26"/>
        </w:rPr>
        <w:t xml:space="preserve">в </w:t>
      </w:r>
      <w:r w:rsidR="00296278" w:rsidRPr="00DF5714">
        <w:rPr>
          <w:rFonts w:ascii="Times New Roman" w:hAnsi="Times New Roman" w:cs="Times New Roman"/>
          <w:sz w:val="26"/>
          <w:szCs w:val="26"/>
        </w:rPr>
        <w:t>отношении детей,</w:t>
      </w:r>
      <w:r w:rsidR="00FA66E6" w:rsidRPr="00DF571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96278" w:rsidRPr="00DF5714">
        <w:rPr>
          <w:rFonts w:ascii="Times New Roman" w:hAnsi="Times New Roman" w:cs="Times New Roman"/>
          <w:sz w:val="26"/>
          <w:szCs w:val="26"/>
        </w:rPr>
        <w:t xml:space="preserve"> в организации для детей-сирот и детей, оставшихся без попечения родителей, на полное государственное </w:t>
      </w:r>
      <w:r w:rsidRPr="00DF5714">
        <w:rPr>
          <w:rFonts w:ascii="Times New Roman" w:hAnsi="Times New Roman" w:cs="Times New Roman"/>
          <w:sz w:val="26"/>
          <w:szCs w:val="26"/>
        </w:rPr>
        <w:t>обеспечение»</w:t>
      </w:r>
      <w:r w:rsidR="00FA66E6" w:rsidRPr="00DF5714">
        <w:rPr>
          <w:rFonts w:ascii="Times New Roman" w:hAnsi="Times New Roman" w:cs="Times New Roman"/>
          <w:sz w:val="26"/>
          <w:szCs w:val="26"/>
        </w:rPr>
        <w:t>.</w:t>
      </w:r>
    </w:p>
    <w:p w:rsidR="0041074F" w:rsidRPr="00DF5714" w:rsidRDefault="0041074F" w:rsidP="00CA26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Начальнику отдела опеки и попечительства администрации Городищенского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:rsidR="00CA262C" w:rsidRPr="00DF5714" w:rsidRDefault="00CA262C" w:rsidP="00CA26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.</w:t>
      </w:r>
      <w:r w:rsidR="0041074F" w:rsidRPr="00DF5714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Городищенского муниципального района В</w:t>
      </w:r>
      <w:r w:rsidR="00FA66E6" w:rsidRPr="00DF5714">
        <w:rPr>
          <w:rFonts w:ascii="Times New Roman" w:hAnsi="Times New Roman" w:cs="Times New Roman"/>
          <w:sz w:val="26"/>
          <w:szCs w:val="26"/>
        </w:rPr>
        <w:t>олгоградской области Усачеву С.Д</w:t>
      </w:r>
      <w:r w:rsidR="0041074F" w:rsidRPr="00DF571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общественно-политической газете Городищенского муниципального района Волгоградской области «Междуречье» и на официальном сайте администрации в сети Интернет.</w:t>
      </w:r>
    </w:p>
    <w:p w:rsidR="0004789F" w:rsidRPr="00DF5714" w:rsidRDefault="0004789F" w:rsidP="00CA26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FA66E6" w:rsidRPr="00DF5714" w:rsidRDefault="00FA66E6" w:rsidP="00CA34F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571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Признать утратившим силу Постановление администрации Городищенского муниципального района Волгоградской области                                   от </w:t>
      </w:r>
      <w:r w:rsidR="009A6862" w:rsidRPr="00DF5714">
        <w:rPr>
          <w:rFonts w:ascii="Times New Roman" w:hAnsi="Times New Roman" w:cs="Times New Roman"/>
          <w:b w:val="0"/>
          <w:sz w:val="26"/>
          <w:szCs w:val="26"/>
        </w:rPr>
        <w:t xml:space="preserve">23 марта </w:t>
      </w:r>
      <w:r w:rsidRPr="00DF5714">
        <w:rPr>
          <w:rFonts w:ascii="Times New Roman" w:hAnsi="Times New Roman" w:cs="Times New Roman"/>
          <w:b w:val="0"/>
          <w:sz w:val="26"/>
          <w:szCs w:val="26"/>
        </w:rPr>
        <w:t xml:space="preserve">2018 г. № </w:t>
      </w:r>
      <w:r w:rsidR="009A6862" w:rsidRPr="00DF5714">
        <w:rPr>
          <w:rFonts w:ascii="Times New Roman" w:hAnsi="Times New Roman" w:cs="Times New Roman"/>
          <w:b w:val="0"/>
          <w:sz w:val="26"/>
          <w:szCs w:val="26"/>
        </w:rPr>
        <w:t>213</w:t>
      </w:r>
      <w:r w:rsidRPr="00DF5714">
        <w:rPr>
          <w:rFonts w:ascii="Times New Roman" w:hAnsi="Times New Roman" w:cs="Times New Roman"/>
          <w:b w:val="0"/>
          <w:sz w:val="26"/>
          <w:szCs w:val="26"/>
        </w:rPr>
        <w:t>-п «О</w:t>
      </w:r>
      <w:r w:rsidR="009A6862" w:rsidRPr="00DF5714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Административный регламент по осуществлению органом местного самоуправления переданных государственных полномочий по предоставлению государственных услуг «Временное устройство несовершеннолетних в образовательные и медицинские организации, для детей-сирот и детей, оставшихся без попечения родителей, организации, оказывающие социальные услуги на полное государственное обеспечение», утвержденный постановлением администрации Городищенского муниципального района Волгоградской области от 28 октября 2016года № 677»</w:t>
      </w:r>
      <w:r w:rsidRPr="00DF571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22DCC" w:rsidRPr="00DF5714" w:rsidRDefault="000B0CB2" w:rsidP="004570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Городищенского муниципального района Волгоградской области от 28 сентября 2018 года № 868-п «О внесении изменения в административный регламент по осуществлению органом</w:t>
      </w:r>
      <w:r w:rsidR="00E13D25" w:rsidRPr="00DF5714">
        <w:rPr>
          <w:rFonts w:ascii="Times New Roman" w:hAnsi="Times New Roman" w:cs="Times New Roman"/>
          <w:sz w:val="26"/>
          <w:szCs w:val="26"/>
        </w:rPr>
        <w:t xml:space="preserve"> местного самоуправления переданных государственных полномочий по предоставлению государственных услуг «Временное устройство несовершеннолетних в образовательные, медицинские организации, для детей-сирот и детей, оставшихся без попечения родителей, организации, оказывающие социальные услуги, на полное государственное обеспечение</w:t>
      </w:r>
      <w:r w:rsidR="00922DCC" w:rsidRPr="00DF5714">
        <w:rPr>
          <w:rFonts w:ascii="Times New Roman" w:hAnsi="Times New Roman" w:cs="Times New Roman"/>
          <w:sz w:val="26"/>
          <w:szCs w:val="26"/>
        </w:rPr>
        <w:t>» утвержденный постановлением администрации Городищенского муниципального  района Волгоградской области от 27.10.2016года № 677».</w:t>
      </w:r>
    </w:p>
    <w:p w:rsidR="00CA262C" w:rsidRPr="00DF5714" w:rsidRDefault="0004789F" w:rsidP="000478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Городищенского муниципального района Волгоградской области </w:t>
      </w:r>
      <w:r w:rsidR="00CA34F9" w:rsidRPr="00DF5714">
        <w:rPr>
          <w:rFonts w:ascii="Times New Roman" w:hAnsi="Times New Roman" w:cs="Times New Roman"/>
          <w:sz w:val="26"/>
          <w:szCs w:val="26"/>
        </w:rPr>
        <w:t xml:space="preserve">                      В.В. </w:t>
      </w:r>
      <w:proofErr w:type="spellStart"/>
      <w:r w:rsidR="00CA34F9" w:rsidRPr="00DF5714">
        <w:rPr>
          <w:rFonts w:ascii="Times New Roman" w:hAnsi="Times New Roman" w:cs="Times New Roman"/>
          <w:sz w:val="26"/>
          <w:szCs w:val="26"/>
        </w:rPr>
        <w:t>Титивкина</w:t>
      </w:r>
      <w:proofErr w:type="spellEnd"/>
      <w:r w:rsidR="00CA34F9" w:rsidRPr="00DF5714">
        <w:rPr>
          <w:rFonts w:ascii="Times New Roman" w:hAnsi="Times New Roman" w:cs="Times New Roman"/>
          <w:sz w:val="26"/>
          <w:szCs w:val="26"/>
        </w:rPr>
        <w:t>.</w:t>
      </w:r>
      <w:r w:rsidRPr="00DF57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62C" w:rsidRPr="00DF5714" w:rsidRDefault="00CA262C" w:rsidP="00CA262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89F" w:rsidRPr="00DF5714" w:rsidRDefault="0004789F" w:rsidP="00CA262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62C" w:rsidRPr="00DF5714" w:rsidRDefault="00CA262C" w:rsidP="00CA262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714" w:rsidRPr="00DF5714" w:rsidRDefault="0004789F" w:rsidP="00885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Глава</w:t>
      </w:r>
      <w:r w:rsidR="00885A2D" w:rsidRPr="00DF5714">
        <w:rPr>
          <w:rFonts w:ascii="Times New Roman" w:hAnsi="Times New Roman" w:cs="Times New Roman"/>
          <w:sz w:val="26"/>
          <w:szCs w:val="26"/>
        </w:rPr>
        <w:t xml:space="preserve"> </w:t>
      </w:r>
      <w:r w:rsidR="00CA262C" w:rsidRPr="00DF5714">
        <w:rPr>
          <w:rFonts w:ascii="Times New Roman" w:hAnsi="Times New Roman" w:cs="Times New Roman"/>
          <w:sz w:val="26"/>
          <w:szCs w:val="26"/>
        </w:rPr>
        <w:t xml:space="preserve">Городищенского </w:t>
      </w:r>
    </w:p>
    <w:p w:rsidR="00DF5714" w:rsidRPr="00DF5714" w:rsidRDefault="00CA262C" w:rsidP="00885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t>м</w:t>
      </w:r>
      <w:r w:rsidR="0004789F" w:rsidRPr="00DF5714">
        <w:rPr>
          <w:rFonts w:ascii="Times New Roman" w:hAnsi="Times New Roman" w:cs="Times New Roman"/>
          <w:sz w:val="26"/>
          <w:szCs w:val="26"/>
        </w:rPr>
        <w:t>униципального райо</w:t>
      </w:r>
      <w:r w:rsidR="00DD0591">
        <w:rPr>
          <w:rFonts w:ascii="Times New Roman" w:hAnsi="Times New Roman" w:cs="Times New Roman"/>
          <w:sz w:val="26"/>
          <w:szCs w:val="26"/>
        </w:rPr>
        <w:t xml:space="preserve">на                                              А.В. </w:t>
      </w:r>
      <w:r w:rsidR="00DD0591">
        <w:rPr>
          <w:rFonts w:ascii="Times New Roman" w:hAnsi="Times New Roman" w:cs="Times New Roman"/>
          <w:sz w:val="26"/>
          <w:szCs w:val="26"/>
        </w:rPr>
        <w:t>Кагитин</w:t>
      </w:r>
      <w:bookmarkStart w:id="0" w:name="_GoBack"/>
      <w:bookmarkEnd w:id="0"/>
    </w:p>
    <w:p w:rsidR="00DF5714" w:rsidRPr="00DF5714" w:rsidRDefault="00DF5714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br w:type="page"/>
      </w:r>
    </w:p>
    <w:p w:rsidR="00DF5714" w:rsidRPr="00DF5714" w:rsidRDefault="00DF5714" w:rsidP="00DD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7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Утвержден</w:t>
      </w:r>
    </w:p>
    <w:p w:rsidR="00DF5714" w:rsidRPr="00DF5714" w:rsidRDefault="00DF5714" w:rsidP="00DD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Постановлением</w:t>
      </w:r>
    </w:p>
    <w:p w:rsidR="00DF5714" w:rsidRPr="00DF5714" w:rsidRDefault="00DF5714" w:rsidP="00DD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Городищенского</w:t>
      </w:r>
    </w:p>
    <w:p w:rsidR="00DF5714" w:rsidRPr="00DF5714" w:rsidRDefault="00DF5714" w:rsidP="00DD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района</w:t>
      </w:r>
    </w:p>
    <w:p w:rsidR="00DF5714" w:rsidRPr="00DF5714" w:rsidRDefault="00DF5714" w:rsidP="00DD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Волгоградской области</w:t>
      </w:r>
    </w:p>
    <w:p w:rsidR="00DF5714" w:rsidRPr="00DF5714" w:rsidRDefault="00DF5714" w:rsidP="00DD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24.03.2020 г. № 288-п</w:t>
      </w:r>
    </w:p>
    <w:p w:rsidR="00DF5714" w:rsidRPr="00DF5714" w:rsidRDefault="00DF5714" w:rsidP="00DD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 xml:space="preserve">по осуществлению органом местного самоуправления </w:t>
      </w:r>
      <w:proofErr w:type="gramStart"/>
      <w:r w:rsidRPr="00DF5714">
        <w:rPr>
          <w:rFonts w:ascii="Times New Roman" w:hAnsi="Times New Roman" w:cs="Times New Roman"/>
          <w:b/>
          <w:sz w:val="28"/>
          <w:szCs w:val="28"/>
        </w:rPr>
        <w:t>переданных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 xml:space="preserve">государственных полномочий по предоставлению </w:t>
      </w:r>
      <w:proofErr w:type="gramStart"/>
      <w:r w:rsidRPr="00DF571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>услуги "Временное устройство несовершеннолетних, чьи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по уважительным причинам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>не могут исполнять свои обязанности в отношении детей,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>в организации для детей-сирот и детей, оставшихся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на </w:t>
      </w:r>
      <w:proofErr w:type="gramStart"/>
      <w:r w:rsidRPr="00DF5714">
        <w:rPr>
          <w:rFonts w:ascii="Times New Roman" w:hAnsi="Times New Roman" w:cs="Times New Roman"/>
          <w:b/>
          <w:sz w:val="28"/>
          <w:szCs w:val="28"/>
        </w:rPr>
        <w:t>полное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</w:rPr>
        <w:t>государственное обеспечение"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обеспечение" (далее - государственная услуга) разработан в целях повышения качества предоставления государственной услуги, детализации и оптимизации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процесса ее исполнения                           и определяет: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заявителей, которым предоставляется государственная услуга, выступают родители, усыновители либо опекуны (попечители) (далее - законные представители), которые согласно </w:t>
      </w:r>
      <w:hyperlink r:id="rId9" w:history="1">
        <w:r w:rsidRPr="00DF5714">
          <w:rPr>
            <w:rFonts w:ascii="Times New Roman" w:hAnsi="Times New Roman" w:cs="Times New Roman"/>
            <w:sz w:val="28"/>
            <w:szCs w:val="28"/>
          </w:rPr>
          <w:t>пункту 2 статьи 155.1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не могут исполнять свои обязанности в отношении детей.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1.3.1. Местонахождение: 403003, Россия, Волгоградская область,                                   </w:t>
      </w:r>
      <w:proofErr w:type="spellStart"/>
      <w:r w:rsidRPr="00DF571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F5714">
        <w:rPr>
          <w:rFonts w:ascii="Times New Roman" w:hAnsi="Times New Roman" w:cs="Times New Roman"/>
          <w:sz w:val="28"/>
          <w:szCs w:val="28"/>
        </w:rPr>
        <w:t>. Городище, пл. 40 лет Сталинградской битвы, дом 1.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контактные телефоны: 8(84468) 3-33-34; факс: 8(84468) 3-33-34;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адрес электронной почты:.</w:t>
      </w:r>
      <w:proofErr w:type="spellStart"/>
      <w:r w:rsidRPr="00DF5714">
        <w:rPr>
          <w:rFonts w:ascii="Times New Roman" w:hAnsi="Times New Roman" w:cs="Times New Roman"/>
          <w:sz w:val="28"/>
          <w:szCs w:val="28"/>
          <w:u w:val="single"/>
          <w:lang w:val="en-US"/>
        </w:rPr>
        <w:t>opeka</w:t>
      </w:r>
      <w:proofErr w:type="spellEnd"/>
      <w:r w:rsidRPr="00DF571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F5714">
        <w:rPr>
          <w:rFonts w:ascii="Times New Roman" w:hAnsi="Times New Roman" w:cs="Times New Roman"/>
          <w:sz w:val="28"/>
          <w:szCs w:val="28"/>
          <w:u w:val="single"/>
          <w:lang w:val="en-US"/>
        </w:rPr>
        <w:t>agmr</w:t>
      </w:r>
      <w:proofErr w:type="spellEnd"/>
      <w:r w:rsidRPr="00DF571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F571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1.3.2. Отдел опеки и попечительства администрации Городищенского муниципального района, наделенного государственными полномочиями по предоставлению администрации Городищенского муниципального района Волгоградской области, осуществляет прием заявителей (государственной услуги)               в соответствии со следующим графиком:  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вторник, четверг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9.00 до 12.00; с 13,00 до 16.00;</w:t>
      </w:r>
    </w:p>
    <w:p w:rsidR="00DF5714" w:rsidRPr="00DF5714" w:rsidRDefault="00DF5714" w:rsidP="00DF5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понедельник, среда, пятниц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не приёмные дни;</w:t>
      </w:r>
    </w:p>
    <w:p w:rsidR="00DF5714" w:rsidRPr="00DF5714" w:rsidRDefault="00DF5714" w:rsidP="00DF5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обеденный перерыв – с 12.00 до 12.48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устного консультирования;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письменных разъяснений;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средств телефонной связи, в том числе по телефонам: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средств почтовой связи;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сайте уполномоченного органа      в информационно-телекоммуникационной сети Интернет по адресу: </w:t>
      </w:r>
      <w:r w:rsidRPr="00DF57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F5714">
        <w:rPr>
          <w:rFonts w:ascii="Times New Roman" w:hAnsi="Times New Roman" w:cs="Times New Roman"/>
          <w:sz w:val="28"/>
          <w:szCs w:val="28"/>
        </w:rPr>
        <w:t>.agmr.ru;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                            и муниципальных услуг (функций) Волгоградской области" (www.gosuslugi.volganet.ru) (далее - Портал государственных и муниципальных услуг Волгоградской области);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обращения в многофункциональный центр предоставления государственных                           и муниципальных услуг (далее - МФЦ) (если предоставление государственной услуги организовано через МФЦ).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На сайте уполномоченного органа в информационно-телекоммуникационной сети Интернет размещаются следующие информационные материалы: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6) порядок обжалования действия (бездействия) и решений, осуществляемых                   и принимаемых администрацией Городищенского муниципального района Волгоградской области в ходе предоставления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На стенде уполномоченного органа размещается следующая информация: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6) порядок обжалования действия (бездействия) и решений, осуществляемых                    и принимаемых администрацией Городищенского муниципального района Волгоградской области в ходе предоставления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Городищенского муниципального района Волгоградской области при личном обращении, а также с использованием средств почтовой, телефонной связи, электронной почты.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Временное устройство несовершеннолетних, чьи родители (законные представители) по уважительным причинам не могут исполнять свои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>обязанности                 в отношении детей, в организации для детей-сирот и детей, оставшихся без попечения родителей, на полное государственное обеспечение.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2.2.1. Государственную услугу предоставляет: администрация Городищенского муниципального района Волгоградской области, в лице органа опеки                                              и попечительства (далее - уполномоченный орган).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2.2.2. Уполномоченный орган не вправе требовать от заявителя: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      с предоставлением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              в предоставлении предусмотренных </w:t>
      </w:r>
      <w:hyperlink r:id="rId10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                                 и муниципальных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услуг" государственных и муниципальных услуг, в соответствии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6 статьи               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F571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                       в предоставлении государственной услуги, за исключением следующих случаев: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DF571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                о предоставлении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                    и документах, поданных заявителем после первоначального отказа в приеме документов, необходимых для предоставления государственной услуги, либо                          в предоставлении государственной услуги и не включенных в представленный ранее комплект документов;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МФЦ, работника организации, предусмотренной </w:t>
      </w:r>
      <w:hyperlink r:id="rId13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                    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4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В данном подпункте также необходимо указать иные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участвующие в предоставлении государственной услуги, обращение в которые необходимо для предоставления государственной услуги (например, органы ЗАГС, органы внутренних дел, расположенные на территории муниципального образования, и т.д.).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принятие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и заключение соглашения между заявителем, органами опеки и попечительства и организацией;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15 дней                          с момента поступления заявления и прилагаемых к нему документов                                          в уполномоченный орган.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2.4.2. Допустимые сроки выдачи документов, являющихся результатом предоставления государственной услуги: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 января 2009 г., N 7);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6" w:history="1">
        <w:r w:rsidRPr="00DF57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7" w:history="1">
        <w:r w:rsidRPr="00DF57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15 ноября 1997 г. N 143-ФЗ "Об актах гражданского состояния" ("Собрание законодательства Российской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>Федерации", 24 ноября 1997 г., N 47, ст. 5340; "Российская газета", N 224, 20 ноября 1997 г.);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24 июня 1999 г. N 120-ФЗ "Об основах системы профилактики безнадзорности и правонарушений несовершеннолетних" ("Собрание законодательства РФ", 28 июня 1999 г., N 26, ст. 3177, "Российская газета", N 121, 30 июня 1999 г.);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27 июля 2006 г. N 149-ФЗ "Об информации, информационных технологиях и о защите информации" ("Российская газета", N 165, 29 июля 2006 г.);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24 апреля 2008 г. N 48-ФЗ "Об опеке                                               и попечительстве" ("Собрание законодательства Российской Федерации", 28 апреля 2008 г., N 17, ст. 1755; "Российская газета", N 94, 30 апреля 2008 г.);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("Парламентская газета", N 17, 08 - 14 апреля 2011 г., "Российская газета", N 75, 08 апреля 2011 г., "Собрание законодательства Российской Федерации", 11 апреля 2011 г., N 15, ст. 2036);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2011 г., N 22, ст. 3169);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РФ", 02 июля 2012 г.,                N 27, ст. 3744);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                N 852 "Об утверждении Правил использования усиленной квалифицированной электронной подписи при обращении за получением государственных                                        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N 200);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("Собрание законодательства Российской Федерации", 02 июня 2014 г., N 22);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                  N 236 "О требованиях к предоставлению в электронной </w:t>
      </w:r>
      <w:r w:rsidR="00DF5714" w:rsidRPr="00DF5714">
        <w:rPr>
          <w:rFonts w:ascii="Times New Roman" w:hAnsi="Times New Roman" w:cs="Times New Roman"/>
          <w:sz w:val="28"/>
          <w:szCs w:val="28"/>
        </w:rPr>
        <w:lastRenderedPageBreak/>
        <w:t>форме государственных                     и муниципальных услуг" ("Российская газета", N 75, 08 апреля 2016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Минздрава СССР от 19 ноября 1986 г. N 1525 "Об утверждении Положения о доме ребенка и Инструкции о порядке приема детей в дом ребенка                       и выписке из него";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24 января 2003 г. N 2 "О совершенствовании деятельности дома ребенка" ("Здравоохранение", N 5, 2003; "Официальные документы в образовании", N 21, 2003);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14" w:rsidRPr="00DF571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России от 11 апреля 2012 г. N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 ("Российская газета", N 147, 29 июня 2012 г.);</w:t>
      </w:r>
      <w:proofErr w:type="gramEnd"/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14" w:rsidRPr="00DF571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России от 12 апреля 2012 г. N 344н "Об утверждении Типового положения о доме ребенка" ("Российская газета", N 141,                   22 июня 2012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 октября 2013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Минтруда России от 22 июня 2015 г. N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2015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                     и попечительству" ("</w:t>
      </w:r>
      <w:proofErr w:type="gramStart"/>
      <w:r w:rsidR="00DF5714" w:rsidRPr="00DF571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правда", N 224, 28 ноября 2007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N 1558-ОД "Об органах опеки и попечительства" ("</w:t>
      </w:r>
      <w:proofErr w:type="gramStart"/>
      <w:r w:rsidR="00DF5714" w:rsidRPr="00DF571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правда", N 224, 28 ноября 2007);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                 N 369-п "О разработке и утверждении административных регламентов предоставления государственных услуг" ("</w:t>
      </w:r>
      <w:proofErr w:type="gramStart"/>
      <w:r w:rsidR="00DF5714" w:rsidRPr="00DF571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правда", N 142, 03 августа 2011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                N 77-п "О порядке формирования и ведения государственной информационной системы "Региональный реестр </w:t>
      </w:r>
      <w:r w:rsidR="00DF5714" w:rsidRPr="00DF571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Волгоградской области" ("</w:t>
      </w:r>
      <w:proofErr w:type="gramStart"/>
      <w:r w:rsidR="00DF5714" w:rsidRPr="00DF571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правда", N 40, 06 марта 2013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                N 664-п "О государственной информационной системе "Портал государственных                  и муниципальных услуг (функций) Волгоградской области" ("</w:t>
      </w:r>
      <w:proofErr w:type="gramStart"/>
      <w:r w:rsidR="00DF5714" w:rsidRPr="00DF571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правда", N 175, 17 ноября 2015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proofErr w:type="gramStart"/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комитета здравоохранения Волгоградской области от 30 июня 2017 г. N 1745 "Об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 здравоохранения "Волгоградский областной специализированный дом ребенка для детей с</w:t>
      </w:r>
      <w:proofErr w:type="gram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органическим поражением центральной нервной системы с нарушением психики" ("</w:t>
      </w:r>
      <w:proofErr w:type="gramStart"/>
      <w:r w:rsidR="00DF5714" w:rsidRPr="00DF571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правда", N 122, 18 июля 2017 г.);</w:t>
      </w:r>
    </w:p>
    <w:p w:rsidR="00DF5714" w:rsidRPr="00DF5714" w:rsidRDefault="00976002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DF5714"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 xml:space="preserve"> комитета социальной защиты населения Волгоградской области от 28 ноября 2018 г. N 2045 "Об утверждении Порядка выдачи направления о помещении несовершеннолетних в центры помощи детям, оставшимся без попечения родителей" (официальный интернет-портал правовой информации </w:t>
      </w:r>
      <w:hyperlink r:id="rId42" w:history="1">
        <w:r w:rsidR="00DF5714" w:rsidRPr="00DF5714">
          <w:rPr>
            <w:rStyle w:val="ac"/>
            <w:rFonts w:ascii="Times New Roman" w:hAnsi="Times New Roman" w:cs="Times New Roman"/>
            <w:szCs w:val="28"/>
          </w:rPr>
          <w:t>http://www.pravo.gov.ru</w:t>
        </w:r>
      </w:hyperlink>
      <w:r w:rsidR="00DF5714" w:rsidRPr="00DF5714">
        <w:rPr>
          <w:rFonts w:ascii="Times New Roman" w:hAnsi="Times New Roman" w:cs="Times New Roman"/>
          <w:sz w:val="28"/>
          <w:szCs w:val="28"/>
        </w:rPr>
        <w:t>,                     30 ноября 2018 г.).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Устав Городищенского муниципального района Волгоградской области (принят решением </w:t>
      </w:r>
      <w:proofErr w:type="spellStart"/>
      <w:r w:rsidRPr="00DF5714">
        <w:rPr>
          <w:rFonts w:ascii="Times New Roman" w:hAnsi="Times New Roman" w:cs="Times New Roman"/>
          <w:sz w:val="28"/>
          <w:szCs w:val="28"/>
        </w:rPr>
        <w:t>Городищенской</w:t>
      </w:r>
      <w:proofErr w:type="spellEnd"/>
      <w:r w:rsidRPr="00DF5714">
        <w:rPr>
          <w:rFonts w:ascii="Times New Roman" w:hAnsi="Times New Roman" w:cs="Times New Roman"/>
          <w:sz w:val="28"/>
          <w:szCs w:val="28"/>
        </w:rPr>
        <w:t xml:space="preserve"> районной Думы Волгоградской области от 29 июня 2005 г. № 847)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соответствии с законодательством или иными нормативными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услуги,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подлежащих предоставлению заявителем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3"/>
      <w:bookmarkEnd w:id="3"/>
      <w:r w:rsidRPr="00DF5714">
        <w:rPr>
          <w:rFonts w:ascii="Times New Roman" w:hAnsi="Times New Roman" w:cs="Times New Roman"/>
          <w:sz w:val="28"/>
          <w:szCs w:val="28"/>
        </w:rPr>
        <w:t xml:space="preserve">2.6.1. Для принятия решения о предоставлении государственной услуги заявитель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>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личное заявление законного представителя о временном помещении ребенка                         в организацию для детей-сирот с указанием причин и срока такого помещения;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копию свидетельства о рождении или паспорта ребенка;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полномочия законных представителей;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сведения о близких родственниках ребенка (при наличии);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индивидуальную программу реабилитации ребенка-инвалида (при ее наличии);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(при его наличии) - для детей с ограниченными возможностями здоровья;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2"/>
      <w:bookmarkEnd w:id="4"/>
      <w:r w:rsidRPr="00DF5714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>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1) 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справку органов внутренних дел о невозможности установления места нахождения одного из родителей;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3) акт обследования условий жизни ребенка.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53" w:history="1">
        <w:r w:rsidRPr="00DF5714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2" w:history="1">
        <w:r w:rsidRPr="00DF5714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                       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hyperlink r:id="rId43" w:history="1">
        <w:r w:rsidRPr="00DF5714">
          <w:rPr>
            <w:rStyle w:val="ac"/>
            <w:rFonts w:ascii="Times New Roman" w:hAnsi="Times New Roman" w:cs="Times New Roman"/>
            <w:szCs w:val="28"/>
            <w:lang w:val="en-US"/>
          </w:rPr>
          <w:t>www</w:t>
        </w:r>
        <w:r w:rsidRPr="00DF5714">
          <w:rPr>
            <w:rStyle w:val="ac"/>
            <w:rFonts w:ascii="Times New Roman" w:hAnsi="Times New Roman" w:cs="Times New Roman"/>
            <w:szCs w:val="28"/>
          </w:rPr>
          <w:t>.</w:t>
        </w:r>
        <w:proofErr w:type="spellStart"/>
        <w:r w:rsidRPr="00DF5714">
          <w:rPr>
            <w:rStyle w:val="ac"/>
            <w:rFonts w:ascii="Times New Roman" w:hAnsi="Times New Roman" w:cs="Times New Roman"/>
            <w:szCs w:val="28"/>
            <w:lang w:val="en-US"/>
          </w:rPr>
          <w:t>agmr</w:t>
        </w:r>
        <w:proofErr w:type="spellEnd"/>
        <w:r w:rsidRPr="00DF5714">
          <w:rPr>
            <w:rStyle w:val="ac"/>
            <w:rFonts w:ascii="Times New Roman" w:hAnsi="Times New Roman" w:cs="Times New Roman"/>
            <w:szCs w:val="28"/>
          </w:rPr>
          <w:t>.</w:t>
        </w:r>
        <w:proofErr w:type="spellStart"/>
        <w:r w:rsidRPr="00DF5714">
          <w:rPr>
            <w:rStyle w:val="ac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 (далее - сайт уполномоченного органа), либо через МФЦ,                в случае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если уполномоченным органом заключено соглашение о взаимодействии                 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о взаимодействии).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44" w:history="1">
        <w:r w:rsidRPr="00DF5714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                                         и муниципальных услуг".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 xml:space="preserve">2.6.4. Уполномоченный орган не вправе требовать от заявителя представления документов, не предусмотренных </w:t>
      </w:r>
      <w:hyperlink w:anchor="Par153" w:history="1">
        <w:r w:rsidRPr="00DF5714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                                      у соответствующих органов, если заявитель не представил их по своей инициативе.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45" w:history="1">
        <w:r w:rsidRPr="00DF57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46" w:history="1">
        <w:r w:rsidRPr="00DF571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и (или) отказа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4"/>
      <w:bookmarkEnd w:id="5"/>
      <w:r w:rsidRPr="00DF5714">
        <w:rPr>
          <w:rFonts w:ascii="Times New Roman" w:hAnsi="Times New Roman" w:cs="Times New Roman"/>
          <w:sz w:val="28"/>
          <w:szCs w:val="28"/>
        </w:rPr>
        <w:t>2.8.2. Заявителю может быть отказано в предоставлении государственной услуги в следующих случаях: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1) предоставление неполного перечня документов, указанных в </w:t>
      </w:r>
      <w:hyperlink w:anchor="Par153" w:history="1">
        <w:r w:rsidRPr="00DF5714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2)если достоверно установлено отсутствие законных оснований для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                        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7" w:history="1">
        <w:r w:rsidRPr="00DF571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                                    и муниципальных услуг", а также их должностных лиц, служащих, работников.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запроса и при получении результата предоставления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в том числе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Срок регистрации заявления осуществляется в день обращения заявителя.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Днем обращения за выдачей разрешения на временное устройство несовершеннолетних, чьи родители (законные представители) по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считается день приема уполномоченным органом заявления со всеми документами, указанными в </w:t>
      </w:r>
      <w:hyperlink w:anchor="Par153" w:history="1">
        <w:r w:rsidRPr="00DF5714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                  в форме электронного документа, регистрируются в течение 1 (одного) рабочего дня с даты их поступления.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государственная услуга, к залу ожидания, местам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государственной услуги, в том числе к обеспечению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48" w:history="1">
        <w:r w:rsidRPr="00DF571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"Гигиенические требования                                   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                         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                 а также на Едином портале государственных и муниципальных услуг, Портале государственных и муниципальных услуг Волгоградской области, а также на сайте уполномоченного органа.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а) возможность беспрепятственного входа в помещения уполномоченного органа и выхода из них;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DF571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DF5714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                     и, при необходимости, с помощью работников уполномоченного органа;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                       и выходе из него, информирование инвалида о доступных маршрутах общественного транспорта;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                     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DF571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F5714">
        <w:rPr>
          <w:rFonts w:ascii="Times New Roman" w:hAnsi="Times New Roman" w:cs="Times New Roman"/>
          <w:sz w:val="28"/>
          <w:szCs w:val="28"/>
        </w:rPr>
        <w:t xml:space="preserve">                           и </w:t>
      </w:r>
      <w:proofErr w:type="spellStart"/>
      <w:r w:rsidRPr="00DF571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F5714">
        <w:rPr>
          <w:rFonts w:ascii="Times New Roman" w:hAnsi="Times New Roman" w:cs="Times New Roman"/>
          <w:sz w:val="28"/>
          <w:szCs w:val="28"/>
        </w:rPr>
        <w:t>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9" w:history="1">
        <w:r w:rsidRPr="00DF57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50" w:history="1">
        <w:r w:rsidRPr="00DF571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F5714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 июня 2015 г. N 386н;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2.14. Показатели доступности и качества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2.14.1. Показателями доступности государственной услуги являются: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3) соблюдение срока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                     в информационно-телекоммуникационной сети Интернет или на информационных стендах уполномоченного органа;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2.14.3. Государственная услуга по экстерриториальному принципу не предоставляется.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       и муниципальных услуг, Портала государственных и муниципальных услуг Волгоградской области, а также сайта уполномоченного органа.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                                          и муниципальных услуг,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Волгоградской области, официального сайта уполномоченного органа.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МФЦ предоставления государственных и муниципальных услуг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принятие решения о временном устройстве (об отказе во временном устройстве) несовершеннолетних, чьи родители (законные представители) по уважительным причинам не могут исполнять свои обязанности в отношении детей,               в организации для детей-сирот и детей, оставшихся без попечения родителей, на полное государственное обеспечение и уведомление заявителя о принятом решении;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3) заключение соглашения о временном пребывании ребенка в организации для детей-сирот и детей, оставшихся без попечения родителей (в случае принятия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                в отношении детей, в организации для детей-сирот и детей, оставшихся без попечения родителей, на полное государственное обеспечение).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 необходимых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ar153" w:history="1">
        <w:r w:rsidRPr="00DF5714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2" w:history="1">
        <w:r w:rsidRPr="00DF5714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3.1.2. В целях предоставления документов прием граждан осуществляется                     в установленные дни.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3.1.3. Специалист, ответственный за прием граждан: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r:id="rId51" w:history="1">
        <w:r w:rsidRPr="00DF571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3.1.4. 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3.1.6. 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начальником отдела опеки                                и попечительства, заместителем главы администрации муниципального Городищенского района Волгоградской области, не позднее 5 дней со дня получения документов.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3.1.7. При предоставлении заявителем документов через МФЦ информация                     и документы, указанные в подпункте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3.1.8.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52" w:history="1">
        <w:r w:rsidRPr="00DF57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подписи", </w:t>
      </w:r>
      <w:hyperlink r:id="rId53" w:history="1">
        <w:r w:rsidRPr="00DF571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Федерации от 25 августа 2012 г. N 852, </w:t>
      </w:r>
      <w:hyperlink r:id="rId54" w:history="1">
        <w:r w:rsidRPr="00DF571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3.1.9.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>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55" w:history="1">
        <w:r w:rsidRPr="00DF5714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2011 г. N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                    и муниципальных услуг.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                        в уполномоченный орган с заявлением в форме электронных документов.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DF5714">
        <w:rPr>
          <w:rFonts w:ascii="Times New Roman" w:hAnsi="Times New Roman" w:cs="Times New Roman"/>
          <w:sz w:val="28"/>
          <w:szCs w:val="28"/>
        </w:rPr>
        <w:t>3.2. Принятие решения о временном устройстве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несовершеннолетних, чьи родители (законные представители)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по уважительным причинам не могут исполнять свои обязанности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отношении детей, в организации для детей-сирот и детей,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на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государственное обеспечение и уведомление заявителя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 принятом решении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hyperlink w:anchor="Par184" w:history="1">
        <w:r w:rsidRPr="00DF5714">
          <w:rPr>
            <w:rFonts w:ascii="Times New Roman" w:hAnsi="Times New Roman" w:cs="Times New Roman"/>
            <w:sz w:val="28"/>
            <w:szCs w:val="28"/>
          </w:rPr>
          <w:t>подпунктом 2.8.2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В течение 2 дней с момента предоставления заявителем полного перечня документов, указанных в </w:t>
      </w:r>
      <w:hyperlink w:anchor="Par153" w:history="1">
        <w:r w:rsidRPr="00DF5714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орган опеки и попечительства проводит обследование условий жизни несовершеннолетнего и направляет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ходатайство в ГКУ «Центр социальной защиты населения  по </w:t>
      </w:r>
      <w:proofErr w:type="spellStart"/>
      <w:r w:rsidRPr="00DF5714">
        <w:rPr>
          <w:rFonts w:ascii="Times New Roman" w:hAnsi="Times New Roman" w:cs="Times New Roman"/>
          <w:sz w:val="28"/>
          <w:szCs w:val="28"/>
        </w:rPr>
        <w:t>Городищенскому</w:t>
      </w:r>
      <w:proofErr w:type="spellEnd"/>
      <w:r w:rsidRPr="00DF5714">
        <w:rPr>
          <w:rFonts w:ascii="Times New Roman" w:hAnsi="Times New Roman" w:cs="Times New Roman"/>
          <w:sz w:val="28"/>
          <w:szCs w:val="28"/>
        </w:rPr>
        <w:t xml:space="preserve"> району Волгоградской области», для рассмотрения   и получения направления на временное помещение несовершеннолетнего организации для детей-сирот и детей, оставшихся без попечения родителей, на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полное государственное обеспечение (далее именуется - направление).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3.2.4. ГКУ ЦСЗН по </w:t>
      </w:r>
      <w:proofErr w:type="spellStart"/>
      <w:r w:rsidRPr="00DF5714">
        <w:rPr>
          <w:rFonts w:ascii="Times New Roman" w:hAnsi="Times New Roman" w:cs="Times New Roman"/>
          <w:sz w:val="28"/>
          <w:szCs w:val="28"/>
        </w:rPr>
        <w:t>Городищенскому</w:t>
      </w:r>
      <w:proofErr w:type="spellEnd"/>
      <w:r w:rsidRPr="00DF5714">
        <w:rPr>
          <w:rFonts w:ascii="Times New Roman" w:hAnsi="Times New Roman" w:cs="Times New Roman"/>
          <w:sz w:val="28"/>
          <w:szCs w:val="28"/>
        </w:rPr>
        <w:t xml:space="preserve"> району в течение 5 календарных дней со дня регистрации в установленном порядке ходатайства принимает решение: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 выдаче направления;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об отказе в выдаче направления.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3.2.5. Максимальный срок исполнения административной процедуры, предусмотренной </w:t>
      </w:r>
      <w:hyperlink w:anchor="Par319" w:history="1">
        <w:r w:rsidRPr="00DF5714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7 дней.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3.3. Заключение соглашения о временном пребывании ребенка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организации для детей-сирот и детей, оставшихся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без попечения родителей, на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обеспечение (в случае принятия решения о временном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несовершеннолетнего в организацию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 родителей, на полное государственное обеспечение)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В течение 3 рабочих дней после получения направления уполномоченный орган готовит проект соглашения между законным представителем, организацией для детей-сирот и детей, оставшихся без попечения родителей, и органом опеки                              и попечительства о временном пребывании ребенка в организации (в трех экземплярах) по форме, установленной Министерством образования Российской Федерации, уведомляет заявителя о принятом решении и необходимости подписания указанного соглашения законным представителей в установленный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в уведомлении срок.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государственной услуги в течение трех рабочих дней со дня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принятия решения направляет заявителю письменный мотивированный отказ, подписанный руководителем уполномоченного органа, с указанием причины отказа.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3.3.3. При обращении заявителя для предоставления государственной услуги через МФЦ документы, указанные в подпунктах 3.3.1 и 3.3.2 настоящего административного регламента, должностным лицом уполномоченного органа направляются в МФЦ в течение 1 рабочего дня с даты их подписания.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4.1.2. Перечень должностных лиц уполномоченного органа, осуществляющих</w:t>
      </w:r>
    </w:p>
    <w:p w:rsidR="00DF5714" w:rsidRPr="00DF5714" w:rsidRDefault="00DF5714" w:rsidP="00DF57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текущий контроль, устанавливается правовым актом органов, участвующих                             в оказании государственной услуги, положениями о структурных подразделениях.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4.2. Порядок осуществления и периодичность проведения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качества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 порядок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и формы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полнотой и качеством ее предоставления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4.2.1. Текущий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уполномоченное лицо, путем проведения проверок соблюдения                        и исполнения уполномоченными должностными лицами  уполномоченного органа   положений 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4.2.2. Периодичность осуществления текущего контроля устанавливает администрация Городищенского муниципального района Волгоградской области. При этом контроль главой муниципального Городищенского района должен осуществляться не реже 1 раза в календарный год.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4.2.3. В ходе проверок должностные лица, уполномоченные для проведения проверки, изучают следующие вопросы: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4.2.4. Глава администрации Городищенского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уполномоченного 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органа за решения и действия (бездействие), 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(осуществляемые) в ходе 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4.3.2. По результатам проведенных проверок в случае выявления нарушения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прав заявителей глава администрации Городищенского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осуществляет привлечение виновных лиц                                    к ответственности в соответствии с законодательством Российской Федерации.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начальник отдела опеки и попечительства или заместитель главы администрации Городищенского муниципального района Волгоградской области сообщает                              в письменной форме заявителю, права и (или) законные интересы которого нарушены.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услуги, в том числе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Контроль за соблюдением последовательности действий, определенных     административными     процедурами     по    предоставлению государственной   услуги, и принятием решений должностными лицами уполномоченного органа, ответственными за прием и подготовку документов, осуществляет заместителем главы муниципального района Волгоградской области.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государственную услугу, МФЦ предоставления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 в части 1.1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статьи 16 Федерального закона от 27 июля 2010 г. N 210-ФЗ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 муниципальных услуг", а также их должностных лиц,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государственных или муниципальных служащих, работников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подать жалобу на решение                 и (или) действие (бездействие) уполномоченного органа, его руководителя, должностных лиц и (или) работника, МФЦ, его руководителя и (или) работника, организаций, привлекаемых МФЦ в соответствии с </w:t>
      </w:r>
      <w:hyperlink r:id="rId56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                                       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 при предоставлении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работника, организаций, привлекаемых МФЦ в соответствии с </w:t>
      </w:r>
      <w:hyperlink r:id="rId57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                           и муниципальных услуг", их руководителей и (или) работников, в том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                             в следующих случаях: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(представителя заявителя)                       о предоставлении государственной услуги, запроса, указанного в </w:t>
      </w:r>
      <w:hyperlink r:id="rId58" w:history="1">
        <w:r w:rsidRPr="00DF5714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>N 210-ФЗ "Об организации предоставления государственных и муниципальных услуг";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           и (или) работника уполномоченного органа в исправлении допущенных опечаток                  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                         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                        в предоставлении государственной услуги, за исключением случаев, предусмотренных </w:t>
      </w:r>
      <w:hyperlink w:anchor="Par95" w:history="1">
        <w:r w:rsidRPr="00DF5714">
          <w:rPr>
            <w:rFonts w:ascii="Times New Roman" w:hAnsi="Times New Roman" w:cs="Times New Roman"/>
            <w:sz w:val="28"/>
            <w:szCs w:val="28"/>
          </w:rPr>
          <w:t>абзацами шестым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8" w:history="1">
        <w:r w:rsidRPr="00DF5714">
          <w:rPr>
            <w:rFonts w:ascii="Times New Roman" w:hAnsi="Times New Roman" w:cs="Times New Roman"/>
            <w:sz w:val="28"/>
            <w:szCs w:val="28"/>
          </w:rPr>
          <w:t>девятым подпункта 2.2.2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b/>
          <w:sz w:val="28"/>
          <w:szCs w:val="28"/>
          <w:u w:val="single"/>
        </w:rPr>
        <w:t>Жалоба должна содержать</w:t>
      </w:r>
      <w:r w:rsidRPr="00DF5714">
        <w:rPr>
          <w:rFonts w:ascii="Times New Roman" w:hAnsi="Times New Roman" w:cs="Times New Roman"/>
          <w:sz w:val="28"/>
          <w:szCs w:val="28"/>
        </w:rPr>
        <w:t>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его должностного лица и (или) работника, МФЦ, его руководителя и (или) работника, организаций,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привлекаемых МФЦ в соответствии с </w:t>
      </w:r>
      <w:hyperlink r:id="rId59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60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                  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61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                         и муниципальных услуг", их работников.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                и документов, необходимых для обоснования и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обжаловать решения, принятые                 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</w:t>
      </w:r>
      <w:hyperlink r:id="rId62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 xml:space="preserve">Почтовый (юридический) адрес комитета социальной защиты населения Волгоградской области: 400087, Волгоград, ул.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Новороссийская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>, д. 41;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телефон (факс): (8442) 30-80-00; 39-12-96;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адрес электронной почты: uszn@volganet.ru;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Волгоградской области: http://uslugi.volganet.ru.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</w:t>
      </w:r>
      <w:hyperlink r:id="rId63" w:history="1">
        <w:r w:rsidRPr="00DF571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и развития Волгоградской области от 10 августа 2018 г. N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области".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привлекаемых МФЦ в соответствии с </w:t>
      </w:r>
      <w:hyperlink r:id="rId64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                         и муниципальных услуг", подаются руководителям этих организаций.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с использованием информационно-телекоммуникационной сети Интернет, Единого портала государственных                                и муниципальных услуг, Портала 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                           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привлекаемых МФЦ в соответствии с </w:t>
      </w:r>
      <w:hyperlink r:id="rId65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                  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Портала государственных и муниципальных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области, а также может быть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                                       в электронной форме.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учредителю МФЦ,                      в организации, привлекаемые МФЦ в соответствии с </w:t>
      </w:r>
      <w:hyperlink r:id="rId66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                    15 рабочих дней со дня ее регистрации, а в случае обжалования отказа уполномоченного органа, МФЦ, организаций, привлекаемых МФЦ в соответствии                с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                     в случае обжалования нарушения установленного срока таких исправлений - в течение пяти рабочих дней со дня ее регистрации.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Основаниями для отказа в удовлетворении жалобы являются: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лиц, участвующих в предоставлении государственной услуги;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В случае если в письменной жалобе не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</w:t>
      </w:r>
      <w:r w:rsidRPr="00DF5714">
        <w:rPr>
          <w:rFonts w:ascii="Times New Roman" w:hAnsi="Times New Roman" w:cs="Times New Roman"/>
          <w:sz w:val="28"/>
          <w:szCs w:val="28"/>
        </w:rPr>
        <w:lastRenderedPageBreak/>
        <w:t>ответа по существу поставленных в ней вопросов и сообщить заявителю о недопустимости злоупотребления правом.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(представителю заявителя) в письменной форме и по желанию заявителя                                в электронной форме направляется мотивированный ответ о результатах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</w:t>
      </w:r>
      <w:hyperlink r:id="rId68" w:history="1">
        <w:r w:rsidRPr="00DF5714">
          <w:rPr>
            <w:rFonts w:ascii="Times New Roman" w:hAnsi="Times New Roman" w:cs="Times New Roman"/>
            <w:sz w:val="28"/>
            <w:szCs w:val="28"/>
          </w:rPr>
          <w:t>части 1.1 статьи                             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(представителю заявителя) даются аргументированные разъяснения                    о причинах принятого решения, а также информация о порядке обжалования принятого решения.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571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571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1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обжаловать решения, принятые при предоставлении государственной услуги, действия (бездействие)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69" w:history="1">
        <w:r w:rsidRPr="00DF5714">
          <w:rPr>
            <w:rFonts w:ascii="Times New Roman" w:hAnsi="Times New Roman" w:cs="Times New Roman"/>
            <w:sz w:val="28"/>
            <w:szCs w:val="28"/>
          </w:rPr>
          <w:t>частью 1.1 статьи                 16</w:t>
        </w:r>
      </w:hyperlink>
      <w:r w:rsidRPr="00DF571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судебном порядке в соответствии с законодательством Российской Федерации.</w:t>
      </w:r>
      <w:proofErr w:type="gramEnd"/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5.9. Право заявителя (представителя заявителя) на получение информации                      и документов, необходимых для обоснования и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lastRenderedPageBreak/>
        <w:t>Заявитель (представитель заявителя) имеет право на получение информации               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5.10. Способы информирования заявителя (представителя заявителя) о порядке подачи и рассмотрения жалобы.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1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 Портале государственных и муниципальных услуг Волгоградской области, 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DF57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714" w:rsidRPr="00DF5714" w:rsidRDefault="00DF5714" w:rsidP="00885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714" w:rsidRPr="00DF5714" w:rsidRDefault="00DF5714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br w:type="page"/>
      </w:r>
    </w:p>
    <w:p w:rsidR="00CB01B4" w:rsidRPr="00DF5714" w:rsidRDefault="0004789F" w:rsidP="00885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714">
        <w:rPr>
          <w:rFonts w:ascii="Times New Roman" w:hAnsi="Times New Roman" w:cs="Times New Roman"/>
          <w:sz w:val="26"/>
          <w:szCs w:val="26"/>
        </w:rPr>
        <w:lastRenderedPageBreak/>
        <w:t xml:space="preserve">на   </w:t>
      </w:r>
      <w:r w:rsidR="00CA262C" w:rsidRPr="00DF571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F5714">
        <w:rPr>
          <w:rFonts w:ascii="Times New Roman" w:hAnsi="Times New Roman" w:cs="Times New Roman"/>
          <w:sz w:val="26"/>
          <w:szCs w:val="26"/>
        </w:rPr>
        <w:t xml:space="preserve">      </w:t>
      </w:r>
      <w:r w:rsidR="00DF5714" w:rsidRPr="00DF571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F5714">
        <w:rPr>
          <w:rFonts w:ascii="Times New Roman" w:hAnsi="Times New Roman" w:cs="Times New Roman"/>
          <w:sz w:val="26"/>
          <w:szCs w:val="26"/>
        </w:rPr>
        <w:t xml:space="preserve">  </w:t>
      </w:r>
      <w:r w:rsidR="00CA262C" w:rsidRPr="00DF5714">
        <w:rPr>
          <w:rFonts w:ascii="Times New Roman" w:hAnsi="Times New Roman" w:cs="Times New Roman"/>
          <w:sz w:val="26"/>
          <w:szCs w:val="26"/>
        </w:rPr>
        <w:t xml:space="preserve">        </w:t>
      </w:r>
      <w:r w:rsidR="00DF5714" w:rsidRPr="00DF57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5714">
        <w:rPr>
          <w:rFonts w:ascii="Times New Roman" w:hAnsi="Times New Roman" w:cs="Times New Roman"/>
          <w:sz w:val="26"/>
          <w:szCs w:val="26"/>
        </w:rPr>
        <w:t>А.В.Кагитин</w:t>
      </w:r>
      <w:proofErr w:type="spellEnd"/>
    </w:p>
    <w:sectPr w:rsidR="00CB01B4" w:rsidRPr="00DF5714" w:rsidSect="00CA262C">
      <w:headerReference w:type="default" r:id="rId7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02" w:rsidRDefault="00976002" w:rsidP="000B0CB2">
      <w:pPr>
        <w:spacing w:after="0" w:line="240" w:lineRule="auto"/>
      </w:pPr>
      <w:r>
        <w:separator/>
      </w:r>
    </w:p>
  </w:endnote>
  <w:endnote w:type="continuationSeparator" w:id="0">
    <w:p w:rsidR="00976002" w:rsidRDefault="00976002" w:rsidP="000B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02" w:rsidRDefault="00976002" w:rsidP="000B0CB2">
      <w:pPr>
        <w:spacing w:after="0" w:line="240" w:lineRule="auto"/>
      </w:pPr>
      <w:r>
        <w:separator/>
      </w:r>
    </w:p>
  </w:footnote>
  <w:footnote w:type="continuationSeparator" w:id="0">
    <w:p w:rsidR="00976002" w:rsidRDefault="00976002" w:rsidP="000B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B2" w:rsidRPr="000B0CB2" w:rsidRDefault="000B0CB2" w:rsidP="000B0CB2">
    <w:pPr>
      <w:pStyle w:val="a6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3D4"/>
    <w:multiLevelType w:val="hybridMultilevel"/>
    <w:tmpl w:val="47F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1">
    <w:nsid w:val="57E77950"/>
    <w:multiLevelType w:val="hybridMultilevel"/>
    <w:tmpl w:val="EE946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47"/>
    <w:rsid w:val="0004789F"/>
    <w:rsid w:val="000B0CB2"/>
    <w:rsid w:val="00294186"/>
    <w:rsid w:val="00296278"/>
    <w:rsid w:val="002C2643"/>
    <w:rsid w:val="0041074F"/>
    <w:rsid w:val="0045701F"/>
    <w:rsid w:val="0068354B"/>
    <w:rsid w:val="006A5947"/>
    <w:rsid w:val="00706A5D"/>
    <w:rsid w:val="00820098"/>
    <w:rsid w:val="00885A2D"/>
    <w:rsid w:val="00922DCC"/>
    <w:rsid w:val="00976002"/>
    <w:rsid w:val="009A6862"/>
    <w:rsid w:val="00B1555F"/>
    <w:rsid w:val="00CA262C"/>
    <w:rsid w:val="00CA34F9"/>
    <w:rsid w:val="00CB01B4"/>
    <w:rsid w:val="00D6781C"/>
    <w:rsid w:val="00D74D0F"/>
    <w:rsid w:val="00DD0591"/>
    <w:rsid w:val="00DF5714"/>
    <w:rsid w:val="00E13D25"/>
    <w:rsid w:val="00E94E5B"/>
    <w:rsid w:val="00ED60AE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2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2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26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A262C"/>
    <w:pPr>
      <w:ind w:left="720"/>
      <w:contextualSpacing/>
    </w:pPr>
  </w:style>
  <w:style w:type="paragraph" w:styleId="a4">
    <w:name w:val="Body Text"/>
    <w:basedOn w:val="a"/>
    <w:link w:val="a5"/>
    <w:rsid w:val="00CA262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A2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CB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B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CB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4F9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57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26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2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26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A262C"/>
    <w:pPr>
      <w:ind w:left="720"/>
      <w:contextualSpacing/>
    </w:pPr>
  </w:style>
  <w:style w:type="paragraph" w:styleId="a4">
    <w:name w:val="Body Text"/>
    <w:basedOn w:val="a"/>
    <w:link w:val="a5"/>
    <w:rsid w:val="00CA262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A26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CB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B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CB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34F9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DF5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18" Type="http://schemas.openxmlformats.org/officeDocument/2006/relationships/hyperlink" Target="consultantplus://offline/ref=71A61C8C476B2D748D3A667ACD209F65710306CFF6B8DB6A862454AD6F7BD83E492654F7070855B2816797E54FYFhBK" TargetMode="External"/><Relationship Id="rId26" Type="http://schemas.openxmlformats.org/officeDocument/2006/relationships/hyperlink" Target="consultantplus://offline/ref=71A61C8C476B2D748D3A667ACD209F65700900C0F7BBDB6A862454AD6F7BD83E492654F7070855B2816797E54FYFhBK" TargetMode="External"/><Relationship Id="rId39" Type="http://schemas.openxmlformats.org/officeDocument/2006/relationships/hyperlink" Target="consultantplus://offline/ref=71A61C8C476B2D748D3A7877DB4CC060720A5FCBF5BAD435DC7352FA302BDE6B1B660AAE574D1EBF83788BE54EE52F1CE0Y4hDK" TargetMode="External"/><Relationship Id="rId21" Type="http://schemas.openxmlformats.org/officeDocument/2006/relationships/hyperlink" Target="consultantplus://offline/ref=71A61C8C476B2D748D3A667ACD209F65710304C0F3BDDB6A862454AD6F7BD83E492654F7070855B2816797E54FYFhBK" TargetMode="External"/><Relationship Id="rId34" Type="http://schemas.openxmlformats.org/officeDocument/2006/relationships/hyperlink" Target="consultantplus://offline/ref=71A61C8C476B2D748D3A667ACD209F65730902C2FDBEDB6A862454AD6F7BD83E492654F7070855B2816797E54FYFhBK" TargetMode="External"/><Relationship Id="rId42" Type="http://schemas.openxmlformats.org/officeDocument/2006/relationships/hyperlink" Target="http://www.pravo.gov.ru" TargetMode="External"/><Relationship Id="rId47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50" Type="http://schemas.openxmlformats.org/officeDocument/2006/relationships/hyperlink" Target="consultantplus://offline/ref=71A61C8C476B2D748D3A667ACD209F65730902C2FDBEDB6A862454AD6F7BD83E5B260CFB06094BB18A72C1B409AE201DE353BEDFBB8EFABCY9hDK" TargetMode="External"/><Relationship Id="rId55" Type="http://schemas.openxmlformats.org/officeDocument/2006/relationships/hyperlink" Target="consultantplus://offline/ref=71A61C8C476B2D748D3A667ACD209F65700301CEF4BEDB6A862454AD6F7BD83E5B260CFB06094BBA8A72C1B409AE201DE353BEDFBB8EFABCY9hDK" TargetMode="External"/><Relationship Id="rId63" Type="http://schemas.openxmlformats.org/officeDocument/2006/relationships/hyperlink" Target="consultantplus://offline/ref=71A61C8C476B2D748D3A7877DB4CC060720A5FCBF5BFD33CD97352FA302BDE6B1B660AAE574D1EBF83788BE54EE52F1CE0Y4hDK" TargetMode="External"/><Relationship Id="rId68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A61C8C476B2D748D3A667ACD209F65710501C5F6BDDB6A862454AD6F7BD83E492654F7070855B2816797E54FYFhBK" TargetMode="External"/><Relationship Id="rId29" Type="http://schemas.openxmlformats.org/officeDocument/2006/relationships/hyperlink" Target="consultantplus://offline/ref=71A61C8C476B2D748D3A667ACD209F65730308C0FDBCDB6A862454AD6F7BD83E492654F7070855B2816797E54FYFh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A61C8C476B2D748D3A667ACD209F65710503C6F7BCDB6A862454AD6F7BD83E5B260CFE05021FE3C62C98E44CE52D1FFC4FBEDEYAh5K" TargetMode="External"/><Relationship Id="rId24" Type="http://schemas.openxmlformats.org/officeDocument/2006/relationships/hyperlink" Target="consultantplus://offline/ref=71A61C8C476B2D748D3A667ACD209F65710001C0FDBCDB6A862454AD6F7BD83E492654F7070855B2816797E54FYFhBK" TargetMode="External"/><Relationship Id="rId32" Type="http://schemas.openxmlformats.org/officeDocument/2006/relationships/hyperlink" Target="consultantplus://offline/ref=71A61C8C476B2D748D3A667ACD209F65730200C7FDBBDB6A862454AD6F7BD83E492654F7070855B2816797E54FYFhBK" TargetMode="External"/><Relationship Id="rId37" Type="http://schemas.openxmlformats.org/officeDocument/2006/relationships/hyperlink" Target="consultantplus://offline/ref=71A61C8C476B2D748D3A7877DB4CC060720A5FCBF5B1D03AD97152FA302BDE6B1B660AAE454D46B3827994E749F0794DA618B3DDA492FABD83C1112DY4hCK" TargetMode="External"/><Relationship Id="rId40" Type="http://schemas.openxmlformats.org/officeDocument/2006/relationships/hyperlink" Target="consultantplus://offline/ref=71A61C8C476B2D748D3A7877DB4CC060720A5FCBF5BDD335D87452FA302BDE6B1B660AAE574D1EBF83788BE54EE52F1CE0Y4hDK" TargetMode="External"/><Relationship Id="rId45" Type="http://schemas.openxmlformats.org/officeDocument/2006/relationships/hyperlink" Target="consultantplus://offline/ref=71A61C8C476B2D748D3A667ACD209F65710503C6F7BCDB6A862454AD6F7BD83E492654F7070855B2816797E54FYFhBK" TargetMode="External"/><Relationship Id="rId53" Type="http://schemas.openxmlformats.org/officeDocument/2006/relationships/hyperlink" Target="consultantplus://offline/ref=71A61C8C476B2D748D3A667ACD209F65700900C0F7BBDB6A862454AD6F7BD83E5B260CFB06094BB38372C1B409AE201DE353BEDFBB8EFABCY9hDK" TargetMode="External"/><Relationship Id="rId58" Type="http://schemas.openxmlformats.org/officeDocument/2006/relationships/hyperlink" Target="consultantplus://offline/ref=71A61C8C476B2D748D3A667ACD209F65710503C6F7BCDB6A862454AD6F7BD83E5B260CF8020D40E6D33DC0E84CFA331CE153BCDCA7Y8hCK" TargetMode="External"/><Relationship Id="rId66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A61C8C476B2D748D3A667ACD209F65700906C3FFEE8C68D7715AA8672B822E4D6F00FB180948AC807997YEh5K" TargetMode="External"/><Relationship Id="rId23" Type="http://schemas.openxmlformats.org/officeDocument/2006/relationships/hyperlink" Target="consultantplus://offline/ref=71A61C8C476B2D748D3A667ACD209F65700301CEF4BEDB6A862454AD6F7BD83E492654F7070855B2816797E54FYFhBK" TargetMode="External"/><Relationship Id="rId28" Type="http://schemas.openxmlformats.org/officeDocument/2006/relationships/hyperlink" Target="consultantplus://offline/ref=71A61C8C476B2D748D3A667ACD209F65710006C3F1BFDB6A862454AD6F7BD83E492654F7070855B2816797E54FYFhBK" TargetMode="External"/><Relationship Id="rId36" Type="http://schemas.openxmlformats.org/officeDocument/2006/relationships/hyperlink" Target="consultantplus://offline/ref=71A61C8C476B2D748D3A7877DB4CC060720A5FCBF5B1D83CD87052FA302BDE6B1B660AAE454D46B3827994E54FF0794DA618B3DDA492FABD83C1112DY4hCK" TargetMode="External"/><Relationship Id="rId49" Type="http://schemas.openxmlformats.org/officeDocument/2006/relationships/hyperlink" Target="consultantplus://offline/ref=71A61C8C476B2D748D3A667ACD209F65730902C2FDBEDB6A862454AD6F7BD83E5B260CFB06094BB38072C1B409AE201DE353BEDFBB8EFABCY9hDK" TargetMode="External"/><Relationship Id="rId57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61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10" Type="http://schemas.openxmlformats.org/officeDocument/2006/relationships/hyperlink" Target="consultantplus://offline/ref=71A61C8C476B2D748D3A667ACD209F65710503C6F7BCDB6A862454AD6F7BD83E5B260CFB06094BB38272C1B409AE201DE353BEDFBB8EFABCY9hDK" TargetMode="External"/><Relationship Id="rId19" Type="http://schemas.openxmlformats.org/officeDocument/2006/relationships/hyperlink" Target="consultantplus://offline/ref=71A61C8C476B2D748D3A667ACD209F65710201C7F6BCDB6A862454AD6F7BD83E492654F7070855B2816797E54FYFhBK" TargetMode="External"/><Relationship Id="rId31" Type="http://schemas.openxmlformats.org/officeDocument/2006/relationships/hyperlink" Target="consultantplus://offline/ref=71A61C8C476B2D748D3A667ACD209F65730200C3F7BCDB6A862454AD6F7BD83E492654F7070855B2816797E54FYFhBK" TargetMode="External"/><Relationship Id="rId44" Type="http://schemas.openxmlformats.org/officeDocument/2006/relationships/hyperlink" Target="consultantplus://offline/ref=71A61C8C476B2D748D3A667ACD209F65710104C1F1B8DB6A862454AD6F7BD83E5B260CF80D5D1AF6D77494E453FB2E02E04DBCYDhCK" TargetMode="External"/><Relationship Id="rId52" Type="http://schemas.openxmlformats.org/officeDocument/2006/relationships/hyperlink" Target="consultantplus://offline/ref=71A61C8C476B2D748D3A667ACD209F65700301CEF4BEDB6A862454AD6F7BD83E492654F7070855B2816797E54FYFhBK" TargetMode="External"/><Relationship Id="rId60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65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A61C8C476B2D748D3A667ACD209F65710505CEF0BDDB6A862454AD6F7BD83E5B260CFD03021FE3C62C98E44CE52D1FFC4FBEDEYAh5K" TargetMode="External"/><Relationship Id="rId14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22" Type="http://schemas.openxmlformats.org/officeDocument/2006/relationships/hyperlink" Target="consultantplus://offline/ref=71A61C8C476B2D748D3A667ACD209F65710503C6F7BCDB6A862454AD6F7BD83E5B260CFB06094BBB8672C1B409AE201DE353BEDFBB8EFABCY9hDK" TargetMode="External"/><Relationship Id="rId27" Type="http://schemas.openxmlformats.org/officeDocument/2006/relationships/hyperlink" Target="consultantplus://offline/ref=71A61C8C476B2D748D3A667ACD209F65710005C7F1BFDB6A862454AD6F7BD83E492654F7070855B2816797E54FYFhBK" TargetMode="External"/><Relationship Id="rId30" Type="http://schemas.openxmlformats.org/officeDocument/2006/relationships/hyperlink" Target="consultantplus://offline/ref=71A61C8C476B2D748D3A667ACD209F65730101C0FDBDDB6A862454AD6F7BD83E492654F7070855B2816797E54FYFhBK" TargetMode="External"/><Relationship Id="rId35" Type="http://schemas.openxmlformats.org/officeDocument/2006/relationships/hyperlink" Target="consultantplus://offline/ref=71A61C8C476B2D748D3A7877DB4CC060720A5FCBF5BFD53DDB7252FA302BDE6B1B660AAE574D1EBF83788BE54EE52F1CE0Y4hDK" TargetMode="External"/><Relationship Id="rId43" Type="http://schemas.openxmlformats.org/officeDocument/2006/relationships/hyperlink" Target="http://www.agmr.ru" TargetMode="External"/><Relationship Id="rId48" Type="http://schemas.openxmlformats.org/officeDocument/2006/relationships/hyperlink" Target="consultantplus://offline/ref=71A61C8C476B2D748D3A667ACD209F65700102C5F4B9DB6A862454AD6F7BD83E5B260CFB06094BB38072C1B409AE201DE353BEDFBB8EFABCY9hDK" TargetMode="External"/><Relationship Id="rId56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64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69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1A61C8C476B2D748D3A7877DB4CC060720A5FCBF5B0D034DB7552FA302BDE6B1B660AAE454D46B3827896E44DF0794DA618B3DDA492FABD83C1112DY4hCK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1A61C8C476B2D748D3A667ACD209F65710503C6F7BCDB6A862454AD6F7BD83E5B260CFB06094BB78472C1B409AE201DE353BEDFBB8EFABCY9hDK" TargetMode="External"/><Relationship Id="rId17" Type="http://schemas.openxmlformats.org/officeDocument/2006/relationships/hyperlink" Target="consultantplus://offline/ref=71A61C8C476B2D748D3A667ACD209F65710505CEF0BDDB6A862454AD6F7BD83E492654F7070855B2816797E54FYFhBK" TargetMode="External"/><Relationship Id="rId25" Type="http://schemas.openxmlformats.org/officeDocument/2006/relationships/hyperlink" Target="consultantplus://offline/ref=71A61C8C476B2D748D3A667ACD209F65710104C1F1B8DB6A862454AD6F7BD83E492654F7070855B2816797E54FYFhBK" TargetMode="External"/><Relationship Id="rId33" Type="http://schemas.openxmlformats.org/officeDocument/2006/relationships/hyperlink" Target="consultantplus://offline/ref=71A61C8C476B2D748D3A667ACD209F65710309C3F6BADB6A862454AD6F7BD83E492654F7070855B2816797E54FYFhBK" TargetMode="External"/><Relationship Id="rId38" Type="http://schemas.openxmlformats.org/officeDocument/2006/relationships/hyperlink" Target="consultantplus://offline/ref=71A61C8C476B2D748D3A7877DB4CC060720A5FCBF6B8D13BD37452FA302BDE6B1B660AAE574D1EBF83788BE54EE52F1CE0Y4hDK" TargetMode="External"/><Relationship Id="rId46" Type="http://schemas.openxmlformats.org/officeDocument/2006/relationships/hyperlink" Target="consultantplus://offline/ref=71A61C8C476B2D748D3A667ACD209F65700900C0F7BBDB6A862454AD6F7BD83E5B260CFB06094BB08272C1B409AE201DE353BEDFBB8EFABCY9hDK" TargetMode="External"/><Relationship Id="rId59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67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20" Type="http://schemas.openxmlformats.org/officeDocument/2006/relationships/hyperlink" Target="consultantplus://offline/ref=71A61C8C476B2D748D3A667ACD209F65710208C5FDBEDB6A862454AD6F7BD83E492654F7070855B2816797E54FYFhBK" TargetMode="External"/><Relationship Id="rId41" Type="http://schemas.openxmlformats.org/officeDocument/2006/relationships/hyperlink" Target="consultantplus://offline/ref=71A61C8C476B2D748D3A7877DB4CC060720A5FCBF5BFD83ED97852FA302BDE6B1B660AAE574D1EBF83788BE54EE52F1CE0Y4hDK" TargetMode="External"/><Relationship Id="rId54" Type="http://schemas.openxmlformats.org/officeDocument/2006/relationships/hyperlink" Target="consultantplus://offline/ref=71A61C8C476B2D748D3A667ACD209F65710104C1F1B8DB6A862454AD6F7BD83E5B260CFB06094BB38272C1B409AE201DE353BEDFBB8EFABCY9hDK" TargetMode="External"/><Relationship Id="rId62" Type="http://schemas.openxmlformats.org/officeDocument/2006/relationships/hyperlink" Target="consultantplus://offline/ref=71A61C8C476B2D748D3A667ACD209F65710503C6F7BCDB6A862454AD6F7BD83E5B260CFB060948B78072C1B409AE201DE353BEDFBB8EFABCY9hDK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12188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Курник</dc:creator>
  <cp:keywords/>
  <dc:description/>
  <cp:lastModifiedBy>Анастасия А. Михайлик</cp:lastModifiedBy>
  <cp:revision>6</cp:revision>
  <cp:lastPrinted>2020-03-16T05:12:00Z</cp:lastPrinted>
  <dcterms:created xsi:type="dcterms:W3CDTF">2020-03-12T05:32:00Z</dcterms:created>
  <dcterms:modified xsi:type="dcterms:W3CDTF">2020-03-25T11:37:00Z</dcterms:modified>
</cp:coreProperties>
</file>