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08" w:rsidRDefault="00B32B0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32B08" w:rsidRDefault="00B32B08">
      <w:pPr>
        <w:pStyle w:val="ConsPlusNormal"/>
        <w:jc w:val="both"/>
        <w:outlineLvl w:val="0"/>
      </w:pPr>
    </w:p>
    <w:p w:rsidR="00B32B08" w:rsidRDefault="00B32B08">
      <w:pPr>
        <w:pStyle w:val="ConsPlusTitle"/>
        <w:jc w:val="center"/>
      </w:pPr>
      <w:r>
        <w:t>ГОРОДИЩЕНСКАЯ РАЙОННАЯ ДУМА ВОЛГОГРАДСКОЙ ОБЛАСТИ</w:t>
      </w:r>
    </w:p>
    <w:p w:rsidR="00B32B08" w:rsidRDefault="00B32B08">
      <w:pPr>
        <w:pStyle w:val="ConsPlusTitle"/>
        <w:jc w:val="center"/>
      </w:pPr>
    </w:p>
    <w:p w:rsidR="00B32B08" w:rsidRDefault="00B32B08">
      <w:pPr>
        <w:pStyle w:val="ConsPlusTitle"/>
        <w:jc w:val="center"/>
      </w:pPr>
      <w:r>
        <w:t>РЕШЕНИЕ</w:t>
      </w:r>
    </w:p>
    <w:p w:rsidR="00B32B08" w:rsidRDefault="00B32B08">
      <w:pPr>
        <w:pStyle w:val="ConsPlusTitle"/>
        <w:jc w:val="center"/>
      </w:pPr>
      <w:r>
        <w:t>от 28 апреля 2016 г. N 238</w:t>
      </w:r>
    </w:p>
    <w:p w:rsidR="00B32B08" w:rsidRDefault="00B32B08">
      <w:pPr>
        <w:pStyle w:val="ConsPlusTitle"/>
        <w:jc w:val="center"/>
      </w:pPr>
    </w:p>
    <w:p w:rsidR="00B32B08" w:rsidRDefault="00B32B08">
      <w:pPr>
        <w:pStyle w:val="ConsPlusTitle"/>
        <w:jc w:val="center"/>
      </w:pPr>
      <w:r>
        <w:t>О ВНЕСЕНИИ ИЗМЕНЕНИЙ В ПОЛОЖЕНИЕ О ПОРЯДКЕ ПРОВЕДЕНИЯ</w:t>
      </w:r>
    </w:p>
    <w:p w:rsidR="00B32B08" w:rsidRDefault="00B32B08">
      <w:pPr>
        <w:pStyle w:val="ConsPlusTitle"/>
        <w:jc w:val="center"/>
      </w:pPr>
      <w:r>
        <w:t>КОНКУРСА НА ЗАМЕЩЕНИЕ ВАКАНТНОЙ ДОЛЖНОСТИ МУНИЦИПАЛЬНОЙ</w:t>
      </w:r>
    </w:p>
    <w:p w:rsidR="00B32B08" w:rsidRDefault="00B32B08">
      <w:pPr>
        <w:pStyle w:val="ConsPlusTitle"/>
        <w:jc w:val="center"/>
      </w:pPr>
      <w:r>
        <w:t xml:space="preserve">СЛУЖБЫ ГОРОДИЩЕНСКОГО МУНИЦИПАЛЬНОГО РАЙОНА, </w:t>
      </w:r>
      <w:proofErr w:type="gramStart"/>
      <w:r>
        <w:t>УТВЕРЖДЕННОЕ</w:t>
      </w:r>
      <w:proofErr w:type="gramEnd"/>
    </w:p>
    <w:p w:rsidR="00B32B08" w:rsidRDefault="00B32B08">
      <w:pPr>
        <w:pStyle w:val="ConsPlusTitle"/>
        <w:jc w:val="center"/>
      </w:pPr>
      <w:r>
        <w:t>РЕШЕНИЕМ ГОРОДИЩЕНСКОЙ РАЙОННОЙ ДУМЫ ОТ 27.12.2007 N 409</w:t>
      </w:r>
    </w:p>
    <w:p w:rsidR="00B32B08" w:rsidRDefault="00B32B08">
      <w:pPr>
        <w:pStyle w:val="ConsPlusNormal"/>
        <w:jc w:val="both"/>
      </w:pPr>
    </w:p>
    <w:p w:rsidR="00B32B08" w:rsidRDefault="00B32B08">
      <w:pPr>
        <w:pStyle w:val="ConsPlusNormal"/>
        <w:ind w:firstLine="540"/>
        <w:jc w:val="both"/>
      </w:pPr>
      <w:proofErr w:type="gramStart"/>
      <w:r>
        <w:t xml:space="preserve">Рассмотрев проект решения Городищенской районной Думы "О внесении изменений в Положение о порядке проведения конкурса на замещение вакантной должности муниципальной службы Городищенского муниципального района, утвержденное решением Городищенской районной Думы от 27.12.2007 N 409", внесенный администрацией Городищенского муниципального района, руководствуясь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</w:t>
      </w:r>
      <w:proofErr w:type="gramEnd"/>
      <w:r>
        <w:t xml:space="preserve"> организации местного самоуправления в Российской Федерации", Городищенская районная Дума решила:</w:t>
      </w:r>
    </w:p>
    <w:p w:rsidR="00B32B08" w:rsidRDefault="00B32B08">
      <w:pPr>
        <w:pStyle w:val="ConsPlusNormal"/>
        <w:spacing w:before="240"/>
        <w:ind w:firstLine="540"/>
        <w:jc w:val="both"/>
      </w:pPr>
      <w:r>
        <w:t xml:space="preserve">1. Внести следующие изменения в </w:t>
      </w:r>
      <w:hyperlink r:id="rId8" w:history="1">
        <w:r>
          <w:rPr>
            <w:color w:val="0000FF"/>
          </w:rPr>
          <w:t>Положение</w:t>
        </w:r>
      </w:hyperlink>
      <w:r>
        <w:t xml:space="preserve"> о порядке проведения конкурса на замещение вакантной должности муниципальной службы Городищенского муниципального района, утвержденное решением Городищенской районной Думы от 27.12.2007 N 409 (далее - Положение):</w:t>
      </w:r>
    </w:p>
    <w:p w:rsidR="00B32B08" w:rsidRDefault="00B32B08">
      <w:pPr>
        <w:pStyle w:val="ConsPlusNormal"/>
        <w:spacing w:before="240"/>
        <w:ind w:firstLine="540"/>
        <w:jc w:val="both"/>
      </w:pPr>
      <w:r>
        <w:t xml:space="preserve">1.1. </w:t>
      </w:r>
      <w:hyperlink r:id="rId9" w:history="1">
        <w:r>
          <w:rPr>
            <w:color w:val="0000FF"/>
          </w:rPr>
          <w:t>Статью 1</w:t>
        </w:r>
      </w:hyperlink>
      <w:r>
        <w:t xml:space="preserve"> изложить в следующей редакции:</w:t>
      </w:r>
    </w:p>
    <w:p w:rsidR="00B32B08" w:rsidRDefault="00B32B08">
      <w:pPr>
        <w:pStyle w:val="ConsPlusNormal"/>
        <w:spacing w:before="240"/>
        <w:ind w:firstLine="540"/>
        <w:jc w:val="both"/>
      </w:pPr>
      <w:proofErr w:type="gramStart"/>
      <w:r>
        <w:t>"Конкурс на замещение вакантной должности муниципальной службы (далее - конкурс) обеспечивает право граждан Российской Федерации, право граждан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граждане), на равный доступ к муниципальной службе, а также право муниципальных служащих на должностной рост на конкурсной основе.</w:t>
      </w:r>
      <w:proofErr w:type="gramEnd"/>
    </w:p>
    <w:p w:rsidR="00B32B08" w:rsidRDefault="00B32B08">
      <w:pPr>
        <w:pStyle w:val="ConsPlusNormal"/>
        <w:spacing w:before="240"/>
        <w:ind w:firstLine="540"/>
        <w:jc w:val="both"/>
      </w:pPr>
      <w:r>
        <w:t>Конкурс объявляется по решению руководителя органа местного самоуправления Городищенского муниципального района при наличии вакантной должности муниципальной службы.</w:t>
      </w:r>
    </w:p>
    <w:p w:rsidR="00B32B08" w:rsidRDefault="00B32B08">
      <w:pPr>
        <w:pStyle w:val="ConsPlusNormal"/>
        <w:spacing w:before="240"/>
        <w:ind w:firstLine="540"/>
        <w:jc w:val="both"/>
      </w:pPr>
      <w:r>
        <w:t>Вакантной должностью муниципальной службы органов местного самоуправления признается не замещенная муниципальным служащим муниципальная должность, предусмотренная в штатном расписании соответствующего органа местного самоуправления.</w:t>
      </w:r>
    </w:p>
    <w:p w:rsidR="00B32B08" w:rsidRDefault="00B32B08">
      <w:pPr>
        <w:pStyle w:val="ConsPlusNormal"/>
        <w:spacing w:before="240"/>
        <w:ind w:firstLine="540"/>
        <w:jc w:val="both"/>
      </w:pPr>
      <w:r>
        <w:t>Конкурс не проводится:</w:t>
      </w:r>
    </w:p>
    <w:p w:rsidR="00B32B08" w:rsidRDefault="00B32B08">
      <w:pPr>
        <w:pStyle w:val="ConsPlusNormal"/>
        <w:spacing w:before="240"/>
        <w:ind w:firstLine="540"/>
        <w:jc w:val="both"/>
      </w:pPr>
      <w:r>
        <w:t>а) при назначении на должности муниципальной службы, замещаемые на определенный срок в соответствии с реестром должностей муниципальной службы Городищенского муниципального района;</w:t>
      </w:r>
    </w:p>
    <w:p w:rsidR="00B32B08" w:rsidRDefault="00B32B08">
      <w:pPr>
        <w:pStyle w:val="ConsPlusNormal"/>
        <w:spacing w:before="240"/>
        <w:ind w:firstLine="540"/>
        <w:jc w:val="both"/>
      </w:pPr>
      <w:r>
        <w:t xml:space="preserve">б) при назначении на должность муниципальной службы муниципального </w:t>
      </w:r>
      <w:r>
        <w:lastRenderedPageBreak/>
        <w:t>служащего или гражданина, состоящего в кадровом резерве, сформированном на конкурсной основе;</w:t>
      </w:r>
    </w:p>
    <w:p w:rsidR="00B32B08" w:rsidRDefault="00B32B08">
      <w:pPr>
        <w:pStyle w:val="ConsPlusNormal"/>
        <w:spacing w:before="240"/>
        <w:ind w:firstLine="540"/>
        <w:jc w:val="both"/>
      </w:pPr>
      <w:r>
        <w:t>в) при назначении на муниципальную службу по срочному трудовому договору на период длительного отсутствия основного работника - муниципального служащего, связанного с временной нетрудоспособностью, командировкой, отпуском и др.;</w:t>
      </w:r>
    </w:p>
    <w:p w:rsidR="00B32B08" w:rsidRDefault="00B32B08">
      <w:pPr>
        <w:pStyle w:val="ConsPlusNormal"/>
        <w:spacing w:before="240"/>
        <w:ind w:firstLine="540"/>
        <w:jc w:val="both"/>
      </w:pPr>
      <w:r>
        <w:t>г) при назначении на должность муниципальной службы главной, ведущей, старшей, младшей групп должностей муниципальной службы;</w:t>
      </w:r>
    </w:p>
    <w:p w:rsidR="00B32B08" w:rsidRDefault="00B32B08">
      <w:pPr>
        <w:pStyle w:val="ConsPlusNormal"/>
        <w:spacing w:before="240"/>
        <w:ind w:firstLine="540"/>
        <w:jc w:val="both"/>
      </w:pPr>
      <w:r>
        <w:t>д) назначения на отдельные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тайну.</w:t>
      </w:r>
    </w:p>
    <w:p w:rsidR="00B32B08" w:rsidRDefault="00B32B08">
      <w:pPr>
        <w:pStyle w:val="ConsPlusNormal"/>
        <w:spacing w:before="240"/>
        <w:ind w:firstLine="540"/>
        <w:jc w:val="both"/>
      </w:pPr>
      <w:r>
        <w:t>По решению руководителя органа местного самоуправления Городищенского муниципального района при назначении на должности муниципальной службы главной, ведущей, старшей, младшей групп должностей муниципальной службы может предшествовать конкурс</w:t>
      </w:r>
      <w:proofErr w:type="gramStart"/>
      <w:r>
        <w:t>.".</w:t>
      </w:r>
      <w:proofErr w:type="gramEnd"/>
    </w:p>
    <w:p w:rsidR="00B32B08" w:rsidRDefault="00B32B08">
      <w:pPr>
        <w:pStyle w:val="ConsPlusNormal"/>
        <w:spacing w:before="240"/>
        <w:ind w:firstLine="540"/>
        <w:jc w:val="both"/>
      </w:pPr>
      <w:r>
        <w:t>2. Настоящее решение вступает в силу со дня его официального опубликования в газете "Междуречье".</w:t>
      </w:r>
    </w:p>
    <w:p w:rsidR="00B32B08" w:rsidRDefault="00B32B08">
      <w:pPr>
        <w:pStyle w:val="ConsPlusNormal"/>
        <w:jc w:val="both"/>
      </w:pPr>
    </w:p>
    <w:p w:rsidR="00B32B08" w:rsidRDefault="00B32B08">
      <w:pPr>
        <w:pStyle w:val="ConsPlusNormal"/>
        <w:jc w:val="right"/>
      </w:pPr>
      <w:r>
        <w:t>Врио главы Городищенского</w:t>
      </w:r>
    </w:p>
    <w:p w:rsidR="00B32B08" w:rsidRDefault="00B32B08">
      <w:pPr>
        <w:pStyle w:val="ConsPlusNormal"/>
        <w:jc w:val="right"/>
      </w:pPr>
      <w:r>
        <w:t>муниципального района</w:t>
      </w:r>
    </w:p>
    <w:p w:rsidR="00B32B08" w:rsidRDefault="00B32B08">
      <w:pPr>
        <w:pStyle w:val="ConsPlusNormal"/>
        <w:jc w:val="right"/>
      </w:pPr>
      <w:r>
        <w:t>П.П.ЩЕРБАКОВ</w:t>
      </w:r>
    </w:p>
    <w:p w:rsidR="00B32B08" w:rsidRDefault="00B32B08">
      <w:pPr>
        <w:pStyle w:val="ConsPlusNormal"/>
        <w:jc w:val="both"/>
      </w:pPr>
    </w:p>
    <w:p w:rsidR="00B32B08" w:rsidRDefault="00B32B08">
      <w:pPr>
        <w:pStyle w:val="ConsPlusNormal"/>
        <w:jc w:val="both"/>
      </w:pPr>
    </w:p>
    <w:p w:rsidR="00B32B08" w:rsidRDefault="00B32B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79C1" w:rsidRDefault="006779C1">
      <w:bookmarkStart w:id="0" w:name="_GoBack"/>
      <w:bookmarkEnd w:id="0"/>
    </w:p>
    <w:sectPr w:rsidR="006779C1" w:rsidSect="00484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08"/>
    <w:rsid w:val="006779C1"/>
    <w:rsid w:val="00B3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2B08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B32B08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B32B0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2B08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B32B08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B32B0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F4AB3D6246B6D4632E5C39243035A0DB768B286C99EB3D0761792C038B4E42C590051A9103B9E899A7FCm0E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F4AB3D6246B6D4632E4234325C6AA5D97DD52D6D9CE86A5F3E227154m8E2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F4AB3D6246B6D4632E4234325C6AA5D97DD5216D90E86A5F3E227154m8E2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F4AB3D6246B6D4632E5C39243035A0DB768B286C99EB3D0761792C038B4E42C590051A9103B9E899A7FDm0E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Н. Кукушкина</dc:creator>
  <cp:lastModifiedBy>Татьяна Н. Кукушкина</cp:lastModifiedBy>
  <cp:revision>1</cp:revision>
  <dcterms:created xsi:type="dcterms:W3CDTF">2018-07-06T08:04:00Z</dcterms:created>
  <dcterms:modified xsi:type="dcterms:W3CDTF">2018-07-06T08:05:00Z</dcterms:modified>
</cp:coreProperties>
</file>