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Pr="00FB07B9" w:rsidRDefault="00FB07B9" w:rsidP="00D86E2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B07B9">
        <w:rPr>
          <w:rFonts w:ascii="Times New Roman" w:hAnsi="Times New Roman" w:cs="Times New Roman"/>
          <w:sz w:val="26"/>
          <w:szCs w:val="26"/>
        </w:rPr>
        <w:t>от 06 марта 2020 г. № 209-п</w:t>
      </w:r>
    </w:p>
    <w:p w:rsidR="00035F85" w:rsidRPr="00FB07B9" w:rsidRDefault="00035F85" w:rsidP="002D689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95E96" w:rsidRPr="00A55CB9" w:rsidRDefault="00295E96" w:rsidP="002D689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AC1055" w:rsidRPr="00A55CB9" w:rsidRDefault="004F573C" w:rsidP="00AC1055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Городищенского муниципального района Волгоградской области от </w:t>
      </w:r>
      <w:r w:rsidR="00F903B2" w:rsidRPr="00A55CB9">
        <w:rPr>
          <w:rFonts w:ascii="Times New Roman" w:hAnsi="Times New Roman" w:cs="Times New Roman"/>
          <w:sz w:val="26"/>
          <w:szCs w:val="26"/>
        </w:rPr>
        <w:t>2</w:t>
      </w:r>
      <w:r w:rsidR="00B118DE" w:rsidRPr="00A55CB9">
        <w:rPr>
          <w:rFonts w:ascii="Times New Roman" w:hAnsi="Times New Roman" w:cs="Times New Roman"/>
          <w:sz w:val="26"/>
          <w:szCs w:val="26"/>
        </w:rPr>
        <w:t>2</w:t>
      </w:r>
      <w:r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F903B2" w:rsidRPr="00A55CB9">
        <w:rPr>
          <w:rFonts w:ascii="Times New Roman" w:hAnsi="Times New Roman" w:cs="Times New Roman"/>
          <w:sz w:val="26"/>
          <w:szCs w:val="26"/>
        </w:rPr>
        <w:t>января</w:t>
      </w:r>
      <w:r w:rsidR="00FB33E5"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Pr="00A55CB9">
        <w:rPr>
          <w:rFonts w:ascii="Times New Roman" w:hAnsi="Times New Roman" w:cs="Times New Roman"/>
          <w:sz w:val="26"/>
          <w:szCs w:val="26"/>
        </w:rPr>
        <w:t>201</w:t>
      </w:r>
      <w:r w:rsidR="00B118DE" w:rsidRPr="00A55CB9">
        <w:rPr>
          <w:rFonts w:ascii="Times New Roman" w:hAnsi="Times New Roman" w:cs="Times New Roman"/>
          <w:sz w:val="26"/>
          <w:szCs w:val="26"/>
        </w:rPr>
        <w:t>8</w:t>
      </w:r>
      <w:r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584D20" w:rsidRPr="00A55CB9">
        <w:rPr>
          <w:rFonts w:ascii="Times New Roman" w:hAnsi="Times New Roman" w:cs="Times New Roman"/>
          <w:sz w:val="26"/>
          <w:szCs w:val="26"/>
        </w:rPr>
        <w:t>г.</w:t>
      </w:r>
      <w:r w:rsidR="00AC1055"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Pr="00A55CB9">
        <w:rPr>
          <w:rFonts w:ascii="Times New Roman" w:hAnsi="Times New Roman" w:cs="Times New Roman"/>
          <w:sz w:val="26"/>
          <w:szCs w:val="26"/>
        </w:rPr>
        <w:t xml:space="preserve">№ </w:t>
      </w:r>
      <w:r w:rsidR="00B118DE" w:rsidRPr="00A55CB9">
        <w:rPr>
          <w:rFonts w:ascii="Times New Roman" w:hAnsi="Times New Roman" w:cs="Times New Roman"/>
          <w:sz w:val="26"/>
          <w:szCs w:val="26"/>
        </w:rPr>
        <w:t>30-п</w:t>
      </w:r>
    </w:p>
    <w:p w:rsidR="00C81A57" w:rsidRDefault="004F573C" w:rsidP="00A55CB9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55CB9">
        <w:rPr>
          <w:rFonts w:ascii="Times New Roman" w:hAnsi="Times New Roman" w:cs="Times New Roman"/>
          <w:sz w:val="26"/>
          <w:szCs w:val="26"/>
        </w:rPr>
        <w:t>«</w:t>
      </w:r>
      <w:r w:rsidR="00B118DE" w:rsidRPr="00A55CB9">
        <w:rPr>
          <w:rFonts w:ascii="Times New Roman" w:hAnsi="Times New Roman" w:cs="Times New Roman"/>
          <w:sz w:val="26"/>
          <w:szCs w:val="26"/>
        </w:rPr>
        <w:t>О создании муниципал</w:t>
      </w:r>
      <w:bookmarkStart w:id="0" w:name="_GoBack"/>
      <w:r w:rsidR="00B118DE" w:rsidRPr="00A55CB9">
        <w:rPr>
          <w:rFonts w:ascii="Times New Roman" w:hAnsi="Times New Roman" w:cs="Times New Roman"/>
          <w:sz w:val="26"/>
          <w:szCs w:val="26"/>
        </w:rPr>
        <w:t>ь</w:t>
      </w:r>
      <w:bookmarkEnd w:id="0"/>
      <w:r w:rsidR="00B118DE" w:rsidRPr="00A55CB9">
        <w:rPr>
          <w:rFonts w:ascii="Times New Roman" w:hAnsi="Times New Roman" w:cs="Times New Roman"/>
          <w:sz w:val="26"/>
          <w:szCs w:val="26"/>
        </w:rPr>
        <w:t xml:space="preserve">ной межведомственной </w:t>
      </w:r>
      <w:r w:rsidR="00B118DE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комиссии по реализации подпрограммы </w:t>
      </w:r>
      <w:r w:rsidR="00147C6C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«</w:t>
      </w:r>
      <w:r w:rsidR="00B118DE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Оказание содействия добровольному переселению в Российскую Федерацию соотечественников, проживающих за рубежом</w:t>
      </w:r>
      <w:r w:rsidR="00147C6C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</w:t>
      </w:r>
      <w:r w:rsidR="00B118DE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государственной программы Волгоградской области </w:t>
      </w:r>
      <w:r w:rsidR="00147C6C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«</w:t>
      </w:r>
      <w:r w:rsidR="00B118DE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Развитие рынка труда и обеспечение занятости в Волгоградской области</w:t>
      </w:r>
      <w:r w:rsidR="00147C6C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</w:t>
      </w:r>
      <w:r w:rsidR="00B118DE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части решения вопросов занятости участников подпрограммы</w:t>
      </w:r>
      <w:r w:rsidR="00AC1055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B118DE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членов их семей</w:t>
      </w:r>
      <w:r w:rsidR="00B118DE" w:rsidRPr="00A55CB9">
        <w:rPr>
          <w:rFonts w:ascii="Times New Roman" w:hAnsi="Times New Roman" w:cs="Times New Roman"/>
          <w:sz w:val="26"/>
          <w:szCs w:val="26"/>
        </w:rPr>
        <w:t>, их жилищного обустройства, обучения, а также получения всех необходимых документов</w:t>
      </w:r>
      <w:proofErr w:type="gramEnd"/>
    </w:p>
    <w:p w:rsidR="002B7BF3" w:rsidRPr="00A55CB9" w:rsidRDefault="00B118DE" w:rsidP="00A55CB9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>на территории</w:t>
      </w:r>
      <w:r w:rsidR="00A55CB9">
        <w:rPr>
          <w:rFonts w:ascii="Times New Roman" w:hAnsi="Times New Roman" w:cs="Times New Roman"/>
          <w:sz w:val="26"/>
          <w:szCs w:val="26"/>
        </w:rPr>
        <w:t xml:space="preserve"> </w:t>
      </w:r>
      <w:r w:rsidRPr="00A55CB9">
        <w:rPr>
          <w:rFonts w:ascii="Times New Roman" w:hAnsi="Times New Roman" w:cs="Times New Roman"/>
          <w:sz w:val="26"/>
          <w:szCs w:val="26"/>
        </w:rPr>
        <w:t xml:space="preserve">Городищенского </w:t>
      </w:r>
      <w:proofErr w:type="gramStart"/>
      <w:r w:rsidRPr="00A55CB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A55C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F573C" w:rsidRPr="00A55CB9">
        <w:rPr>
          <w:rFonts w:ascii="Times New Roman" w:hAnsi="Times New Roman" w:cs="Times New Roman"/>
          <w:sz w:val="26"/>
          <w:szCs w:val="26"/>
        </w:rPr>
        <w:t>»</w:t>
      </w:r>
    </w:p>
    <w:p w:rsidR="000916B3" w:rsidRDefault="000916B3" w:rsidP="000916B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A55CB9" w:rsidRPr="00A55CB9" w:rsidRDefault="00A55CB9" w:rsidP="000916B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0916B3" w:rsidRPr="00A55CB9" w:rsidRDefault="000916B3" w:rsidP="00AC1055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ab/>
      </w:r>
      <w:r w:rsidR="00BF4F30" w:rsidRPr="00A55CB9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="00BF4F30" w:rsidRPr="00A55CB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F4F30" w:rsidRPr="00A55CB9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AC1920" w:rsidRPr="00A55CB9">
        <w:rPr>
          <w:rFonts w:ascii="Times New Roman" w:hAnsi="Times New Roman" w:cs="Times New Roman"/>
          <w:sz w:val="26"/>
          <w:szCs w:val="26"/>
        </w:rPr>
        <w:t>:</w:t>
      </w:r>
    </w:p>
    <w:p w:rsidR="00ED7813" w:rsidRPr="00A55CB9" w:rsidRDefault="00286000" w:rsidP="00AC1055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CB9">
        <w:rPr>
          <w:rFonts w:ascii="Times New Roman" w:hAnsi="Times New Roman" w:cs="Times New Roman"/>
          <w:sz w:val="26"/>
          <w:szCs w:val="26"/>
        </w:rPr>
        <w:t>Приложение</w:t>
      </w:r>
      <w:r w:rsidR="00AC1055" w:rsidRPr="00A55CB9">
        <w:rPr>
          <w:rFonts w:ascii="Times New Roman" w:hAnsi="Times New Roman" w:cs="Times New Roman"/>
          <w:sz w:val="26"/>
          <w:szCs w:val="26"/>
        </w:rPr>
        <w:t> </w:t>
      </w:r>
      <w:r w:rsidR="00F903B2" w:rsidRPr="00A55CB9">
        <w:rPr>
          <w:rFonts w:ascii="Times New Roman" w:hAnsi="Times New Roman" w:cs="Times New Roman"/>
          <w:sz w:val="26"/>
          <w:szCs w:val="26"/>
        </w:rPr>
        <w:t>1</w:t>
      </w:r>
      <w:r w:rsidRPr="00A55CB9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Городищенского муниципального района Волгоградской области </w:t>
      </w:r>
      <w:r w:rsidR="00F903B2" w:rsidRPr="00A55CB9">
        <w:rPr>
          <w:rFonts w:ascii="Times New Roman" w:hAnsi="Times New Roman" w:cs="Times New Roman"/>
          <w:sz w:val="26"/>
          <w:szCs w:val="26"/>
        </w:rPr>
        <w:t>от 2</w:t>
      </w:r>
      <w:r w:rsidR="00035F85" w:rsidRPr="00A55CB9">
        <w:rPr>
          <w:rFonts w:ascii="Times New Roman" w:hAnsi="Times New Roman" w:cs="Times New Roman"/>
          <w:sz w:val="26"/>
          <w:szCs w:val="26"/>
        </w:rPr>
        <w:t>2</w:t>
      </w:r>
      <w:r w:rsidR="00F903B2" w:rsidRPr="00A55CB9">
        <w:rPr>
          <w:rFonts w:ascii="Times New Roman" w:hAnsi="Times New Roman" w:cs="Times New Roman"/>
          <w:sz w:val="26"/>
          <w:szCs w:val="26"/>
        </w:rPr>
        <w:t xml:space="preserve"> января 201</w:t>
      </w:r>
      <w:r w:rsidR="00035F85" w:rsidRPr="00A55CB9">
        <w:rPr>
          <w:rFonts w:ascii="Times New Roman" w:hAnsi="Times New Roman" w:cs="Times New Roman"/>
          <w:sz w:val="26"/>
          <w:szCs w:val="26"/>
        </w:rPr>
        <w:t>8</w:t>
      </w:r>
      <w:r w:rsidR="00147C6C" w:rsidRPr="00A55CB9">
        <w:rPr>
          <w:rFonts w:ascii="Times New Roman" w:hAnsi="Times New Roman" w:cs="Times New Roman"/>
          <w:sz w:val="26"/>
          <w:szCs w:val="26"/>
        </w:rPr>
        <w:t> </w:t>
      </w:r>
      <w:r w:rsidR="00AC1055" w:rsidRPr="00A55CB9">
        <w:rPr>
          <w:rFonts w:ascii="Times New Roman" w:hAnsi="Times New Roman" w:cs="Times New Roman"/>
          <w:sz w:val="26"/>
          <w:szCs w:val="26"/>
        </w:rPr>
        <w:t xml:space="preserve">г. </w:t>
      </w:r>
      <w:r w:rsidR="00F903B2" w:rsidRPr="00A55CB9">
        <w:rPr>
          <w:rFonts w:ascii="Times New Roman" w:hAnsi="Times New Roman" w:cs="Times New Roman"/>
          <w:sz w:val="26"/>
          <w:szCs w:val="26"/>
        </w:rPr>
        <w:t>№</w:t>
      </w:r>
      <w:r w:rsidR="00AC1055" w:rsidRPr="00A55CB9">
        <w:rPr>
          <w:rFonts w:ascii="Times New Roman" w:hAnsi="Times New Roman" w:cs="Times New Roman"/>
          <w:sz w:val="26"/>
          <w:szCs w:val="26"/>
        </w:rPr>
        <w:t> </w:t>
      </w:r>
      <w:r w:rsidR="00035F85" w:rsidRPr="00A55CB9">
        <w:rPr>
          <w:rFonts w:ascii="Times New Roman" w:hAnsi="Times New Roman" w:cs="Times New Roman"/>
          <w:sz w:val="26"/>
          <w:szCs w:val="26"/>
        </w:rPr>
        <w:t>30-п</w:t>
      </w:r>
      <w:r w:rsidR="00A55CB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903B2" w:rsidRPr="00A55CB9">
        <w:rPr>
          <w:rFonts w:ascii="Times New Roman" w:hAnsi="Times New Roman" w:cs="Times New Roman"/>
          <w:sz w:val="26"/>
          <w:szCs w:val="26"/>
        </w:rPr>
        <w:t>«</w:t>
      </w:r>
      <w:r w:rsidR="00A55CB9">
        <w:rPr>
          <w:rFonts w:ascii="Times New Roman" w:hAnsi="Times New Roman" w:cs="Times New Roman"/>
          <w:sz w:val="26"/>
          <w:szCs w:val="26"/>
        </w:rPr>
        <w:t xml:space="preserve">О </w:t>
      </w:r>
      <w:r w:rsidR="00035F85" w:rsidRPr="00A55CB9">
        <w:rPr>
          <w:rFonts w:ascii="Times New Roman" w:hAnsi="Times New Roman" w:cs="Times New Roman"/>
          <w:sz w:val="26"/>
          <w:szCs w:val="26"/>
        </w:rPr>
        <w:t xml:space="preserve">создании муниципальной межведомственной </w:t>
      </w:r>
      <w:r w:rsidR="00035F85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комиссии по реализации подпрограммы </w:t>
      </w:r>
      <w:r w:rsidR="00147C6C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«</w:t>
      </w:r>
      <w:r w:rsidR="00035F85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Оказание содействия добровольному переселению в Российскую Федерацию соотечественников, проживающих за рубежом</w:t>
      </w:r>
      <w:r w:rsidR="00147C6C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</w:t>
      </w:r>
      <w:r w:rsidR="00035F85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государственной программы Волгоградской области </w:t>
      </w:r>
      <w:r w:rsidR="00147C6C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«</w:t>
      </w:r>
      <w:r w:rsidR="00035F85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Развитие рынка труда и обеспечение занятости в Волгоградской области</w:t>
      </w:r>
      <w:r w:rsidR="00147C6C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</w:t>
      </w:r>
      <w:r w:rsidR="00035F85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части решения вопросов</w:t>
      </w:r>
      <w:proofErr w:type="gramEnd"/>
      <w:r w:rsidR="00035F85"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занятости участников подпрограммы и членов их семей</w:t>
      </w:r>
      <w:r w:rsidR="00035F85" w:rsidRPr="00A55CB9">
        <w:rPr>
          <w:rFonts w:ascii="Times New Roman" w:hAnsi="Times New Roman" w:cs="Times New Roman"/>
          <w:sz w:val="26"/>
          <w:szCs w:val="26"/>
        </w:rPr>
        <w:t>, их жилищного обустройства, обучения, а также получения всех необходимых документов на территории Городищенского муниципального района</w:t>
      </w:r>
      <w:r w:rsidR="00F903B2" w:rsidRPr="00A55CB9">
        <w:rPr>
          <w:rFonts w:ascii="Times New Roman" w:hAnsi="Times New Roman" w:cs="Times New Roman"/>
          <w:sz w:val="26"/>
          <w:szCs w:val="26"/>
        </w:rPr>
        <w:t>»</w:t>
      </w:r>
      <w:r w:rsidRPr="00A55CB9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ED7813" w:rsidRPr="00A55CB9" w:rsidRDefault="0010489F" w:rsidP="00AC1055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общественно-политической газете </w:t>
      </w:r>
      <w:r w:rsidR="008F1F2F" w:rsidRPr="00A55CB9">
        <w:rPr>
          <w:rFonts w:ascii="Times New Roman" w:hAnsi="Times New Roman" w:cs="Times New Roman"/>
          <w:sz w:val="26"/>
          <w:szCs w:val="26"/>
        </w:rPr>
        <w:t xml:space="preserve">«Междуречье» </w:t>
      </w:r>
      <w:r w:rsidR="00AC1920" w:rsidRPr="00A55CB9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Pr="00A55CB9">
        <w:rPr>
          <w:rFonts w:ascii="Times New Roman" w:hAnsi="Times New Roman" w:cs="Times New Roman"/>
          <w:sz w:val="26"/>
          <w:szCs w:val="26"/>
        </w:rPr>
        <w:t>Городищенского муниципального района</w:t>
      </w:r>
      <w:r w:rsidR="00AC1920" w:rsidRPr="00A55CB9">
        <w:rPr>
          <w:rFonts w:ascii="Times New Roman" w:hAnsi="Times New Roman" w:cs="Times New Roman"/>
          <w:sz w:val="26"/>
          <w:szCs w:val="26"/>
        </w:rPr>
        <w:t>.</w:t>
      </w:r>
    </w:p>
    <w:p w:rsidR="0010489F" w:rsidRPr="00A55CB9" w:rsidRDefault="0010489F" w:rsidP="00AC1055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C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5CB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4D2EB2" w:rsidRPr="00A55CB9">
        <w:rPr>
          <w:rFonts w:ascii="Times New Roman" w:hAnsi="Times New Roman" w:cs="Times New Roman"/>
          <w:sz w:val="26"/>
          <w:szCs w:val="26"/>
        </w:rPr>
        <w:t>возложить на заместителя главы Городищенского муниципального района</w:t>
      </w:r>
      <w:r w:rsidR="00295E96" w:rsidRPr="00A55C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5E96" w:rsidRPr="00A55CB9">
        <w:rPr>
          <w:rFonts w:ascii="Times New Roman" w:hAnsi="Times New Roman" w:cs="Times New Roman"/>
          <w:sz w:val="26"/>
          <w:szCs w:val="26"/>
        </w:rPr>
        <w:t>Титивкина</w:t>
      </w:r>
      <w:proofErr w:type="spellEnd"/>
      <w:r w:rsidR="00295E96" w:rsidRPr="00A55CB9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035F85" w:rsidRDefault="00035F85" w:rsidP="00D83DEA">
      <w:pPr>
        <w:tabs>
          <w:tab w:val="left" w:pos="1134"/>
        </w:tabs>
        <w:ind w:left="142" w:right="-1" w:firstLine="709"/>
        <w:rPr>
          <w:rFonts w:ascii="Times New Roman" w:hAnsi="Times New Roman" w:cs="Times New Roman"/>
          <w:sz w:val="26"/>
          <w:szCs w:val="26"/>
        </w:rPr>
      </w:pPr>
    </w:p>
    <w:p w:rsidR="00A55CB9" w:rsidRDefault="00A55CB9" w:rsidP="00D83DEA">
      <w:pPr>
        <w:tabs>
          <w:tab w:val="left" w:pos="1134"/>
        </w:tabs>
        <w:ind w:left="142" w:right="-1" w:firstLine="709"/>
        <w:rPr>
          <w:rFonts w:ascii="Times New Roman" w:hAnsi="Times New Roman" w:cs="Times New Roman"/>
          <w:sz w:val="26"/>
          <w:szCs w:val="26"/>
        </w:rPr>
      </w:pPr>
    </w:p>
    <w:p w:rsidR="00A55CB9" w:rsidRPr="00A55CB9" w:rsidRDefault="00A55CB9" w:rsidP="00D83DEA">
      <w:pPr>
        <w:tabs>
          <w:tab w:val="left" w:pos="1134"/>
        </w:tabs>
        <w:ind w:left="142" w:right="-1" w:firstLine="709"/>
        <w:rPr>
          <w:rFonts w:ascii="Times New Roman" w:hAnsi="Times New Roman" w:cs="Times New Roman"/>
          <w:sz w:val="26"/>
          <w:szCs w:val="26"/>
        </w:rPr>
      </w:pPr>
    </w:p>
    <w:p w:rsidR="00E01207" w:rsidRPr="00A55CB9" w:rsidRDefault="00295E96" w:rsidP="00035F85">
      <w:pPr>
        <w:ind w:right="175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>Г</w:t>
      </w:r>
      <w:r w:rsidR="000916B3" w:rsidRPr="00A55CB9">
        <w:rPr>
          <w:rFonts w:ascii="Times New Roman" w:hAnsi="Times New Roman" w:cs="Times New Roman"/>
          <w:sz w:val="26"/>
          <w:szCs w:val="26"/>
        </w:rPr>
        <w:t>лав</w:t>
      </w:r>
      <w:r w:rsidRPr="00A55CB9">
        <w:rPr>
          <w:rFonts w:ascii="Times New Roman" w:hAnsi="Times New Roman" w:cs="Times New Roman"/>
          <w:sz w:val="26"/>
          <w:szCs w:val="26"/>
        </w:rPr>
        <w:t>а</w:t>
      </w:r>
      <w:r w:rsidR="00D51619"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0916B3" w:rsidRPr="00A55CB9">
        <w:rPr>
          <w:rFonts w:ascii="Times New Roman" w:hAnsi="Times New Roman" w:cs="Times New Roman"/>
          <w:sz w:val="26"/>
          <w:szCs w:val="26"/>
        </w:rPr>
        <w:t>Городищенского</w:t>
      </w:r>
    </w:p>
    <w:p w:rsidR="00F63534" w:rsidRPr="00A55CB9" w:rsidRDefault="000916B3" w:rsidP="00D83DEA">
      <w:pPr>
        <w:ind w:right="-1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A55CB9">
        <w:rPr>
          <w:rFonts w:ascii="Times New Roman" w:hAnsi="Times New Roman" w:cs="Times New Roman"/>
          <w:sz w:val="26"/>
          <w:szCs w:val="26"/>
        </w:rPr>
        <w:tab/>
      </w:r>
      <w:r w:rsidR="009A6853" w:rsidRPr="00A55CB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01207" w:rsidRPr="00A55C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F63534" w:rsidRPr="00A55C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01207" w:rsidRPr="00A55CB9">
        <w:rPr>
          <w:rFonts w:ascii="Times New Roman" w:hAnsi="Times New Roman" w:cs="Times New Roman"/>
          <w:sz w:val="26"/>
          <w:szCs w:val="26"/>
        </w:rPr>
        <w:t xml:space="preserve">    </w:t>
      </w:r>
      <w:r w:rsidR="00E3103F" w:rsidRPr="00A55CB9">
        <w:rPr>
          <w:rFonts w:ascii="Times New Roman" w:hAnsi="Times New Roman" w:cs="Times New Roman"/>
          <w:sz w:val="26"/>
          <w:szCs w:val="26"/>
        </w:rPr>
        <w:t xml:space="preserve">  </w:t>
      </w:r>
      <w:r w:rsidR="005C59B3"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AC1055" w:rsidRPr="00A55CB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3103F"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E3103F"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4D2EB2" w:rsidRPr="00A55CB9">
        <w:rPr>
          <w:rFonts w:ascii="Times New Roman" w:hAnsi="Times New Roman" w:cs="Times New Roman"/>
          <w:sz w:val="26"/>
          <w:szCs w:val="26"/>
        </w:rPr>
        <w:t xml:space="preserve">   </w:t>
      </w:r>
      <w:r w:rsidR="00E3103F"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E01207" w:rsidRPr="00A55CB9">
        <w:rPr>
          <w:rFonts w:ascii="Times New Roman" w:hAnsi="Times New Roman" w:cs="Times New Roman"/>
          <w:sz w:val="26"/>
          <w:szCs w:val="26"/>
        </w:rPr>
        <w:t xml:space="preserve">  </w:t>
      </w:r>
      <w:r w:rsidR="00035F85"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CA3EA9" w:rsidRPr="00A55CB9">
        <w:rPr>
          <w:rFonts w:ascii="Times New Roman" w:hAnsi="Times New Roman" w:cs="Times New Roman"/>
          <w:sz w:val="26"/>
          <w:szCs w:val="26"/>
        </w:rPr>
        <w:t>А.В. Кагитин</w:t>
      </w:r>
      <w:r w:rsidRPr="00A55CB9">
        <w:rPr>
          <w:rFonts w:ascii="Times New Roman" w:hAnsi="Times New Roman" w:cs="Times New Roman"/>
          <w:sz w:val="26"/>
          <w:szCs w:val="26"/>
        </w:rPr>
        <w:tab/>
      </w:r>
    </w:p>
    <w:p w:rsidR="00A55CB9" w:rsidRDefault="00A55CB9" w:rsidP="00D83DEA">
      <w:pPr>
        <w:tabs>
          <w:tab w:val="left" w:pos="9072"/>
        </w:tabs>
        <w:ind w:left="567"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903B2" w:rsidRPr="00A55CB9" w:rsidRDefault="00BF6B37" w:rsidP="00D83DEA">
      <w:pPr>
        <w:tabs>
          <w:tab w:val="left" w:pos="9072"/>
        </w:tabs>
        <w:ind w:left="567" w:right="-1"/>
        <w:jc w:val="right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>ПРИЛОЖЕНИЕ</w:t>
      </w:r>
    </w:p>
    <w:p w:rsidR="00F903B2" w:rsidRPr="00A55CB9" w:rsidRDefault="00F903B2" w:rsidP="00A55CB9">
      <w:pPr>
        <w:tabs>
          <w:tab w:val="left" w:pos="9072"/>
        </w:tabs>
        <w:ind w:left="3969" w:right="-1" w:firstLine="993"/>
        <w:jc w:val="right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Городищенского </w:t>
      </w:r>
      <w:proofErr w:type="gramStart"/>
      <w:r w:rsidRPr="00A55CB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A55CB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903B2" w:rsidRPr="00A55CB9" w:rsidRDefault="000A3CD4" w:rsidP="00D83DEA">
      <w:pPr>
        <w:tabs>
          <w:tab w:val="left" w:pos="9072"/>
        </w:tabs>
        <w:ind w:left="4962" w:right="-1"/>
        <w:jc w:val="right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>от</w:t>
      </w:r>
      <w:r w:rsidR="00C60AB1" w:rsidRPr="00A55CB9">
        <w:rPr>
          <w:rFonts w:ascii="Times New Roman" w:hAnsi="Times New Roman" w:cs="Times New Roman"/>
          <w:sz w:val="26"/>
          <w:szCs w:val="26"/>
        </w:rPr>
        <w:t>___</w:t>
      </w:r>
      <w:r w:rsidR="00E3103F" w:rsidRPr="00A55CB9">
        <w:rPr>
          <w:rFonts w:ascii="Times New Roman" w:hAnsi="Times New Roman" w:cs="Times New Roman"/>
          <w:sz w:val="26"/>
          <w:szCs w:val="26"/>
        </w:rPr>
        <w:t xml:space="preserve"> </w:t>
      </w:r>
      <w:r w:rsidR="00BD6CEF" w:rsidRPr="00A55CB9">
        <w:rPr>
          <w:rFonts w:ascii="Times New Roman" w:hAnsi="Times New Roman" w:cs="Times New Roman"/>
          <w:sz w:val="26"/>
          <w:szCs w:val="26"/>
        </w:rPr>
        <w:t>.</w:t>
      </w:r>
      <w:r w:rsidR="00C60AB1" w:rsidRPr="00A55CB9">
        <w:rPr>
          <w:rFonts w:ascii="Times New Roman" w:hAnsi="Times New Roman" w:cs="Times New Roman"/>
          <w:sz w:val="26"/>
          <w:szCs w:val="26"/>
        </w:rPr>
        <w:t>___</w:t>
      </w:r>
      <w:r w:rsidR="00FB33E5" w:rsidRPr="00A55CB9">
        <w:rPr>
          <w:rFonts w:ascii="Times New Roman" w:hAnsi="Times New Roman" w:cs="Times New Roman"/>
          <w:sz w:val="26"/>
          <w:szCs w:val="26"/>
        </w:rPr>
        <w:t>.</w:t>
      </w:r>
      <w:r w:rsidRPr="00A55CB9">
        <w:rPr>
          <w:rFonts w:ascii="Times New Roman" w:hAnsi="Times New Roman" w:cs="Times New Roman"/>
          <w:sz w:val="26"/>
          <w:szCs w:val="26"/>
        </w:rPr>
        <w:t>20</w:t>
      </w:r>
      <w:r w:rsidR="00C60AB1" w:rsidRPr="00A55CB9">
        <w:rPr>
          <w:rFonts w:ascii="Times New Roman" w:hAnsi="Times New Roman" w:cs="Times New Roman"/>
          <w:sz w:val="26"/>
          <w:szCs w:val="26"/>
        </w:rPr>
        <w:t>20</w:t>
      </w:r>
      <w:r w:rsidRPr="00A55CB9">
        <w:rPr>
          <w:rFonts w:ascii="Times New Roman" w:hAnsi="Times New Roman" w:cs="Times New Roman"/>
          <w:sz w:val="26"/>
          <w:szCs w:val="26"/>
        </w:rPr>
        <w:t xml:space="preserve"> г. № </w:t>
      </w:r>
      <w:r w:rsidR="00C60AB1" w:rsidRPr="00A55CB9">
        <w:rPr>
          <w:rFonts w:ascii="Times New Roman" w:hAnsi="Times New Roman" w:cs="Times New Roman"/>
          <w:sz w:val="26"/>
          <w:szCs w:val="26"/>
        </w:rPr>
        <w:t>_____</w:t>
      </w:r>
    </w:p>
    <w:p w:rsidR="00C60AB1" w:rsidRPr="00A55CB9" w:rsidRDefault="00C60AB1" w:rsidP="00D83DEA">
      <w:pPr>
        <w:tabs>
          <w:tab w:val="left" w:pos="9072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5380B" w:rsidRPr="00A55CB9" w:rsidRDefault="0095380B" w:rsidP="00D83DEA">
      <w:pPr>
        <w:tabs>
          <w:tab w:val="left" w:pos="9072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>Состав</w:t>
      </w:r>
    </w:p>
    <w:p w:rsidR="0095380B" w:rsidRPr="00A55CB9" w:rsidRDefault="0095380B" w:rsidP="00D83DEA">
      <w:pPr>
        <w:tabs>
          <w:tab w:val="left" w:pos="9072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55CB9">
        <w:rPr>
          <w:rFonts w:ascii="Times New Roman" w:hAnsi="Times New Roman" w:cs="Times New Roman"/>
          <w:sz w:val="26"/>
          <w:szCs w:val="26"/>
        </w:rPr>
        <w:t xml:space="preserve">муниципальной межведомственной </w:t>
      </w:r>
      <w:r w:rsidRPr="00A55CB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комиссии по реализации подпрограммы "Оказание содействия добровольному переселению в Российскую Федерацию соотечественников, проживающих за рубежом" государственной программы Волгоградской области "Развитие рынка труда и обеспечение занятости в Волгоградской области" в части решения вопросов занятости участников подпрограммы и членов их семей</w:t>
      </w:r>
      <w:r w:rsidRPr="00A55CB9">
        <w:rPr>
          <w:rFonts w:ascii="Times New Roman" w:hAnsi="Times New Roman" w:cs="Times New Roman"/>
          <w:sz w:val="26"/>
          <w:szCs w:val="26"/>
        </w:rPr>
        <w:t>, их жилищного обустройства, обучения, а также получения всех необходимых документов на территории Городищенского муниципального района</w:t>
      </w:r>
      <w:proofErr w:type="gramEnd"/>
    </w:p>
    <w:p w:rsidR="0095380B" w:rsidRPr="00A55CB9" w:rsidRDefault="0095380B" w:rsidP="00D83DEA">
      <w:pPr>
        <w:tabs>
          <w:tab w:val="left" w:pos="9072"/>
        </w:tabs>
        <w:ind w:right="17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6804"/>
      </w:tblGrid>
      <w:tr w:rsidR="0095380B" w:rsidRPr="00A55CB9" w:rsidTr="00F9294F">
        <w:tc>
          <w:tcPr>
            <w:tcW w:w="2093" w:type="dxa"/>
            <w:hideMark/>
          </w:tcPr>
          <w:p w:rsidR="0095380B" w:rsidRPr="00A55CB9" w:rsidRDefault="00F94367" w:rsidP="006137CA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Кагитин А.В.</w:t>
            </w:r>
          </w:p>
        </w:tc>
        <w:tc>
          <w:tcPr>
            <w:tcW w:w="425" w:type="dxa"/>
            <w:hideMark/>
          </w:tcPr>
          <w:p w:rsidR="0095380B" w:rsidRPr="00A55CB9" w:rsidRDefault="0095380B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95380B" w:rsidRPr="00A55CB9" w:rsidRDefault="0095380B" w:rsidP="00F94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Городищенского </w:t>
            </w:r>
            <w:proofErr w:type="gramStart"/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A55CB9">
              <w:rPr>
                <w:rFonts w:ascii="Times New Roman" w:hAnsi="Times New Roman" w:cs="Times New Roman"/>
                <w:sz w:val="26"/>
                <w:szCs w:val="26"/>
              </w:rPr>
              <w:t xml:space="preserve"> района - председатель</w:t>
            </w:r>
            <w:r w:rsidR="00295E96" w:rsidRPr="00A55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комиссии;</w:t>
            </w:r>
          </w:p>
        </w:tc>
      </w:tr>
      <w:tr w:rsidR="0095380B" w:rsidRPr="00A55CB9" w:rsidTr="00F9294F">
        <w:tc>
          <w:tcPr>
            <w:tcW w:w="2093" w:type="dxa"/>
            <w:hideMark/>
          </w:tcPr>
          <w:p w:rsidR="0095380B" w:rsidRPr="00A55CB9" w:rsidRDefault="00295E96" w:rsidP="006137CA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Титивкин В.В.</w:t>
            </w:r>
          </w:p>
        </w:tc>
        <w:tc>
          <w:tcPr>
            <w:tcW w:w="425" w:type="dxa"/>
            <w:hideMark/>
          </w:tcPr>
          <w:p w:rsidR="0095380B" w:rsidRPr="00A55CB9" w:rsidRDefault="0095380B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95380B" w:rsidRPr="00A55CB9" w:rsidRDefault="00906537" w:rsidP="00F94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95380B" w:rsidRPr="00A55CB9">
              <w:rPr>
                <w:rFonts w:ascii="Times New Roman" w:hAnsi="Times New Roman" w:cs="Times New Roman"/>
                <w:sz w:val="26"/>
                <w:szCs w:val="26"/>
              </w:rPr>
              <w:t>Городищенского муниципального района - заместитель председателя комиссии;</w:t>
            </w:r>
          </w:p>
        </w:tc>
      </w:tr>
      <w:tr w:rsidR="00295E96" w:rsidRPr="00A55CB9" w:rsidTr="00F9294F">
        <w:tc>
          <w:tcPr>
            <w:tcW w:w="2093" w:type="dxa"/>
          </w:tcPr>
          <w:p w:rsidR="00295E96" w:rsidRPr="00A55CB9" w:rsidRDefault="00295E96" w:rsidP="006137CA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Прокофьева Н.Ю.</w:t>
            </w:r>
          </w:p>
        </w:tc>
        <w:tc>
          <w:tcPr>
            <w:tcW w:w="425" w:type="dxa"/>
          </w:tcPr>
          <w:p w:rsidR="00295E96" w:rsidRPr="00A55CB9" w:rsidRDefault="0029206A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295E96" w:rsidRPr="00A55CB9" w:rsidRDefault="00295E96" w:rsidP="0061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 администрации Городищенского муниципального района - заместитель председателя комиссии;</w:t>
            </w:r>
          </w:p>
        </w:tc>
      </w:tr>
      <w:tr w:rsidR="0095380B" w:rsidRPr="00A55CB9" w:rsidTr="00F9294F">
        <w:tc>
          <w:tcPr>
            <w:tcW w:w="2093" w:type="dxa"/>
            <w:hideMark/>
          </w:tcPr>
          <w:p w:rsidR="0095380B" w:rsidRPr="00A55CB9" w:rsidRDefault="0095380B" w:rsidP="006137CA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Романенко Е.В.</w:t>
            </w:r>
          </w:p>
        </w:tc>
        <w:tc>
          <w:tcPr>
            <w:tcW w:w="425" w:type="dxa"/>
            <w:hideMark/>
          </w:tcPr>
          <w:p w:rsidR="0095380B" w:rsidRPr="00A55CB9" w:rsidRDefault="0095380B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95380B" w:rsidRPr="00A55CB9" w:rsidRDefault="0095380B" w:rsidP="0061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консультант отдела экономики администрации Городищенского муниципального района - секретарь комиссии.</w:t>
            </w:r>
          </w:p>
        </w:tc>
      </w:tr>
    </w:tbl>
    <w:p w:rsidR="0095380B" w:rsidRPr="00A55CB9" w:rsidRDefault="0095380B" w:rsidP="0095380B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A55CB9">
        <w:rPr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6804"/>
      </w:tblGrid>
      <w:tr w:rsidR="003A0C51" w:rsidRPr="00A55CB9" w:rsidTr="00F9294F">
        <w:tc>
          <w:tcPr>
            <w:tcW w:w="2093" w:type="dxa"/>
          </w:tcPr>
          <w:p w:rsidR="003A0C51" w:rsidRPr="00A55CB9" w:rsidRDefault="003A0C51" w:rsidP="00950FC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Локтева О.А.</w:t>
            </w:r>
          </w:p>
        </w:tc>
        <w:tc>
          <w:tcPr>
            <w:tcW w:w="425" w:type="dxa"/>
          </w:tcPr>
          <w:p w:rsidR="003A0C51" w:rsidRPr="00A55CB9" w:rsidRDefault="003A0C51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3A0C51" w:rsidRPr="00A55CB9" w:rsidRDefault="003A0C51" w:rsidP="00F97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администрации Городищенского муниципального района;</w:t>
            </w:r>
          </w:p>
        </w:tc>
      </w:tr>
      <w:tr w:rsidR="003A0C51" w:rsidRPr="00A55CB9" w:rsidTr="00F9294F">
        <w:tc>
          <w:tcPr>
            <w:tcW w:w="2093" w:type="dxa"/>
          </w:tcPr>
          <w:p w:rsidR="003A0C51" w:rsidRPr="00A55CB9" w:rsidRDefault="003A0C51" w:rsidP="000370FD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Гончарова О.Ю.</w:t>
            </w:r>
          </w:p>
        </w:tc>
        <w:tc>
          <w:tcPr>
            <w:tcW w:w="425" w:type="dxa"/>
          </w:tcPr>
          <w:p w:rsidR="003A0C51" w:rsidRPr="00A55CB9" w:rsidRDefault="003A0C51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3A0C51" w:rsidRPr="00A55CB9" w:rsidRDefault="003A0C51" w:rsidP="00F97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строительству и жилищно-коммунальному хозяйству администрации Городищенского муниципального района;</w:t>
            </w:r>
          </w:p>
        </w:tc>
      </w:tr>
      <w:tr w:rsidR="003A0C51" w:rsidRPr="00A55CB9" w:rsidTr="00F9294F">
        <w:tc>
          <w:tcPr>
            <w:tcW w:w="2093" w:type="dxa"/>
            <w:hideMark/>
          </w:tcPr>
          <w:p w:rsidR="003A0C51" w:rsidRPr="00A55CB9" w:rsidRDefault="00451ED3" w:rsidP="006137CA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Коняшин М.С.</w:t>
            </w:r>
          </w:p>
        </w:tc>
        <w:tc>
          <w:tcPr>
            <w:tcW w:w="425" w:type="dxa"/>
            <w:hideMark/>
          </w:tcPr>
          <w:p w:rsidR="003A0C51" w:rsidRPr="00A55CB9" w:rsidRDefault="003A0C51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3A0C51" w:rsidRPr="00A55CB9" w:rsidRDefault="003A0C51" w:rsidP="00F97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сельскому хозяйству и экологии администрации Городищенского муниципального района;</w:t>
            </w:r>
          </w:p>
        </w:tc>
      </w:tr>
      <w:tr w:rsidR="003A0C51" w:rsidRPr="00A55CB9" w:rsidTr="00F9294F">
        <w:tc>
          <w:tcPr>
            <w:tcW w:w="2093" w:type="dxa"/>
            <w:hideMark/>
          </w:tcPr>
          <w:p w:rsidR="003A0C51" w:rsidRPr="00A55CB9" w:rsidRDefault="003A0C51" w:rsidP="006137CA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Панчишкина</w:t>
            </w:r>
            <w:proofErr w:type="spellEnd"/>
            <w:r w:rsidRPr="00A55CB9">
              <w:rPr>
                <w:rFonts w:ascii="Times New Roman" w:hAnsi="Times New Roman" w:cs="Times New Roman"/>
                <w:sz w:val="26"/>
                <w:szCs w:val="26"/>
              </w:rPr>
              <w:t xml:space="preserve"> Т.В. </w:t>
            </w:r>
          </w:p>
        </w:tc>
        <w:tc>
          <w:tcPr>
            <w:tcW w:w="425" w:type="dxa"/>
            <w:hideMark/>
          </w:tcPr>
          <w:p w:rsidR="003A0C51" w:rsidRPr="00A55CB9" w:rsidRDefault="003A0C51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3A0C51" w:rsidRPr="00A55CB9" w:rsidRDefault="003A0C51" w:rsidP="00F97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культуре, социальной и молодежной политики, спорту администрации Городищенского муниципального района;</w:t>
            </w:r>
          </w:p>
        </w:tc>
      </w:tr>
      <w:tr w:rsidR="003A0C51" w:rsidRPr="00A55CB9" w:rsidTr="00F9294F">
        <w:tc>
          <w:tcPr>
            <w:tcW w:w="2093" w:type="dxa"/>
            <w:hideMark/>
          </w:tcPr>
          <w:p w:rsidR="003A0C51" w:rsidRPr="00A55CB9" w:rsidRDefault="00453F44" w:rsidP="006137CA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Гончарова Н.А.</w:t>
            </w:r>
          </w:p>
        </w:tc>
        <w:tc>
          <w:tcPr>
            <w:tcW w:w="425" w:type="dxa"/>
            <w:hideMark/>
          </w:tcPr>
          <w:p w:rsidR="003A0C51" w:rsidRPr="00A55CB9" w:rsidRDefault="003A0C51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3A0C51" w:rsidRPr="00A55CB9" w:rsidRDefault="003A0C51" w:rsidP="00F97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глава Городищенского городского поселения (по согласованию);</w:t>
            </w:r>
          </w:p>
        </w:tc>
      </w:tr>
      <w:tr w:rsidR="003A0C51" w:rsidRPr="00A55CB9" w:rsidTr="00F9294F">
        <w:tc>
          <w:tcPr>
            <w:tcW w:w="2093" w:type="dxa"/>
          </w:tcPr>
          <w:p w:rsidR="003A0C51" w:rsidRPr="00A55CB9" w:rsidRDefault="00451ED3" w:rsidP="006137CA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Михайлов И.В.</w:t>
            </w:r>
          </w:p>
        </w:tc>
        <w:tc>
          <w:tcPr>
            <w:tcW w:w="425" w:type="dxa"/>
          </w:tcPr>
          <w:p w:rsidR="003A0C51" w:rsidRPr="00A55CB9" w:rsidRDefault="00BC3A3F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3A0C51" w:rsidRPr="00A55CB9" w:rsidRDefault="003A0C51" w:rsidP="00451E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директор ГКУ Центр занятости населения Городищенского района (по согласованию);</w:t>
            </w:r>
          </w:p>
        </w:tc>
      </w:tr>
      <w:tr w:rsidR="003A0C51" w:rsidRPr="00A55CB9" w:rsidTr="00F9294F">
        <w:tc>
          <w:tcPr>
            <w:tcW w:w="2093" w:type="dxa"/>
            <w:hideMark/>
          </w:tcPr>
          <w:p w:rsidR="003A0C51" w:rsidRPr="00A55CB9" w:rsidRDefault="00F97E6C" w:rsidP="006137CA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Кошелева Т.В.</w:t>
            </w:r>
          </w:p>
        </w:tc>
        <w:tc>
          <w:tcPr>
            <w:tcW w:w="425" w:type="dxa"/>
            <w:hideMark/>
          </w:tcPr>
          <w:p w:rsidR="003A0C51" w:rsidRPr="00A55CB9" w:rsidRDefault="003A0C51" w:rsidP="0029206A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3A0C51" w:rsidRPr="00A55CB9" w:rsidRDefault="003A0C51" w:rsidP="0061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CB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вопросам миграции ОМВД России по Городищенскому району (по согласованию).</w:t>
            </w:r>
          </w:p>
        </w:tc>
      </w:tr>
    </w:tbl>
    <w:p w:rsidR="0095380B" w:rsidRPr="006E3EB5" w:rsidRDefault="0095380B" w:rsidP="0095380B">
      <w:pPr>
        <w:ind w:right="175"/>
        <w:rPr>
          <w:sz w:val="28"/>
          <w:szCs w:val="28"/>
        </w:rPr>
        <w:sectPr w:rsidR="0095380B" w:rsidRPr="006E3EB5" w:rsidSect="00AC1055">
          <w:type w:val="continuous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914A59" w:rsidRDefault="00914A59" w:rsidP="004D2EB2">
      <w:pPr>
        <w:ind w:right="-427"/>
        <w:rPr>
          <w:sz w:val="28"/>
          <w:szCs w:val="28"/>
        </w:rPr>
      </w:pPr>
    </w:p>
    <w:sectPr w:rsidR="00914A59" w:rsidSect="00583A9C">
      <w:pgSz w:w="16838" w:h="11906" w:orient="landscape"/>
      <w:pgMar w:top="1559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CC" w:rsidRDefault="002B16CC" w:rsidP="00CF2925">
      <w:r>
        <w:separator/>
      </w:r>
    </w:p>
  </w:endnote>
  <w:endnote w:type="continuationSeparator" w:id="0">
    <w:p w:rsidR="002B16CC" w:rsidRDefault="002B16CC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CC" w:rsidRDefault="002B16CC" w:rsidP="00CF2925">
      <w:r>
        <w:separator/>
      </w:r>
    </w:p>
  </w:footnote>
  <w:footnote w:type="continuationSeparator" w:id="0">
    <w:p w:rsidR="002B16CC" w:rsidRDefault="002B16CC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23A14"/>
    <w:rsid w:val="00035F85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358FC"/>
    <w:rsid w:val="00141C91"/>
    <w:rsid w:val="00145EF5"/>
    <w:rsid w:val="00147C6C"/>
    <w:rsid w:val="001522C8"/>
    <w:rsid w:val="00165B1B"/>
    <w:rsid w:val="00165C13"/>
    <w:rsid w:val="001676A8"/>
    <w:rsid w:val="00170367"/>
    <w:rsid w:val="00197358"/>
    <w:rsid w:val="001A172A"/>
    <w:rsid w:val="001A592E"/>
    <w:rsid w:val="001A7678"/>
    <w:rsid w:val="001C0C6E"/>
    <w:rsid w:val="001C732C"/>
    <w:rsid w:val="00225562"/>
    <w:rsid w:val="00286000"/>
    <w:rsid w:val="0029206A"/>
    <w:rsid w:val="00295E96"/>
    <w:rsid w:val="002A0C6F"/>
    <w:rsid w:val="002A4EBC"/>
    <w:rsid w:val="002B03B3"/>
    <w:rsid w:val="002B15DB"/>
    <w:rsid w:val="002B16C3"/>
    <w:rsid w:val="002B16CC"/>
    <w:rsid w:val="002B7BF3"/>
    <w:rsid w:val="002C3BF3"/>
    <w:rsid w:val="002C6122"/>
    <w:rsid w:val="002D689A"/>
    <w:rsid w:val="002E7CAA"/>
    <w:rsid w:val="003171DC"/>
    <w:rsid w:val="003358EF"/>
    <w:rsid w:val="00335D60"/>
    <w:rsid w:val="0038426C"/>
    <w:rsid w:val="003A0C51"/>
    <w:rsid w:val="003E1940"/>
    <w:rsid w:val="003E7A70"/>
    <w:rsid w:val="00401541"/>
    <w:rsid w:val="00433F77"/>
    <w:rsid w:val="00441093"/>
    <w:rsid w:val="00451ED3"/>
    <w:rsid w:val="00453F44"/>
    <w:rsid w:val="00455F85"/>
    <w:rsid w:val="00484DEE"/>
    <w:rsid w:val="00497CD7"/>
    <w:rsid w:val="004B289C"/>
    <w:rsid w:val="004D0BFD"/>
    <w:rsid w:val="004D2EB2"/>
    <w:rsid w:val="004E724E"/>
    <w:rsid w:val="004F35CD"/>
    <w:rsid w:val="004F573C"/>
    <w:rsid w:val="004F7926"/>
    <w:rsid w:val="005117ED"/>
    <w:rsid w:val="005238CD"/>
    <w:rsid w:val="00563ACC"/>
    <w:rsid w:val="00584D20"/>
    <w:rsid w:val="005A46EB"/>
    <w:rsid w:val="005A69E6"/>
    <w:rsid w:val="005B0993"/>
    <w:rsid w:val="005C59B3"/>
    <w:rsid w:val="005F2FB4"/>
    <w:rsid w:val="006270A3"/>
    <w:rsid w:val="00646FAA"/>
    <w:rsid w:val="00657CDC"/>
    <w:rsid w:val="006602D6"/>
    <w:rsid w:val="006A29AB"/>
    <w:rsid w:val="006B1407"/>
    <w:rsid w:val="006D7AA8"/>
    <w:rsid w:val="006F5308"/>
    <w:rsid w:val="007014BF"/>
    <w:rsid w:val="00743364"/>
    <w:rsid w:val="007C5B96"/>
    <w:rsid w:val="007F36B6"/>
    <w:rsid w:val="00815610"/>
    <w:rsid w:val="0085693F"/>
    <w:rsid w:val="00880815"/>
    <w:rsid w:val="008968DE"/>
    <w:rsid w:val="008A2315"/>
    <w:rsid w:val="008F1F2F"/>
    <w:rsid w:val="00906537"/>
    <w:rsid w:val="00914A59"/>
    <w:rsid w:val="00916FA3"/>
    <w:rsid w:val="009310FB"/>
    <w:rsid w:val="0094385C"/>
    <w:rsid w:val="00944E55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30CE7"/>
    <w:rsid w:val="00A55CB9"/>
    <w:rsid w:val="00A60FC5"/>
    <w:rsid w:val="00A7366D"/>
    <w:rsid w:val="00AC1055"/>
    <w:rsid w:val="00AC1920"/>
    <w:rsid w:val="00AF3945"/>
    <w:rsid w:val="00AF6A47"/>
    <w:rsid w:val="00B118DE"/>
    <w:rsid w:val="00B91BC6"/>
    <w:rsid w:val="00B9743A"/>
    <w:rsid w:val="00BC0CC7"/>
    <w:rsid w:val="00BC3A3F"/>
    <w:rsid w:val="00BD6CEF"/>
    <w:rsid w:val="00BF4F30"/>
    <w:rsid w:val="00BF6B37"/>
    <w:rsid w:val="00C3330C"/>
    <w:rsid w:val="00C46CCE"/>
    <w:rsid w:val="00C47DDE"/>
    <w:rsid w:val="00C60AB1"/>
    <w:rsid w:val="00C81A57"/>
    <w:rsid w:val="00C85859"/>
    <w:rsid w:val="00CA3EA9"/>
    <w:rsid w:val="00CB4CE0"/>
    <w:rsid w:val="00CB7838"/>
    <w:rsid w:val="00CF0F2F"/>
    <w:rsid w:val="00CF2925"/>
    <w:rsid w:val="00D07EE5"/>
    <w:rsid w:val="00D11FC9"/>
    <w:rsid w:val="00D2798F"/>
    <w:rsid w:val="00D51619"/>
    <w:rsid w:val="00D51645"/>
    <w:rsid w:val="00D83DEA"/>
    <w:rsid w:val="00D86E29"/>
    <w:rsid w:val="00DB088D"/>
    <w:rsid w:val="00DE6020"/>
    <w:rsid w:val="00DF55CC"/>
    <w:rsid w:val="00E01207"/>
    <w:rsid w:val="00E20B9E"/>
    <w:rsid w:val="00E3103F"/>
    <w:rsid w:val="00E52EB6"/>
    <w:rsid w:val="00E553EF"/>
    <w:rsid w:val="00E85C9B"/>
    <w:rsid w:val="00ED7813"/>
    <w:rsid w:val="00F0358E"/>
    <w:rsid w:val="00F15ACD"/>
    <w:rsid w:val="00F34B51"/>
    <w:rsid w:val="00F352E3"/>
    <w:rsid w:val="00F4023F"/>
    <w:rsid w:val="00F63534"/>
    <w:rsid w:val="00F65BBD"/>
    <w:rsid w:val="00F903B2"/>
    <w:rsid w:val="00F9294F"/>
    <w:rsid w:val="00F94367"/>
    <w:rsid w:val="00F97E6C"/>
    <w:rsid w:val="00FB07B9"/>
    <w:rsid w:val="00FB33E5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E504-B595-4C70-A2A6-6F47C4B2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20</cp:revision>
  <cp:lastPrinted>2020-03-05T06:57:00Z</cp:lastPrinted>
  <dcterms:created xsi:type="dcterms:W3CDTF">2020-03-04T10:28:00Z</dcterms:created>
  <dcterms:modified xsi:type="dcterms:W3CDTF">2020-03-10T06:43:00Z</dcterms:modified>
</cp:coreProperties>
</file>