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6A" w:rsidRDefault="00C70A6A" w:rsidP="00C70A6A">
      <w:r>
        <w:rPr>
          <w:noProof/>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0</wp:posOffset>
            </wp:positionV>
            <wp:extent cx="534670" cy="619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pic:spPr>
                </pic:pic>
              </a:graphicData>
            </a:graphic>
            <wp14:sizeRelH relativeFrom="page">
              <wp14:pctWidth>0</wp14:pctWidth>
            </wp14:sizeRelH>
            <wp14:sizeRelV relativeFrom="page">
              <wp14:pctHeight>0</wp14:pctHeight>
            </wp14:sizeRelV>
          </wp:anchor>
        </w:drawing>
      </w:r>
    </w:p>
    <w:p w:rsidR="00C70A6A" w:rsidRDefault="00C70A6A" w:rsidP="00C70A6A">
      <w:pPr>
        <w:jc w:val="center"/>
        <w:rPr>
          <w:b/>
        </w:rPr>
      </w:pPr>
    </w:p>
    <w:p w:rsidR="00C70A6A" w:rsidRDefault="00C70A6A" w:rsidP="00C70A6A">
      <w:pPr>
        <w:jc w:val="center"/>
        <w:rPr>
          <w:b/>
        </w:rPr>
      </w:pPr>
    </w:p>
    <w:p w:rsidR="00C70A6A" w:rsidRDefault="00C70A6A" w:rsidP="00C70A6A">
      <w:pPr>
        <w:jc w:val="center"/>
        <w:rPr>
          <w:b/>
        </w:rPr>
      </w:pPr>
    </w:p>
    <w:p w:rsidR="00C70A6A" w:rsidRDefault="00C70A6A" w:rsidP="00C70A6A">
      <w:pPr>
        <w:jc w:val="center"/>
        <w:rPr>
          <w:b/>
        </w:rPr>
      </w:pPr>
    </w:p>
    <w:p w:rsidR="00C70A6A" w:rsidRDefault="00C70A6A" w:rsidP="00C70A6A">
      <w:pPr>
        <w:jc w:val="center"/>
        <w:rPr>
          <w:b/>
        </w:rPr>
      </w:pPr>
      <w:r>
        <w:rPr>
          <w:b/>
        </w:rPr>
        <w:t xml:space="preserve">ВОЛГОГРАДСКАЯ ОБЛАСТЬ </w:t>
      </w:r>
    </w:p>
    <w:p w:rsidR="00C70A6A" w:rsidRDefault="00C70A6A" w:rsidP="00C70A6A">
      <w:pPr>
        <w:jc w:val="center"/>
        <w:rPr>
          <w:b/>
          <w:sz w:val="16"/>
          <w:szCs w:val="16"/>
        </w:rPr>
      </w:pPr>
    </w:p>
    <w:p w:rsidR="00C70A6A" w:rsidRDefault="00C70A6A" w:rsidP="00C70A6A">
      <w:pPr>
        <w:pStyle w:val="2"/>
        <w:rPr>
          <w:sz w:val="40"/>
          <w:szCs w:val="40"/>
        </w:rPr>
      </w:pPr>
      <w:r>
        <w:rPr>
          <w:sz w:val="40"/>
          <w:szCs w:val="40"/>
        </w:rPr>
        <w:t>П О С Т А Н О В Л Е Н И Е</w:t>
      </w:r>
    </w:p>
    <w:p w:rsidR="00C70A6A" w:rsidRDefault="00C70A6A" w:rsidP="00C70A6A">
      <w:pPr>
        <w:pStyle w:val="1"/>
        <w:pBdr>
          <w:bottom w:val="thinThickSmallGap" w:sz="24" w:space="1" w:color="auto"/>
        </w:pBdr>
        <w:rPr>
          <w:sz w:val="16"/>
          <w:szCs w:val="16"/>
        </w:rPr>
      </w:pPr>
    </w:p>
    <w:p w:rsidR="00C70A6A" w:rsidRDefault="00C70A6A" w:rsidP="00C70A6A">
      <w:pPr>
        <w:pStyle w:val="1"/>
        <w:pBdr>
          <w:bottom w:val="thinThickSmallGap" w:sz="24" w:space="1" w:color="auto"/>
        </w:pBdr>
        <w:rPr>
          <w:sz w:val="24"/>
        </w:rPr>
      </w:pPr>
      <w:r>
        <w:rPr>
          <w:sz w:val="24"/>
        </w:rPr>
        <w:t>АДМИНИСТРАЦИИ ГОРОДИЩЕНСКОГО МУНИЦИПАЛЬНОГО РАЙОНА</w:t>
      </w:r>
    </w:p>
    <w:p w:rsidR="00C70A6A" w:rsidRDefault="00A308D6" w:rsidP="00A308D6">
      <w:pPr>
        <w:tabs>
          <w:tab w:val="left" w:pos="0"/>
        </w:tabs>
        <w:rPr>
          <w:sz w:val="28"/>
        </w:rPr>
      </w:pPr>
      <w:r>
        <w:rPr>
          <w:sz w:val="28"/>
        </w:rPr>
        <w:t>от 18 марта 2020 г. № 25</w:t>
      </w:r>
      <w:r w:rsidR="00C80AEF">
        <w:rPr>
          <w:sz w:val="28"/>
        </w:rPr>
        <w:t>7</w:t>
      </w:r>
      <w:r>
        <w:rPr>
          <w:sz w:val="28"/>
        </w:rPr>
        <w:t>-п</w:t>
      </w:r>
    </w:p>
    <w:p w:rsidR="00C70A6A" w:rsidRDefault="00C70A6A" w:rsidP="00C70A6A">
      <w:pPr>
        <w:rPr>
          <w:sz w:val="28"/>
          <w:szCs w:val="28"/>
        </w:rPr>
      </w:pPr>
    </w:p>
    <w:p w:rsidR="00C70A6A" w:rsidRDefault="00C70A6A" w:rsidP="00C70A6A">
      <w:pPr>
        <w:tabs>
          <w:tab w:val="left" w:pos="0"/>
        </w:tabs>
        <w:rPr>
          <w:sz w:val="28"/>
          <w:szCs w:val="28"/>
        </w:rPr>
      </w:pPr>
    </w:p>
    <w:p w:rsidR="00B75EDB" w:rsidRDefault="00B75EDB" w:rsidP="00C70A6A">
      <w:pPr>
        <w:tabs>
          <w:tab w:val="left" w:pos="0"/>
        </w:tabs>
        <w:rPr>
          <w:sz w:val="28"/>
          <w:szCs w:val="28"/>
        </w:rPr>
      </w:pPr>
    </w:p>
    <w:p w:rsidR="00C70A6A" w:rsidRPr="00EE0F26" w:rsidRDefault="00C70A6A" w:rsidP="00C70A6A">
      <w:pPr>
        <w:jc w:val="center"/>
        <w:rPr>
          <w:sz w:val="26"/>
          <w:szCs w:val="26"/>
        </w:rPr>
      </w:pPr>
      <w:r w:rsidRPr="00EE0F26">
        <w:rPr>
          <w:sz w:val="26"/>
          <w:szCs w:val="26"/>
        </w:rPr>
        <w:t>О внесении изменений в муниципальную программу «Сохранение и развитие муниципальных учреждений культуры, спорта и молодежной политики Городищенского муниципального района на 2017-2019 годы», утвержденную постановлением администрации Городищенского муниципального района                               от 10.10.2016</w:t>
      </w:r>
      <w:r>
        <w:rPr>
          <w:sz w:val="26"/>
          <w:szCs w:val="26"/>
        </w:rPr>
        <w:t xml:space="preserve"> </w:t>
      </w:r>
      <w:r w:rsidRPr="00EE0F26">
        <w:rPr>
          <w:sz w:val="26"/>
          <w:szCs w:val="26"/>
        </w:rPr>
        <w:t>г. № 624</w:t>
      </w:r>
    </w:p>
    <w:p w:rsidR="00C70A6A" w:rsidRDefault="00C70A6A" w:rsidP="00C70A6A">
      <w:pPr>
        <w:autoSpaceDE w:val="0"/>
        <w:ind w:firstLine="600"/>
        <w:jc w:val="both"/>
        <w:rPr>
          <w:sz w:val="26"/>
          <w:szCs w:val="26"/>
        </w:rPr>
      </w:pPr>
    </w:p>
    <w:p w:rsidR="00686179" w:rsidRPr="00EE0F26" w:rsidRDefault="00686179" w:rsidP="00C70A6A">
      <w:pPr>
        <w:autoSpaceDE w:val="0"/>
        <w:ind w:firstLine="600"/>
        <w:jc w:val="both"/>
        <w:rPr>
          <w:sz w:val="26"/>
          <w:szCs w:val="26"/>
        </w:rPr>
      </w:pPr>
    </w:p>
    <w:p w:rsidR="00C70A6A" w:rsidRPr="00EE0F26" w:rsidRDefault="00C70A6A" w:rsidP="00C70A6A">
      <w:pPr>
        <w:autoSpaceDE w:val="0"/>
        <w:ind w:firstLine="600"/>
        <w:jc w:val="both"/>
        <w:rPr>
          <w:sz w:val="26"/>
          <w:szCs w:val="26"/>
        </w:rPr>
      </w:pPr>
      <w:proofErr w:type="gramStart"/>
      <w:r w:rsidRPr="00EE0F26">
        <w:rPr>
          <w:sz w:val="26"/>
          <w:szCs w:val="26"/>
        </w:rPr>
        <w:t xml:space="preserve">В соответствии с п.4 ст. 15.2 Положения об администрации Городищенского муниципального района Волгоградской области, </w:t>
      </w:r>
      <w:r w:rsidRPr="00EE0F26">
        <w:rPr>
          <w:color w:val="000000"/>
          <w:sz w:val="26"/>
          <w:szCs w:val="26"/>
        </w:rPr>
        <w:t>утвержденного</w:t>
      </w:r>
      <w:r w:rsidRPr="00EE0F26">
        <w:rPr>
          <w:color w:val="FF0000"/>
          <w:sz w:val="26"/>
          <w:szCs w:val="26"/>
        </w:rPr>
        <w:t xml:space="preserve"> </w:t>
      </w:r>
      <w:r w:rsidRPr="00EE0F26">
        <w:rPr>
          <w:sz w:val="26"/>
          <w:szCs w:val="26"/>
        </w:rPr>
        <w:t xml:space="preserve">Решением </w:t>
      </w:r>
      <w:proofErr w:type="spellStart"/>
      <w:r w:rsidRPr="00EE0F26">
        <w:rPr>
          <w:sz w:val="26"/>
          <w:szCs w:val="26"/>
        </w:rPr>
        <w:t>Городищенской</w:t>
      </w:r>
      <w:proofErr w:type="spellEnd"/>
      <w:r w:rsidRPr="00EE0F26">
        <w:rPr>
          <w:sz w:val="26"/>
          <w:szCs w:val="26"/>
        </w:rPr>
        <w:t xml:space="preserve"> районной Думы Волгоградской области от 7 декабря 2011</w:t>
      </w:r>
      <w:r>
        <w:rPr>
          <w:sz w:val="26"/>
          <w:szCs w:val="26"/>
        </w:rPr>
        <w:t xml:space="preserve"> г.</w:t>
      </w:r>
      <w:r w:rsidRPr="00EE0F26">
        <w:rPr>
          <w:sz w:val="26"/>
          <w:szCs w:val="26"/>
        </w:rPr>
        <w:t xml:space="preserve"> № 467, постановлением администрации Городищенского муниципального района от 20.08.2009</w:t>
      </w:r>
      <w:r>
        <w:rPr>
          <w:sz w:val="26"/>
          <w:szCs w:val="26"/>
        </w:rPr>
        <w:t xml:space="preserve"> </w:t>
      </w:r>
      <w:r w:rsidRPr="00EE0F26">
        <w:rPr>
          <w:sz w:val="26"/>
          <w:szCs w:val="26"/>
        </w:rPr>
        <w:t>г. № 2447</w:t>
      </w:r>
      <w:r w:rsidR="00686179">
        <w:rPr>
          <w:sz w:val="26"/>
          <w:szCs w:val="26"/>
        </w:rPr>
        <w:br/>
      </w:r>
      <w:r w:rsidRPr="00EE0F26">
        <w:rPr>
          <w:sz w:val="26"/>
          <w:szCs w:val="26"/>
        </w:rPr>
        <w:t>«Об утверждении положения о муниципальных программах», на основании решени</w:t>
      </w:r>
      <w:r w:rsidR="00DC00D3">
        <w:rPr>
          <w:sz w:val="26"/>
          <w:szCs w:val="26"/>
        </w:rPr>
        <w:t>я</w:t>
      </w:r>
      <w:r w:rsidRPr="00EE0F26">
        <w:rPr>
          <w:sz w:val="26"/>
          <w:szCs w:val="26"/>
        </w:rPr>
        <w:t xml:space="preserve"> </w:t>
      </w:r>
      <w:proofErr w:type="spellStart"/>
      <w:r w:rsidRPr="00EE0F26">
        <w:rPr>
          <w:sz w:val="26"/>
          <w:szCs w:val="26"/>
        </w:rPr>
        <w:t>Городищенской</w:t>
      </w:r>
      <w:proofErr w:type="spellEnd"/>
      <w:r w:rsidRPr="00EE0F26">
        <w:rPr>
          <w:sz w:val="26"/>
          <w:szCs w:val="26"/>
        </w:rPr>
        <w:t xml:space="preserve"> районной Думы от </w:t>
      </w:r>
      <w:r w:rsidR="00DC00D3">
        <w:rPr>
          <w:sz w:val="26"/>
          <w:szCs w:val="26"/>
        </w:rPr>
        <w:t>18</w:t>
      </w:r>
      <w:r w:rsidRPr="00EE0F26">
        <w:rPr>
          <w:sz w:val="26"/>
          <w:szCs w:val="26"/>
        </w:rPr>
        <w:t>.12.201</w:t>
      </w:r>
      <w:r w:rsidR="00DC00D3">
        <w:rPr>
          <w:sz w:val="26"/>
          <w:szCs w:val="26"/>
        </w:rPr>
        <w:t>9</w:t>
      </w:r>
      <w:r w:rsidRPr="00EE0F26">
        <w:rPr>
          <w:sz w:val="26"/>
          <w:szCs w:val="26"/>
        </w:rPr>
        <w:t xml:space="preserve"> г. № </w:t>
      </w:r>
      <w:r w:rsidR="00DC00D3">
        <w:rPr>
          <w:sz w:val="26"/>
          <w:szCs w:val="26"/>
        </w:rPr>
        <w:t>37</w:t>
      </w:r>
      <w:r w:rsidRPr="00EE0F26">
        <w:rPr>
          <w:sz w:val="26"/>
          <w:szCs w:val="26"/>
        </w:rPr>
        <w:t xml:space="preserve"> «О внесении изменений в бюджет Городищенского муниципального</w:t>
      </w:r>
      <w:proofErr w:type="gramEnd"/>
      <w:r w:rsidRPr="00EE0F26">
        <w:rPr>
          <w:sz w:val="26"/>
          <w:szCs w:val="26"/>
        </w:rPr>
        <w:t xml:space="preserve"> района на 201</w:t>
      </w:r>
      <w:r w:rsidR="00DC00D3">
        <w:rPr>
          <w:sz w:val="26"/>
          <w:szCs w:val="26"/>
        </w:rPr>
        <w:t>9</w:t>
      </w:r>
      <w:r w:rsidRPr="00EE0F26">
        <w:rPr>
          <w:sz w:val="26"/>
          <w:szCs w:val="26"/>
        </w:rPr>
        <w:t xml:space="preserve"> год</w:t>
      </w:r>
      <w:r w:rsidR="00686179">
        <w:rPr>
          <w:sz w:val="26"/>
          <w:szCs w:val="26"/>
        </w:rPr>
        <w:br/>
      </w:r>
      <w:r w:rsidRPr="00EE0F26">
        <w:rPr>
          <w:sz w:val="26"/>
          <w:szCs w:val="26"/>
        </w:rPr>
        <w:t>и плановый период 20</w:t>
      </w:r>
      <w:r w:rsidR="0091252D">
        <w:rPr>
          <w:sz w:val="26"/>
          <w:szCs w:val="26"/>
        </w:rPr>
        <w:t>20</w:t>
      </w:r>
      <w:r w:rsidRPr="00EE0F26">
        <w:rPr>
          <w:sz w:val="26"/>
          <w:szCs w:val="26"/>
        </w:rPr>
        <w:t xml:space="preserve"> и 202</w:t>
      </w:r>
      <w:r w:rsidR="0091252D">
        <w:rPr>
          <w:sz w:val="26"/>
          <w:szCs w:val="26"/>
        </w:rPr>
        <w:t>1</w:t>
      </w:r>
      <w:r w:rsidRPr="00EE0F26">
        <w:rPr>
          <w:sz w:val="26"/>
          <w:szCs w:val="26"/>
        </w:rPr>
        <w:t xml:space="preserve"> годов»</w:t>
      </w:r>
      <w:r w:rsidR="00686179">
        <w:rPr>
          <w:sz w:val="26"/>
          <w:szCs w:val="26"/>
        </w:rPr>
        <w:t>,</w:t>
      </w:r>
      <w:r w:rsidR="0091252D">
        <w:rPr>
          <w:sz w:val="26"/>
          <w:szCs w:val="26"/>
        </w:rPr>
        <w:t xml:space="preserve"> </w:t>
      </w:r>
      <w:proofErr w:type="gramStart"/>
      <w:r w:rsidRPr="00EE0F26">
        <w:rPr>
          <w:sz w:val="26"/>
          <w:szCs w:val="26"/>
        </w:rPr>
        <w:t>п</w:t>
      </w:r>
      <w:proofErr w:type="gramEnd"/>
      <w:r w:rsidRPr="00EE0F26">
        <w:rPr>
          <w:sz w:val="26"/>
          <w:szCs w:val="26"/>
        </w:rPr>
        <w:t xml:space="preserve"> о с т а н о в л я ю:</w:t>
      </w:r>
    </w:p>
    <w:p w:rsidR="00C70A6A" w:rsidRPr="00EE0F26" w:rsidRDefault="00686179" w:rsidP="0091252D">
      <w:pPr>
        <w:ind w:firstLine="600"/>
        <w:jc w:val="both"/>
        <w:rPr>
          <w:sz w:val="26"/>
          <w:szCs w:val="26"/>
        </w:rPr>
      </w:pPr>
      <w:r>
        <w:rPr>
          <w:sz w:val="26"/>
          <w:szCs w:val="26"/>
        </w:rPr>
        <w:t>1. </w:t>
      </w:r>
      <w:r w:rsidR="00C70A6A" w:rsidRPr="00EE0F26">
        <w:rPr>
          <w:sz w:val="26"/>
          <w:szCs w:val="26"/>
        </w:rPr>
        <w:t>Муниципальную программу «Сохранение и развитие муниципальных учреждений культуры, спорта и молодежной политики Городищенского муниципального района на 2017-2019 годы», утвержденную постановлением администрации Городищенского муниципального района от 10.10.2016 г. № 624 изложить в новой редакции</w:t>
      </w:r>
      <w:r w:rsidR="00C70A6A">
        <w:rPr>
          <w:sz w:val="26"/>
          <w:szCs w:val="26"/>
        </w:rPr>
        <w:t>,</w:t>
      </w:r>
      <w:r w:rsidR="00C70A6A" w:rsidRPr="00EE0F26">
        <w:rPr>
          <w:sz w:val="26"/>
          <w:szCs w:val="26"/>
        </w:rPr>
        <w:t xml:space="preserve"> в соответствии с приложением к настоящему постановлению.</w:t>
      </w:r>
    </w:p>
    <w:p w:rsidR="00C70A6A" w:rsidRPr="00C70A6A" w:rsidRDefault="00C70A6A" w:rsidP="00C70A6A">
      <w:pPr>
        <w:ind w:firstLine="708"/>
        <w:jc w:val="both"/>
        <w:rPr>
          <w:sz w:val="26"/>
          <w:szCs w:val="26"/>
        </w:rPr>
      </w:pPr>
      <w:r w:rsidRPr="00EE0F26">
        <w:rPr>
          <w:sz w:val="26"/>
          <w:szCs w:val="26"/>
        </w:rPr>
        <w:t>2.</w:t>
      </w:r>
      <w:r w:rsidR="00686179">
        <w:rPr>
          <w:sz w:val="26"/>
          <w:szCs w:val="26"/>
        </w:rPr>
        <w:t> </w:t>
      </w:r>
      <w:r w:rsidRPr="00EE0F26">
        <w:rPr>
          <w:sz w:val="26"/>
          <w:szCs w:val="26"/>
        </w:rPr>
        <w:t>Опубликовать настоящее постановление в общественно-политической газете Городищенского муниципального района «Междуречье» и на официальном сайте администрации Городищенского муниципального района.</w:t>
      </w:r>
    </w:p>
    <w:p w:rsidR="00C70A6A" w:rsidRPr="00EE0F26" w:rsidRDefault="00C70A6A" w:rsidP="0091252D">
      <w:pPr>
        <w:ind w:firstLine="708"/>
        <w:jc w:val="both"/>
        <w:rPr>
          <w:sz w:val="26"/>
          <w:szCs w:val="26"/>
        </w:rPr>
      </w:pPr>
      <w:r w:rsidRPr="00EE0F26">
        <w:rPr>
          <w:sz w:val="26"/>
          <w:szCs w:val="26"/>
        </w:rPr>
        <w:t>3.</w:t>
      </w:r>
      <w:r w:rsidR="00686179">
        <w:rPr>
          <w:sz w:val="26"/>
          <w:szCs w:val="26"/>
        </w:rPr>
        <w:t> </w:t>
      </w:r>
      <w:proofErr w:type="gramStart"/>
      <w:r w:rsidRPr="00EE0F26">
        <w:rPr>
          <w:sz w:val="26"/>
          <w:szCs w:val="26"/>
        </w:rPr>
        <w:t>Контроль за</w:t>
      </w:r>
      <w:proofErr w:type="gramEnd"/>
      <w:r w:rsidRPr="00EE0F26">
        <w:rPr>
          <w:sz w:val="26"/>
          <w:szCs w:val="26"/>
        </w:rPr>
        <w:t xml:space="preserve"> исполнением постановления возложить на заместителя главы Городищенского муниципального района </w:t>
      </w:r>
      <w:proofErr w:type="spellStart"/>
      <w:r w:rsidR="0091252D">
        <w:rPr>
          <w:sz w:val="26"/>
          <w:szCs w:val="26"/>
        </w:rPr>
        <w:t>Титивкина</w:t>
      </w:r>
      <w:proofErr w:type="spellEnd"/>
      <w:r w:rsidR="0091252D">
        <w:rPr>
          <w:sz w:val="26"/>
          <w:szCs w:val="26"/>
        </w:rPr>
        <w:t xml:space="preserve"> В.В.</w:t>
      </w:r>
    </w:p>
    <w:p w:rsidR="00C70A6A" w:rsidRDefault="00C70A6A" w:rsidP="00C70A6A">
      <w:pPr>
        <w:rPr>
          <w:sz w:val="24"/>
          <w:szCs w:val="24"/>
        </w:rPr>
      </w:pPr>
    </w:p>
    <w:p w:rsidR="00C70A6A" w:rsidRPr="00AE0644" w:rsidRDefault="00C70A6A" w:rsidP="00C70A6A">
      <w:pPr>
        <w:rPr>
          <w:sz w:val="24"/>
          <w:szCs w:val="24"/>
        </w:rPr>
      </w:pPr>
    </w:p>
    <w:p w:rsidR="00C70A6A" w:rsidRPr="00AE0644" w:rsidRDefault="00C70A6A" w:rsidP="00C70A6A">
      <w:pPr>
        <w:rPr>
          <w:sz w:val="24"/>
          <w:szCs w:val="24"/>
        </w:rPr>
      </w:pPr>
    </w:p>
    <w:p w:rsidR="00C70A6A" w:rsidRPr="00307700" w:rsidRDefault="00C70A6A" w:rsidP="00C70A6A">
      <w:pPr>
        <w:jc w:val="both"/>
        <w:rPr>
          <w:sz w:val="26"/>
          <w:szCs w:val="26"/>
        </w:rPr>
      </w:pPr>
      <w:r w:rsidRPr="00307700">
        <w:rPr>
          <w:sz w:val="26"/>
          <w:szCs w:val="26"/>
        </w:rPr>
        <w:t>Глава Городищенского</w:t>
      </w:r>
    </w:p>
    <w:p w:rsidR="00C70A6A" w:rsidRPr="00307700" w:rsidRDefault="00C70A6A" w:rsidP="00C70A6A">
      <w:pPr>
        <w:jc w:val="both"/>
        <w:rPr>
          <w:sz w:val="26"/>
          <w:szCs w:val="26"/>
        </w:rPr>
      </w:pPr>
      <w:r w:rsidRPr="00307700">
        <w:rPr>
          <w:sz w:val="26"/>
          <w:szCs w:val="26"/>
        </w:rPr>
        <w:t xml:space="preserve">муниципального района                                                  </w:t>
      </w:r>
      <w:r w:rsidR="0091252D">
        <w:rPr>
          <w:sz w:val="26"/>
          <w:szCs w:val="26"/>
        </w:rPr>
        <w:t xml:space="preserve">     </w:t>
      </w:r>
      <w:r w:rsidRPr="00307700">
        <w:rPr>
          <w:sz w:val="26"/>
          <w:szCs w:val="26"/>
        </w:rPr>
        <w:t xml:space="preserve">  </w:t>
      </w:r>
      <w:r>
        <w:rPr>
          <w:sz w:val="26"/>
          <w:szCs w:val="26"/>
        </w:rPr>
        <w:t xml:space="preserve">        </w:t>
      </w:r>
      <w:r w:rsidRPr="00307700">
        <w:rPr>
          <w:sz w:val="26"/>
          <w:szCs w:val="26"/>
        </w:rPr>
        <w:t xml:space="preserve"> </w:t>
      </w:r>
      <w:r>
        <w:rPr>
          <w:sz w:val="26"/>
          <w:szCs w:val="26"/>
        </w:rPr>
        <w:t xml:space="preserve">       </w:t>
      </w:r>
      <w:r w:rsidRPr="00307700">
        <w:rPr>
          <w:sz w:val="26"/>
          <w:szCs w:val="26"/>
        </w:rPr>
        <w:t xml:space="preserve">  </w:t>
      </w:r>
      <w:r>
        <w:rPr>
          <w:sz w:val="26"/>
          <w:szCs w:val="26"/>
        </w:rPr>
        <w:t>А.В. Кагитин</w:t>
      </w:r>
    </w:p>
    <w:p w:rsidR="00C70A6A" w:rsidRPr="00AE0644" w:rsidRDefault="00C70A6A" w:rsidP="00C70A6A">
      <w:pPr>
        <w:jc w:val="both"/>
        <w:rPr>
          <w:sz w:val="24"/>
          <w:szCs w:val="24"/>
        </w:rPr>
      </w:pPr>
    </w:p>
    <w:p w:rsidR="00C70A6A" w:rsidRDefault="00C70A6A" w:rsidP="00C70A6A">
      <w:pPr>
        <w:jc w:val="both"/>
        <w:rPr>
          <w:sz w:val="28"/>
          <w:szCs w:val="28"/>
        </w:rPr>
      </w:pPr>
    </w:p>
    <w:p w:rsidR="00C70A6A" w:rsidRDefault="00C70A6A" w:rsidP="00C70A6A">
      <w:pPr>
        <w:jc w:val="both"/>
        <w:rPr>
          <w:sz w:val="28"/>
          <w:szCs w:val="28"/>
        </w:rPr>
      </w:pPr>
    </w:p>
    <w:p w:rsidR="005C5FDC" w:rsidRDefault="005C5FDC"/>
    <w:p w:rsidR="00166F4E" w:rsidRDefault="00166F4E" w:rsidP="00166F4E">
      <w:pPr>
        <w:jc w:val="both"/>
        <w:rPr>
          <w:sz w:val="28"/>
          <w:szCs w:val="28"/>
        </w:rPr>
      </w:pPr>
    </w:p>
    <w:p w:rsidR="00166F4E" w:rsidRDefault="00166F4E" w:rsidP="00166F4E">
      <w:pPr>
        <w:pStyle w:val="ConsPlusTitle"/>
        <w:widowControl/>
        <w:ind w:left="5664" w:right="-546"/>
        <w:rPr>
          <w:rFonts w:ascii="Times New Roman" w:hAnsi="Times New Roman"/>
          <w:b w:val="0"/>
          <w:sz w:val="24"/>
          <w:szCs w:val="24"/>
        </w:rPr>
      </w:pPr>
    </w:p>
    <w:p w:rsidR="00166F4E" w:rsidRDefault="00166F4E" w:rsidP="00166F4E">
      <w:pPr>
        <w:pStyle w:val="ConsPlusTitle"/>
        <w:widowControl/>
        <w:ind w:left="5664" w:right="-546"/>
        <w:rPr>
          <w:rFonts w:ascii="Times New Roman" w:hAnsi="Times New Roman"/>
          <w:b w:val="0"/>
          <w:sz w:val="24"/>
          <w:szCs w:val="24"/>
        </w:rPr>
      </w:pPr>
    </w:p>
    <w:p w:rsidR="00166F4E" w:rsidRDefault="00166F4E" w:rsidP="00166F4E">
      <w:pPr>
        <w:pStyle w:val="ConsPlusTitle"/>
        <w:widowControl/>
        <w:ind w:left="5664" w:right="-546"/>
        <w:rPr>
          <w:rFonts w:ascii="Times New Roman" w:hAnsi="Times New Roman"/>
          <w:b w:val="0"/>
          <w:sz w:val="24"/>
          <w:szCs w:val="24"/>
        </w:rPr>
      </w:pPr>
    </w:p>
    <w:p w:rsidR="00166F4E" w:rsidRDefault="00166F4E" w:rsidP="00166F4E">
      <w:pPr>
        <w:pStyle w:val="ConsPlusTitle"/>
        <w:widowControl/>
        <w:ind w:left="5664" w:right="-546"/>
        <w:rPr>
          <w:rFonts w:ascii="Times New Roman" w:hAnsi="Times New Roman"/>
          <w:b w:val="0"/>
          <w:sz w:val="24"/>
          <w:szCs w:val="24"/>
        </w:rPr>
      </w:pPr>
      <w:r>
        <w:rPr>
          <w:rFonts w:ascii="Times New Roman" w:hAnsi="Times New Roman"/>
          <w:b w:val="0"/>
          <w:sz w:val="24"/>
          <w:szCs w:val="24"/>
        </w:rPr>
        <w:lastRenderedPageBreak/>
        <w:t xml:space="preserve">Приложение к постановлению администрации Городищенского </w:t>
      </w:r>
      <w:proofErr w:type="gramStart"/>
      <w:r>
        <w:rPr>
          <w:rFonts w:ascii="Times New Roman" w:hAnsi="Times New Roman"/>
          <w:b w:val="0"/>
          <w:sz w:val="24"/>
          <w:szCs w:val="24"/>
        </w:rPr>
        <w:t>муниципального</w:t>
      </w:r>
      <w:proofErr w:type="gramEnd"/>
      <w:r>
        <w:rPr>
          <w:rFonts w:ascii="Times New Roman" w:hAnsi="Times New Roman"/>
          <w:b w:val="0"/>
          <w:sz w:val="24"/>
          <w:szCs w:val="24"/>
        </w:rPr>
        <w:t xml:space="preserve"> района</w:t>
      </w:r>
    </w:p>
    <w:p w:rsidR="00166F4E" w:rsidRDefault="00166F4E" w:rsidP="00166F4E">
      <w:pPr>
        <w:pStyle w:val="ConsPlusTitle"/>
        <w:widowControl/>
        <w:ind w:left="5664" w:right="-546"/>
        <w:rPr>
          <w:rFonts w:ascii="Times New Roman" w:hAnsi="Times New Roman"/>
          <w:b w:val="0"/>
          <w:sz w:val="24"/>
          <w:szCs w:val="24"/>
        </w:rPr>
      </w:pPr>
      <w:r>
        <w:rPr>
          <w:rFonts w:ascii="Times New Roman" w:hAnsi="Times New Roman"/>
          <w:b w:val="0"/>
          <w:sz w:val="24"/>
          <w:szCs w:val="24"/>
        </w:rPr>
        <w:t>от 18 марта 2020 г. № 25</w:t>
      </w:r>
      <w:r w:rsidR="00C80AEF">
        <w:rPr>
          <w:rFonts w:ascii="Times New Roman" w:hAnsi="Times New Roman"/>
          <w:b w:val="0"/>
          <w:sz w:val="24"/>
          <w:szCs w:val="24"/>
        </w:rPr>
        <w:t>7</w:t>
      </w:r>
      <w:bookmarkStart w:id="0" w:name="_GoBack"/>
      <w:bookmarkEnd w:id="0"/>
      <w:r>
        <w:rPr>
          <w:rFonts w:ascii="Times New Roman" w:hAnsi="Times New Roman"/>
          <w:b w:val="0"/>
          <w:sz w:val="24"/>
          <w:szCs w:val="24"/>
        </w:rPr>
        <w:t>-п</w:t>
      </w:r>
    </w:p>
    <w:p w:rsidR="00166F4E" w:rsidRDefault="00166F4E" w:rsidP="00166F4E">
      <w:pPr>
        <w:pStyle w:val="ConsPlusTitle"/>
        <w:widowControl/>
        <w:ind w:left="5664" w:right="-546"/>
        <w:rPr>
          <w:rFonts w:ascii="Times New Roman" w:hAnsi="Times New Roman"/>
          <w:b w:val="0"/>
          <w:sz w:val="24"/>
          <w:szCs w:val="24"/>
        </w:rPr>
      </w:pPr>
    </w:p>
    <w:p w:rsidR="00166F4E" w:rsidRPr="000D340A" w:rsidRDefault="00166F4E" w:rsidP="00166F4E">
      <w:pPr>
        <w:pStyle w:val="ConsPlusTitle"/>
        <w:widowControl/>
        <w:ind w:left="3402" w:right="-546"/>
        <w:rPr>
          <w:rFonts w:ascii="Times New Roman" w:hAnsi="Times New Roman"/>
          <w:b w:val="0"/>
          <w:sz w:val="24"/>
          <w:szCs w:val="24"/>
        </w:rPr>
      </w:pPr>
      <w:r w:rsidRPr="000D340A">
        <w:rPr>
          <w:rFonts w:ascii="Times New Roman" w:hAnsi="Times New Roman"/>
          <w:b w:val="0"/>
          <w:sz w:val="24"/>
          <w:szCs w:val="24"/>
        </w:rPr>
        <w:t>Муниципальная программа</w:t>
      </w:r>
    </w:p>
    <w:p w:rsidR="00166F4E" w:rsidRPr="000D340A" w:rsidRDefault="00166F4E" w:rsidP="00166F4E">
      <w:pPr>
        <w:pStyle w:val="ConsPlusTitle"/>
        <w:widowControl/>
        <w:ind w:right="-546"/>
        <w:jc w:val="center"/>
        <w:rPr>
          <w:rFonts w:ascii="Times New Roman" w:hAnsi="Times New Roman"/>
          <w:b w:val="0"/>
          <w:sz w:val="24"/>
          <w:szCs w:val="24"/>
        </w:rPr>
      </w:pPr>
      <w:r w:rsidRPr="000D340A">
        <w:rPr>
          <w:rFonts w:ascii="Times New Roman" w:hAnsi="Times New Roman"/>
          <w:b w:val="0"/>
          <w:sz w:val="24"/>
          <w:szCs w:val="24"/>
        </w:rPr>
        <w:t>«Сохранение и развитие муниципальных учреждений культуры, спорта</w:t>
      </w:r>
    </w:p>
    <w:p w:rsidR="00166F4E" w:rsidRPr="000D340A" w:rsidRDefault="00166F4E" w:rsidP="00166F4E">
      <w:pPr>
        <w:pStyle w:val="ConsPlusTitle"/>
        <w:widowControl/>
        <w:ind w:right="-546"/>
        <w:jc w:val="center"/>
        <w:rPr>
          <w:rFonts w:ascii="Times New Roman" w:hAnsi="Times New Roman"/>
          <w:b w:val="0"/>
          <w:sz w:val="24"/>
          <w:szCs w:val="24"/>
        </w:rPr>
      </w:pPr>
      <w:r w:rsidRPr="000D340A">
        <w:rPr>
          <w:rFonts w:ascii="Times New Roman" w:hAnsi="Times New Roman"/>
          <w:b w:val="0"/>
          <w:sz w:val="24"/>
          <w:szCs w:val="24"/>
        </w:rPr>
        <w:t xml:space="preserve">и молодежной политики Городищенского </w:t>
      </w:r>
      <w:proofErr w:type="gramStart"/>
      <w:r w:rsidRPr="000D340A">
        <w:rPr>
          <w:rFonts w:ascii="Times New Roman" w:hAnsi="Times New Roman"/>
          <w:b w:val="0"/>
          <w:sz w:val="24"/>
          <w:szCs w:val="24"/>
        </w:rPr>
        <w:t>муниципального</w:t>
      </w:r>
      <w:proofErr w:type="gramEnd"/>
      <w:r w:rsidRPr="000D340A">
        <w:rPr>
          <w:rFonts w:ascii="Times New Roman" w:hAnsi="Times New Roman"/>
          <w:b w:val="0"/>
          <w:sz w:val="24"/>
          <w:szCs w:val="24"/>
        </w:rPr>
        <w:t xml:space="preserve"> района</w:t>
      </w:r>
      <w:r>
        <w:rPr>
          <w:rFonts w:ascii="Times New Roman" w:hAnsi="Times New Roman"/>
          <w:b w:val="0"/>
          <w:sz w:val="24"/>
          <w:szCs w:val="24"/>
        </w:rPr>
        <w:t xml:space="preserve"> </w:t>
      </w:r>
      <w:r w:rsidRPr="000D340A">
        <w:rPr>
          <w:rFonts w:ascii="Times New Roman" w:hAnsi="Times New Roman"/>
          <w:b w:val="0"/>
          <w:sz w:val="24"/>
          <w:szCs w:val="24"/>
        </w:rPr>
        <w:t>на 201</w:t>
      </w:r>
      <w:r>
        <w:rPr>
          <w:rFonts w:ascii="Times New Roman" w:hAnsi="Times New Roman"/>
          <w:b w:val="0"/>
          <w:sz w:val="24"/>
          <w:szCs w:val="24"/>
        </w:rPr>
        <w:t>7</w:t>
      </w:r>
      <w:r w:rsidRPr="000D340A">
        <w:rPr>
          <w:rFonts w:ascii="Times New Roman" w:hAnsi="Times New Roman"/>
          <w:b w:val="0"/>
          <w:sz w:val="24"/>
          <w:szCs w:val="24"/>
        </w:rPr>
        <w:t>-201</w:t>
      </w:r>
      <w:r>
        <w:rPr>
          <w:rFonts w:ascii="Times New Roman" w:hAnsi="Times New Roman"/>
          <w:b w:val="0"/>
          <w:sz w:val="24"/>
          <w:szCs w:val="24"/>
        </w:rPr>
        <w:t>9</w:t>
      </w:r>
      <w:r w:rsidRPr="000D340A">
        <w:rPr>
          <w:rFonts w:ascii="Times New Roman" w:hAnsi="Times New Roman"/>
          <w:b w:val="0"/>
          <w:sz w:val="24"/>
          <w:szCs w:val="24"/>
        </w:rPr>
        <w:t xml:space="preserve"> годы»</w:t>
      </w:r>
    </w:p>
    <w:p w:rsidR="00166F4E" w:rsidRDefault="00166F4E" w:rsidP="00166F4E">
      <w:pPr>
        <w:pStyle w:val="ConsPlusNormal"/>
        <w:widowControl/>
        <w:ind w:right="-546" w:firstLine="0"/>
        <w:jc w:val="center"/>
      </w:pPr>
    </w:p>
    <w:p w:rsidR="00166F4E" w:rsidRPr="00902A6B" w:rsidRDefault="00166F4E" w:rsidP="00166F4E">
      <w:pPr>
        <w:pStyle w:val="a3"/>
        <w:ind w:firstLine="567"/>
        <w:rPr>
          <w:b w:val="0"/>
          <w:sz w:val="24"/>
          <w:szCs w:val="24"/>
        </w:rPr>
      </w:pPr>
      <w:r w:rsidRPr="00902A6B">
        <w:rPr>
          <w:b w:val="0"/>
          <w:sz w:val="24"/>
          <w:szCs w:val="24"/>
        </w:rPr>
        <w:t>ПАСПОРТ ПРОГРАММЫ</w:t>
      </w:r>
    </w:p>
    <w:p w:rsidR="00166F4E" w:rsidRPr="00C6228E" w:rsidRDefault="00166F4E" w:rsidP="00166F4E">
      <w:pPr>
        <w:pStyle w:val="a3"/>
        <w:ind w:firstLine="567"/>
        <w:rPr>
          <w:sz w:val="16"/>
          <w:szCs w:val="16"/>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36"/>
      </w:tblGrid>
      <w:tr w:rsidR="00166F4E" w:rsidRPr="000D340A" w:rsidTr="004036CC">
        <w:tc>
          <w:tcPr>
            <w:tcW w:w="2808" w:type="dxa"/>
            <w:shd w:val="clear" w:color="auto" w:fill="auto"/>
          </w:tcPr>
          <w:p w:rsidR="00166F4E" w:rsidRPr="000D340A" w:rsidRDefault="00166F4E" w:rsidP="004036CC">
            <w:pPr>
              <w:rPr>
                <w:b/>
                <w:sz w:val="24"/>
                <w:szCs w:val="24"/>
              </w:rPr>
            </w:pPr>
            <w:r w:rsidRPr="000D340A">
              <w:rPr>
                <w:b/>
                <w:sz w:val="24"/>
                <w:szCs w:val="24"/>
              </w:rPr>
              <w:t>Наименование муниципальной программы</w:t>
            </w:r>
          </w:p>
        </w:tc>
        <w:tc>
          <w:tcPr>
            <w:tcW w:w="6836" w:type="dxa"/>
            <w:shd w:val="clear" w:color="auto" w:fill="auto"/>
          </w:tcPr>
          <w:p w:rsidR="00166F4E" w:rsidRPr="000D340A" w:rsidRDefault="00166F4E" w:rsidP="004036CC">
            <w:pPr>
              <w:widowControl w:val="0"/>
              <w:autoSpaceDE w:val="0"/>
              <w:autoSpaceDN w:val="0"/>
              <w:adjustRightInd w:val="0"/>
              <w:rPr>
                <w:b/>
                <w:sz w:val="24"/>
                <w:szCs w:val="24"/>
              </w:rPr>
            </w:pPr>
            <w:r w:rsidRPr="000D340A">
              <w:rPr>
                <w:rFonts w:cs="Arial"/>
                <w:sz w:val="24"/>
                <w:szCs w:val="24"/>
              </w:rPr>
              <w:t>Муниципальная программа «Сохранение и развитие муниципальных учреждений культуры, спорта</w:t>
            </w:r>
            <w:r w:rsidRPr="000D340A">
              <w:rPr>
                <w:b/>
                <w:sz w:val="24"/>
                <w:szCs w:val="24"/>
              </w:rPr>
              <w:t xml:space="preserve"> </w:t>
            </w:r>
            <w:r w:rsidRPr="000D340A">
              <w:rPr>
                <w:sz w:val="24"/>
                <w:szCs w:val="24"/>
              </w:rPr>
              <w:t>и молодежной политики</w:t>
            </w:r>
            <w:r w:rsidRPr="000D340A">
              <w:rPr>
                <w:rFonts w:cs="Arial"/>
                <w:sz w:val="24"/>
                <w:szCs w:val="24"/>
              </w:rPr>
              <w:t xml:space="preserve"> Городищенского муниципального района на 201</w:t>
            </w:r>
            <w:r>
              <w:rPr>
                <w:rFonts w:cs="Arial"/>
                <w:sz w:val="24"/>
                <w:szCs w:val="24"/>
              </w:rPr>
              <w:t>7</w:t>
            </w:r>
            <w:r w:rsidRPr="000D340A">
              <w:rPr>
                <w:rFonts w:cs="Arial"/>
                <w:sz w:val="24"/>
                <w:szCs w:val="24"/>
              </w:rPr>
              <w:t>-201</w:t>
            </w:r>
            <w:r>
              <w:rPr>
                <w:rFonts w:cs="Arial"/>
                <w:sz w:val="24"/>
                <w:szCs w:val="24"/>
              </w:rPr>
              <w:t>9</w:t>
            </w:r>
            <w:r w:rsidRPr="000D340A">
              <w:rPr>
                <w:rFonts w:cs="Arial"/>
                <w:sz w:val="24"/>
                <w:szCs w:val="24"/>
              </w:rPr>
              <w:t xml:space="preserve"> годы»</w:t>
            </w:r>
            <w:r w:rsidRPr="000D340A">
              <w:rPr>
                <w:rFonts w:cs="Arial"/>
                <w:b/>
                <w:sz w:val="24"/>
                <w:szCs w:val="24"/>
              </w:rPr>
              <w:t xml:space="preserve"> </w:t>
            </w:r>
            <w:r w:rsidRPr="000D340A">
              <w:rPr>
                <w:rFonts w:cs="Arial"/>
                <w:sz w:val="24"/>
                <w:szCs w:val="24"/>
              </w:rPr>
              <w:t xml:space="preserve"> (далее - Программа) </w:t>
            </w:r>
          </w:p>
        </w:tc>
      </w:tr>
      <w:tr w:rsidR="00166F4E" w:rsidRPr="000D340A" w:rsidTr="004036CC">
        <w:tc>
          <w:tcPr>
            <w:tcW w:w="2808" w:type="dxa"/>
            <w:shd w:val="clear" w:color="auto" w:fill="auto"/>
          </w:tcPr>
          <w:p w:rsidR="00166F4E" w:rsidRPr="000D340A" w:rsidRDefault="00166F4E" w:rsidP="004036CC">
            <w:pPr>
              <w:rPr>
                <w:b/>
                <w:sz w:val="24"/>
                <w:szCs w:val="24"/>
                <w:highlight w:val="yellow"/>
              </w:rPr>
            </w:pPr>
            <w:r w:rsidRPr="000D340A">
              <w:rPr>
                <w:b/>
                <w:sz w:val="24"/>
                <w:szCs w:val="24"/>
              </w:rPr>
              <w:t>Дата решения о разработке муниципальной программы</w:t>
            </w:r>
          </w:p>
        </w:tc>
        <w:tc>
          <w:tcPr>
            <w:tcW w:w="6836" w:type="dxa"/>
            <w:shd w:val="clear" w:color="auto" w:fill="auto"/>
          </w:tcPr>
          <w:p w:rsidR="00166F4E" w:rsidRPr="000D340A" w:rsidRDefault="00166F4E" w:rsidP="004036CC">
            <w:pPr>
              <w:rPr>
                <w:sz w:val="24"/>
                <w:szCs w:val="24"/>
                <w:highlight w:val="yellow"/>
              </w:rPr>
            </w:pPr>
            <w:r w:rsidRPr="007A6927">
              <w:rPr>
                <w:rFonts w:cs="Arial"/>
                <w:sz w:val="24"/>
                <w:szCs w:val="24"/>
              </w:rPr>
              <w:t>Распоряжение администрации Городищенского муниципального района от 16.08.2016г.</w:t>
            </w:r>
            <w:r w:rsidRPr="007A6927">
              <w:rPr>
                <w:sz w:val="24"/>
                <w:szCs w:val="24"/>
              </w:rPr>
              <w:t xml:space="preserve"> № 164-р</w:t>
            </w:r>
          </w:p>
        </w:tc>
      </w:tr>
      <w:tr w:rsidR="00166F4E" w:rsidRPr="000D340A" w:rsidTr="004036CC">
        <w:tc>
          <w:tcPr>
            <w:tcW w:w="2808" w:type="dxa"/>
            <w:shd w:val="clear" w:color="auto" w:fill="auto"/>
          </w:tcPr>
          <w:p w:rsidR="00166F4E" w:rsidRPr="000D340A" w:rsidRDefault="00166F4E" w:rsidP="004036CC">
            <w:pPr>
              <w:rPr>
                <w:b/>
                <w:sz w:val="24"/>
                <w:szCs w:val="24"/>
              </w:rPr>
            </w:pPr>
            <w:r w:rsidRPr="000D340A">
              <w:rPr>
                <w:b/>
                <w:sz w:val="24"/>
                <w:szCs w:val="24"/>
              </w:rPr>
              <w:t>Администратор муниципальной программы</w:t>
            </w:r>
          </w:p>
        </w:tc>
        <w:tc>
          <w:tcPr>
            <w:tcW w:w="6836" w:type="dxa"/>
            <w:shd w:val="clear" w:color="auto" w:fill="auto"/>
          </w:tcPr>
          <w:p w:rsidR="00166F4E" w:rsidRPr="000D340A" w:rsidRDefault="00166F4E" w:rsidP="004036CC">
            <w:pPr>
              <w:rPr>
                <w:sz w:val="24"/>
                <w:szCs w:val="24"/>
              </w:rPr>
            </w:pPr>
            <w:r w:rsidRPr="000D340A">
              <w:rPr>
                <w:rFonts w:cs="Arial"/>
                <w:sz w:val="24"/>
                <w:szCs w:val="24"/>
              </w:rPr>
              <w:t xml:space="preserve">Заместитель главы Городищенского </w:t>
            </w:r>
            <w:proofErr w:type="gramStart"/>
            <w:r w:rsidRPr="000D340A">
              <w:rPr>
                <w:rFonts w:cs="Arial"/>
                <w:sz w:val="24"/>
                <w:szCs w:val="24"/>
              </w:rPr>
              <w:t>муниципального</w:t>
            </w:r>
            <w:proofErr w:type="gramEnd"/>
            <w:r w:rsidRPr="000D340A">
              <w:rPr>
                <w:rFonts w:cs="Arial"/>
                <w:sz w:val="24"/>
                <w:szCs w:val="24"/>
              </w:rPr>
              <w:t xml:space="preserve"> района, курирующий сферу социальной политики</w:t>
            </w:r>
          </w:p>
        </w:tc>
      </w:tr>
      <w:tr w:rsidR="00166F4E" w:rsidRPr="000D340A" w:rsidTr="004036CC">
        <w:tc>
          <w:tcPr>
            <w:tcW w:w="2808" w:type="dxa"/>
            <w:shd w:val="clear" w:color="auto" w:fill="auto"/>
          </w:tcPr>
          <w:p w:rsidR="00166F4E" w:rsidRPr="000D340A" w:rsidRDefault="00166F4E" w:rsidP="004036CC">
            <w:pPr>
              <w:rPr>
                <w:b/>
                <w:sz w:val="24"/>
                <w:szCs w:val="24"/>
              </w:rPr>
            </w:pPr>
            <w:r w:rsidRPr="000D340A">
              <w:rPr>
                <w:b/>
                <w:sz w:val="24"/>
                <w:szCs w:val="24"/>
              </w:rPr>
              <w:t>Разработчики муниципальной программы</w:t>
            </w:r>
          </w:p>
        </w:tc>
        <w:tc>
          <w:tcPr>
            <w:tcW w:w="6836" w:type="dxa"/>
            <w:shd w:val="clear" w:color="auto" w:fill="auto"/>
          </w:tcPr>
          <w:p w:rsidR="00166F4E" w:rsidRPr="000D340A" w:rsidRDefault="00166F4E" w:rsidP="004036CC">
            <w:pPr>
              <w:rPr>
                <w:b/>
                <w:sz w:val="24"/>
                <w:szCs w:val="24"/>
              </w:rPr>
            </w:pPr>
            <w:r w:rsidRPr="000D340A">
              <w:rPr>
                <w:sz w:val="24"/>
                <w:szCs w:val="24"/>
              </w:rPr>
              <w:t xml:space="preserve">Отдел по культуре, </w:t>
            </w:r>
            <w:r>
              <w:rPr>
                <w:sz w:val="24"/>
                <w:szCs w:val="24"/>
              </w:rPr>
              <w:t xml:space="preserve">социальной и </w:t>
            </w:r>
            <w:r w:rsidRPr="000D340A">
              <w:rPr>
                <w:sz w:val="24"/>
                <w:szCs w:val="24"/>
              </w:rPr>
              <w:t>молодежной политике</w:t>
            </w:r>
            <w:r>
              <w:rPr>
                <w:sz w:val="24"/>
                <w:szCs w:val="24"/>
              </w:rPr>
              <w:t xml:space="preserve">, </w:t>
            </w:r>
            <w:r w:rsidRPr="000D340A">
              <w:rPr>
                <w:sz w:val="24"/>
                <w:szCs w:val="24"/>
              </w:rPr>
              <w:t xml:space="preserve">спорту администрации Городищенского </w:t>
            </w:r>
            <w:proofErr w:type="gramStart"/>
            <w:r w:rsidRPr="000D340A">
              <w:rPr>
                <w:sz w:val="24"/>
                <w:szCs w:val="24"/>
              </w:rPr>
              <w:t>муниципального</w:t>
            </w:r>
            <w:proofErr w:type="gramEnd"/>
            <w:r w:rsidRPr="000D340A">
              <w:rPr>
                <w:sz w:val="24"/>
                <w:szCs w:val="24"/>
              </w:rPr>
              <w:t xml:space="preserve"> района</w:t>
            </w:r>
            <w:r>
              <w:rPr>
                <w:sz w:val="24"/>
                <w:szCs w:val="24"/>
              </w:rPr>
              <w:t xml:space="preserve"> </w:t>
            </w:r>
          </w:p>
        </w:tc>
      </w:tr>
      <w:tr w:rsidR="00166F4E" w:rsidRPr="000D340A" w:rsidTr="004036CC">
        <w:tc>
          <w:tcPr>
            <w:tcW w:w="2808" w:type="dxa"/>
            <w:shd w:val="clear" w:color="auto" w:fill="auto"/>
          </w:tcPr>
          <w:p w:rsidR="00166F4E" w:rsidRPr="000D340A" w:rsidRDefault="00166F4E" w:rsidP="004036CC">
            <w:pPr>
              <w:rPr>
                <w:b/>
                <w:sz w:val="24"/>
                <w:szCs w:val="24"/>
              </w:rPr>
            </w:pPr>
            <w:r w:rsidRPr="000D340A">
              <w:rPr>
                <w:b/>
                <w:sz w:val="24"/>
                <w:szCs w:val="24"/>
              </w:rPr>
              <w:t>Исполнители муниципальной программы</w:t>
            </w:r>
          </w:p>
        </w:tc>
        <w:tc>
          <w:tcPr>
            <w:tcW w:w="6836" w:type="dxa"/>
            <w:shd w:val="clear" w:color="auto" w:fill="auto"/>
          </w:tcPr>
          <w:p w:rsidR="00166F4E" w:rsidRPr="000D340A" w:rsidRDefault="00166F4E" w:rsidP="004036CC">
            <w:pPr>
              <w:rPr>
                <w:sz w:val="24"/>
                <w:szCs w:val="24"/>
              </w:rPr>
            </w:pPr>
            <w:r w:rsidRPr="000D340A">
              <w:rPr>
                <w:sz w:val="24"/>
                <w:szCs w:val="24"/>
              </w:rPr>
              <w:t xml:space="preserve">Отдел по культуре, </w:t>
            </w:r>
            <w:r>
              <w:rPr>
                <w:sz w:val="24"/>
                <w:szCs w:val="24"/>
              </w:rPr>
              <w:t xml:space="preserve">социальной и </w:t>
            </w:r>
            <w:r w:rsidRPr="000D340A">
              <w:rPr>
                <w:sz w:val="24"/>
                <w:szCs w:val="24"/>
              </w:rPr>
              <w:t>молодежной политике</w:t>
            </w:r>
            <w:r>
              <w:rPr>
                <w:sz w:val="24"/>
                <w:szCs w:val="24"/>
              </w:rPr>
              <w:t>,</w:t>
            </w:r>
            <w:r w:rsidRPr="000D340A">
              <w:rPr>
                <w:sz w:val="24"/>
                <w:szCs w:val="24"/>
              </w:rPr>
              <w:t xml:space="preserve"> спорту администрации Городищенского </w:t>
            </w:r>
            <w:proofErr w:type="gramStart"/>
            <w:r w:rsidRPr="000D340A">
              <w:rPr>
                <w:sz w:val="24"/>
                <w:szCs w:val="24"/>
              </w:rPr>
              <w:t>муниципального</w:t>
            </w:r>
            <w:proofErr w:type="gramEnd"/>
            <w:r w:rsidRPr="000D340A">
              <w:rPr>
                <w:sz w:val="24"/>
                <w:szCs w:val="24"/>
              </w:rPr>
              <w:t xml:space="preserve"> района</w:t>
            </w:r>
            <w:r>
              <w:rPr>
                <w:sz w:val="24"/>
                <w:szCs w:val="24"/>
              </w:rPr>
              <w:t>,</w:t>
            </w:r>
          </w:p>
          <w:p w:rsidR="00166F4E" w:rsidRPr="000D340A" w:rsidRDefault="00166F4E" w:rsidP="004036CC">
            <w:pPr>
              <w:ind w:right="-5"/>
              <w:rPr>
                <w:sz w:val="24"/>
                <w:szCs w:val="24"/>
              </w:rPr>
            </w:pPr>
            <w:r>
              <w:rPr>
                <w:rFonts w:cs="Arial"/>
                <w:sz w:val="24"/>
                <w:szCs w:val="24"/>
              </w:rPr>
              <w:t>м</w:t>
            </w:r>
            <w:r w:rsidRPr="000D340A">
              <w:rPr>
                <w:rFonts w:cs="Arial"/>
                <w:sz w:val="24"/>
                <w:szCs w:val="24"/>
              </w:rPr>
              <w:t>униципальные учреждения,</w:t>
            </w:r>
            <w:r>
              <w:rPr>
                <w:rFonts w:cs="Arial"/>
                <w:sz w:val="24"/>
                <w:szCs w:val="24"/>
              </w:rPr>
              <w:t xml:space="preserve"> </w:t>
            </w:r>
            <w:r w:rsidRPr="000D340A">
              <w:rPr>
                <w:rFonts w:cs="Arial"/>
                <w:sz w:val="24"/>
                <w:szCs w:val="24"/>
              </w:rPr>
              <w:t xml:space="preserve">подведомственные отделу </w:t>
            </w:r>
          </w:p>
        </w:tc>
      </w:tr>
      <w:tr w:rsidR="00166F4E" w:rsidRPr="000D340A" w:rsidTr="004036CC">
        <w:tc>
          <w:tcPr>
            <w:tcW w:w="2808" w:type="dxa"/>
            <w:shd w:val="clear" w:color="auto" w:fill="auto"/>
          </w:tcPr>
          <w:p w:rsidR="00166F4E" w:rsidRPr="000D340A" w:rsidRDefault="00166F4E" w:rsidP="004036CC">
            <w:pPr>
              <w:rPr>
                <w:b/>
                <w:sz w:val="24"/>
                <w:szCs w:val="24"/>
              </w:rPr>
            </w:pPr>
            <w:r w:rsidRPr="000D340A">
              <w:rPr>
                <w:b/>
                <w:sz w:val="24"/>
                <w:szCs w:val="24"/>
              </w:rPr>
              <w:t>Цели и задачи муниципальной</w:t>
            </w:r>
          </w:p>
          <w:p w:rsidR="00166F4E" w:rsidRPr="000D340A" w:rsidRDefault="00166F4E" w:rsidP="004036CC">
            <w:pPr>
              <w:rPr>
                <w:b/>
                <w:sz w:val="24"/>
                <w:szCs w:val="24"/>
              </w:rPr>
            </w:pPr>
            <w:r w:rsidRPr="000D340A">
              <w:rPr>
                <w:b/>
                <w:sz w:val="24"/>
                <w:szCs w:val="24"/>
              </w:rPr>
              <w:t>программы</w:t>
            </w:r>
          </w:p>
        </w:tc>
        <w:tc>
          <w:tcPr>
            <w:tcW w:w="6836" w:type="dxa"/>
            <w:shd w:val="clear" w:color="auto" w:fill="auto"/>
          </w:tcPr>
          <w:p w:rsidR="00166F4E" w:rsidRPr="000D340A" w:rsidRDefault="00166F4E" w:rsidP="004036CC">
            <w:pPr>
              <w:widowControl w:val="0"/>
              <w:autoSpaceDE w:val="0"/>
              <w:autoSpaceDN w:val="0"/>
              <w:adjustRightInd w:val="0"/>
              <w:rPr>
                <w:rFonts w:cs="Arial"/>
                <w:sz w:val="24"/>
                <w:szCs w:val="24"/>
              </w:rPr>
            </w:pPr>
            <w:r w:rsidRPr="000D340A">
              <w:rPr>
                <w:rFonts w:cs="Arial"/>
                <w:sz w:val="24"/>
                <w:szCs w:val="24"/>
              </w:rPr>
              <w:t>Цели:</w:t>
            </w:r>
          </w:p>
          <w:p w:rsidR="00166F4E" w:rsidRPr="000D340A" w:rsidRDefault="00166F4E" w:rsidP="004036CC">
            <w:pPr>
              <w:pStyle w:val="ConsPlusNormal"/>
              <w:widowControl/>
              <w:ind w:firstLine="0"/>
              <w:rPr>
                <w:rFonts w:ascii="Times New Roman" w:hAnsi="Times New Roman"/>
                <w:sz w:val="24"/>
                <w:szCs w:val="24"/>
              </w:rPr>
            </w:pPr>
            <w:r w:rsidRPr="000D340A">
              <w:rPr>
                <w:rFonts w:ascii="Times New Roman" w:hAnsi="Times New Roman"/>
                <w:sz w:val="24"/>
                <w:szCs w:val="24"/>
              </w:rPr>
              <w:t xml:space="preserve">- </w:t>
            </w:r>
            <w:r>
              <w:rPr>
                <w:rFonts w:ascii="Times New Roman" w:hAnsi="Times New Roman"/>
                <w:sz w:val="24"/>
                <w:szCs w:val="24"/>
              </w:rPr>
              <w:t xml:space="preserve">обеспечение условий для повышения качества и разнообразия услуг, предоставляемых учреждениями </w:t>
            </w:r>
            <w:r w:rsidRPr="000D340A">
              <w:rPr>
                <w:rFonts w:ascii="Times New Roman" w:hAnsi="Times New Roman"/>
                <w:sz w:val="24"/>
                <w:szCs w:val="24"/>
              </w:rPr>
              <w:t xml:space="preserve">культуры, спорта, молодежной политики,  МАУ ДОЛ </w:t>
            </w:r>
            <w:proofErr w:type="spellStart"/>
            <w:r w:rsidRPr="000D340A">
              <w:rPr>
                <w:rFonts w:ascii="Times New Roman" w:hAnsi="Times New Roman"/>
                <w:sz w:val="24"/>
                <w:szCs w:val="24"/>
              </w:rPr>
              <w:t>им</w:t>
            </w:r>
            <w:proofErr w:type="gramStart"/>
            <w:r w:rsidRPr="000D340A">
              <w:rPr>
                <w:rFonts w:ascii="Times New Roman" w:hAnsi="Times New Roman"/>
                <w:sz w:val="24"/>
                <w:szCs w:val="24"/>
              </w:rPr>
              <w:t>.Г</w:t>
            </w:r>
            <w:proofErr w:type="gramEnd"/>
            <w:r w:rsidRPr="000D340A">
              <w:rPr>
                <w:rFonts w:ascii="Times New Roman" w:hAnsi="Times New Roman"/>
                <w:sz w:val="24"/>
                <w:szCs w:val="24"/>
              </w:rPr>
              <w:t>ули</w:t>
            </w:r>
            <w:proofErr w:type="spellEnd"/>
            <w:r w:rsidRPr="000D340A">
              <w:rPr>
                <w:rFonts w:ascii="Times New Roman" w:hAnsi="Times New Roman"/>
                <w:sz w:val="24"/>
                <w:szCs w:val="24"/>
              </w:rPr>
              <w:t xml:space="preserve"> Королевой.</w:t>
            </w:r>
          </w:p>
          <w:p w:rsidR="00166F4E" w:rsidRPr="000D340A" w:rsidRDefault="00166F4E" w:rsidP="004036CC">
            <w:pPr>
              <w:widowControl w:val="0"/>
              <w:autoSpaceDE w:val="0"/>
              <w:autoSpaceDN w:val="0"/>
              <w:adjustRightInd w:val="0"/>
              <w:rPr>
                <w:rFonts w:cs="Arial"/>
                <w:sz w:val="24"/>
                <w:szCs w:val="24"/>
              </w:rPr>
            </w:pPr>
            <w:r w:rsidRPr="000D340A">
              <w:rPr>
                <w:rFonts w:cs="Arial"/>
                <w:sz w:val="24"/>
                <w:szCs w:val="24"/>
              </w:rPr>
              <w:t>Задачи:</w:t>
            </w:r>
          </w:p>
          <w:p w:rsidR="00166F4E" w:rsidRDefault="00166F4E" w:rsidP="004036CC">
            <w:pPr>
              <w:pStyle w:val="ConsPlusNormal"/>
              <w:widowControl/>
              <w:ind w:firstLine="0"/>
              <w:rPr>
                <w:rFonts w:ascii="Times New Roman" w:hAnsi="Times New Roman"/>
                <w:sz w:val="24"/>
                <w:szCs w:val="24"/>
              </w:rPr>
            </w:pPr>
            <w:r w:rsidRPr="0054403B">
              <w:rPr>
                <w:rFonts w:ascii="Times New Roman" w:hAnsi="Times New Roman"/>
                <w:sz w:val="24"/>
                <w:szCs w:val="24"/>
              </w:rPr>
              <w:t>- сохранение сети учреждений</w:t>
            </w:r>
            <w:r>
              <w:rPr>
                <w:rFonts w:ascii="Times New Roman" w:hAnsi="Times New Roman"/>
                <w:sz w:val="24"/>
                <w:szCs w:val="24"/>
              </w:rPr>
              <w:t xml:space="preserve">; </w:t>
            </w:r>
          </w:p>
          <w:p w:rsidR="00166F4E" w:rsidRPr="00C93691" w:rsidRDefault="00166F4E" w:rsidP="004036CC">
            <w:pPr>
              <w:pStyle w:val="ConsPlusNormal"/>
              <w:widowControl/>
              <w:ind w:firstLine="0"/>
              <w:rPr>
                <w:rFonts w:ascii="Times New Roman" w:hAnsi="Times New Roman" w:cs="Times New Roman"/>
                <w:sz w:val="24"/>
                <w:szCs w:val="24"/>
              </w:rPr>
            </w:pPr>
            <w:r>
              <w:rPr>
                <w:rFonts w:ascii="Times New Roman" w:hAnsi="Times New Roman"/>
                <w:sz w:val="24"/>
                <w:szCs w:val="24"/>
              </w:rPr>
              <w:t xml:space="preserve">- развитие материально-технической </w:t>
            </w:r>
            <w:r w:rsidRPr="00C93691">
              <w:rPr>
                <w:rFonts w:ascii="Times New Roman" w:hAnsi="Times New Roman" w:cs="Times New Roman"/>
                <w:sz w:val="24"/>
                <w:szCs w:val="24"/>
              </w:rPr>
              <w:t>базы</w:t>
            </w:r>
            <w:r>
              <w:rPr>
                <w:rFonts w:ascii="Times New Roman" w:hAnsi="Times New Roman" w:cs="Times New Roman"/>
                <w:sz w:val="24"/>
                <w:szCs w:val="24"/>
              </w:rPr>
              <w:t xml:space="preserve"> учреждений, в том числе проведение реконструкции и капитального ремонта;</w:t>
            </w:r>
          </w:p>
          <w:p w:rsidR="00166F4E" w:rsidRPr="00C93691" w:rsidRDefault="00166F4E" w:rsidP="004036CC">
            <w:pPr>
              <w:pStyle w:val="ConsPlusNormal"/>
              <w:widowControl/>
              <w:ind w:firstLine="0"/>
              <w:rPr>
                <w:rFonts w:ascii="Times New Roman" w:hAnsi="Times New Roman" w:cs="Times New Roman"/>
                <w:sz w:val="24"/>
                <w:szCs w:val="24"/>
              </w:rPr>
            </w:pPr>
            <w:r w:rsidRPr="00C93691">
              <w:rPr>
                <w:rFonts w:ascii="Times New Roman" w:hAnsi="Times New Roman" w:cs="Times New Roman"/>
                <w:sz w:val="24"/>
                <w:szCs w:val="24"/>
              </w:rPr>
              <w:t>- выполнение муниципального задания</w:t>
            </w:r>
            <w:r>
              <w:rPr>
                <w:rFonts w:ascii="Times New Roman" w:hAnsi="Times New Roman" w:cs="Times New Roman"/>
                <w:sz w:val="24"/>
                <w:szCs w:val="24"/>
              </w:rPr>
              <w:t>;</w:t>
            </w:r>
          </w:p>
          <w:p w:rsidR="00166F4E" w:rsidRDefault="00166F4E" w:rsidP="004036CC">
            <w:pPr>
              <w:rPr>
                <w:sz w:val="24"/>
                <w:szCs w:val="24"/>
              </w:rPr>
            </w:pPr>
            <w:r w:rsidRPr="0054403B">
              <w:rPr>
                <w:sz w:val="24"/>
                <w:szCs w:val="24"/>
              </w:rPr>
              <w:t>- достижение целевых показателей</w:t>
            </w:r>
            <w:r>
              <w:rPr>
                <w:sz w:val="24"/>
                <w:szCs w:val="24"/>
              </w:rPr>
              <w:t xml:space="preserve"> средней заработанной платы, установленных </w:t>
            </w:r>
            <w:r w:rsidRPr="0054403B">
              <w:rPr>
                <w:sz w:val="24"/>
                <w:szCs w:val="24"/>
              </w:rPr>
              <w:t>«дорожной карт</w:t>
            </w:r>
            <w:r>
              <w:rPr>
                <w:sz w:val="24"/>
                <w:szCs w:val="24"/>
              </w:rPr>
              <w:t>ой</w:t>
            </w:r>
            <w:r w:rsidRPr="0054403B">
              <w:rPr>
                <w:sz w:val="24"/>
                <w:szCs w:val="24"/>
              </w:rPr>
              <w:t xml:space="preserve">», </w:t>
            </w:r>
            <w:r>
              <w:rPr>
                <w:sz w:val="24"/>
                <w:szCs w:val="24"/>
              </w:rPr>
              <w:t>утвержденных</w:t>
            </w:r>
            <w:r w:rsidRPr="0054403B">
              <w:rPr>
                <w:sz w:val="24"/>
                <w:szCs w:val="24"/>
              </w:rPr>
              <w:t xml:space="preserve"> постановлением администрации Городищенского муниципального района от 04.12.2013 № 2390 «О мерах по поэтапному повышению заработанной платы работников муниципальных учреждений культуры Городищенского муниципального района»</w:t>
            </w:r>
            <w:r>
              <w:rPr>
                <w:sz w:val="24"/>
                <w:szCs w:val="24"/>
              </w:rPr>
              <w:t>;</w:t>
            </w:r>
          </w:p>
          <w:p w:rsidR="00166F4E" w:rsidRPr="0054403B" w:rsidRDefault="00166F4E" w:rsidP="004036CC">
            <w:pPr>
              <w:rPr>
                <w:sz w:val="24"/>
                <w:szCs w:val="24"/>
              </w:rPr>
            </w:pPr>
            <w:r>
              <w:rPr>
                <w:sz w:val="24"/>
                <w:szCs w:val="24"/>
              </w:rPr>
              <w:t xml:space="preserve">- сохранение и популяризация объекта культурного наследия «Военно-мемориальное кладбище советских воинов у </w:t>
            </w:r>
            <w:proofErr w:type="spellStart"/>
            <w:r>
              <w:rPr>
                <w:sz w:val="24"/>
                <w:szCs w:val="24"/>
              </w:rPr>
              <w:t>с</w:t>
            </w:r>
            <w:proofErr w:type="gramStart"/>
            <w:r>
              <w:rPr>
                <w:sz w:val="24"/>
                <w:szCs w:val="24"/>
              </w:rPr>
              <w:t>.Р</w:t>
            </w:r>
            <w:proofErr w:type="gramEnd"/>
            <w:r>
              <w:rPr>
                <w:sz w:val="24"/>
                <w:szCs w:val="24"/>
              </w:rPr>
              <w:t>оссошка</w:t>
            </w:r>
            <w:proofErr w:type="spellEnd"/>
            <w:r>
              <w:rPr>
                <w:sz w:val="24"/>
                <w:szCs w:val="24"/>
              </w:rPr>
              <w:t>».</w:t>
            </w:r>
          </w:p>
        </w:tc>
      </w:tr>
      <w:tr w:rsidR="00166F4E" w:rsidRPr="000D340A" w:rsidTr="004036CC">
        <w:tc>
          <w:tcPr>
            <w:tcW w:w="2808" w:type="dxa"/>
            <w:shd w:val="clear" w:color="auto" w:fill="auto"/>
          </w:tcPr>
          <w:p w:rsidR="00166F4E" w:rsidRPr="000D340A" w:rsidRDefault="00166F4E" w:rsidP="004036CC">
            <w:pPr>
              <w:rPr>
                <w:b/>
                <w:sz w:val="24"/>
                <w:szCs w:val="24"/>
              </w:rPr>
            </w:pPr>
            <w:r w:rsidRPr="000D340A">
              <w:rPr>
                <w:b/>
                <w:sz w:val="24"/>
                <w:szCs w:val="24"/>
              </w:rPr>
              <w:t>Важнейшие целевые показатели муниципальной программы</w:t>
            </w:r>
          </w:p>
          <w:p w:rsidR="00166F4E" w:rsidRPr="000D340A" w:rsidRDefault="00166F4E" w:rsidP="004036CC">
            <w:pPr>
              <w:rPr>
                <w:b/>
                <w:sz w:val="24"/>
                <w:szCs w:val="24"/>
              </w:rPr>
            </w:pPr>
          </w:p>
        </w:tc>
        <w:tc>
          <w:tcPr>
            <w:tcW w:w="6836" w:type="dxa"/>
            <w:shd w:val="clear" w:color="auto" w:fill="auto"/>
          </w:tcPr>
          <w:p w:rsidR="00166F4E" w:rsidRPr="00792474" w:rsidRDefault="00166F4E" w:rsidP="004036CC">
            <w:pPr>
              <w:pStyle w:val="ConsPlusNormal"/>
              <w:widowControl/>
              <w:ind w:firstLine="709"/>
              <w:rPr>
                <w:rFonts w:ascii="Times New Roman" w:hAnsi="Times New Roman"/>
                <w:sz w:val="24"/>
                <w:szCs w:val="24"/>
              </w:rPr>
            </w:pPr>
            <w:r w:rsidRPr="00792474">
              <w:rPr>
                <w:rFonts w:ascii="Times New Roman" w:hAnsi="Times New Roman"/>
                <w:sz w:val="24"/>
                <w:szCs w:val="24"/>
              </w:rPr>
              <w:t>Сохранение сети учреждений, ед.:</w:t>
            </w:r>
          </w:p>
          <w:p w:rsidR="00166F4E" w:rsidRPr="00792474" w:rsidRDefault="00166F4E" w:rsidP="004036CC">
            <w:pPr>
              <w:pStyle w:val="ConsPlusNormal"/>
              <w:widowControl/>
              <w:ind w:firstLine="432"/>
              <w:rPr>
                <w:rFonts w:ascii="Times New Roman" w:hAnsi="Times New Roman"/>
                <w:sz w:val="24"/>
                <w:szCs w:val="24"/>
              </w:rPr>
            </w:pPr>
            <w:r w:rsidRPr="00792474">
              <w:rPr>
                <w:rFonts w:ascii="Times New Roman" w:hAnsi="Times New Roman"/>
                <w:sz w:val="24"/>
                <w:szCs w:val="24"/>
              </w:rPr>
              <w:t>2017г. – 8,</w:t>
            </w:r>
          </w:p>
          <w:p w:rsidR="00166F4E" w:rsidRPr="00792474" w:rsidRDefault="00166F4E" w:rsidP="004036CC">
            <w:pPr>
              <w:pStyle w:val="ConsPlusNormal"/>
              <w:widowControl/>
              <w:ind w:firstLine="432"/>
              <w:rPr>
                <w:rFonts w:ascii="Times New Roman" w:hAnsi="Times New Roman"/>
                <w:sz w:val="24"/>
                <w:szCs w:val="24"/>
              </w:rPr>
            </w:pPr>
            <w:r w:rsidRPr="00792474">
              <w:rPr>
                <w:rFonts w:ascii="Times New Roman" w:hAnsi="Times New Roman"/>
                <w:sz w:val="24"/>
                <w:szCs w:val="24"/>
              </w:rPr>
              <w:t xml:space="preserve">2018г. – 8, </w:t>
            </w:r>
          </w:p>
          <w:p w:rsidR="00166F4E" w:rsidRDefault="00166F4E" w:rsidP="004036CC">
            <w:pPr>
              <w:pStyle w:val="ConsPlusNormal"/>
              <w:widowControl/>
              <w:ind w:firstLine="432"/>
              <w:rPr>
                <w:rFonts w:ascii="Times New Roman" w:hAnsi="Times New Roman"/>
                <w:sz w:val="24"/>
                <w:szCs w:val="24"/>
              </w:rPr>
            </w:pPr>
            <w:r w:rsidRPr="00792474">
              <w:rPr>
                <w:rFonts w:ascii="Times New Roman" w:hAnsi="Times New Roman"/>
                <w:sz w:val="24"/>
                <w:szCs w:val="24"/>
              </w:rPr>
              <w:t xml:space="preserve">2019г. – 8. </w:t>
            </w:r>
          </w:p>
          <w:p w:rsidR="00166F4E" w:rsidRPr="00792474" w:rsidRDefault="00166F4E" w:rsidP="004036CC">
            <w:pPr>
              <w:pStyle w:val="ConsPlusNormal"/>
              <w:widowControl/>
              <w:ind w:firstLine="709"/>
              <w:rPr>
                <w:rFonts w:ascii="Times New Roman" w:hAnsi="Times New Roman"/>
                <w:sz w:val="24"/>
                <w:szCs w:val="24"/>
              </w:rPr>
            </w:pPr>
            <w:r w:rsidRPr="00792474">
              <w:rPr>
                <w:rFonts w:ascii="Times New Roman" w:hAnsi="Times New Roman"/>
                <w:sz w:val="24"/>
                <w:szCs w:val="24"/>
              </w:rPr>
              <w:t>Достижение целевых показателей средней заработанной платы работников культуры, установленных «дорожной картой», руб.:</w:t>
            </w:r>
          </w:p>
          <w:p w:rsidR="00166F4E" w:rsidRPr="00792474" w:rsidRDefault="00166F4E" w:rsidP="004036CC">
            <w:pPr>
              <w:pStyle w:val="ConsPlusNormal"/>
              <w:widowControl/>
              <w:ind w:firstLine="432"/>
              <w:rPr>
                <w:rFonts w:ascii="Times New Roman" w:hAnsi="Times New Roman"/>
                <w:sz w:val="24"/>
                <w:szCs w:val="24"/>
              </w:rPr>
            </w:pPr>
            <w:r w:rsidRPr="00792474">
              <w:rPr>
                <w:rFonts w:ascii="Times New Roman" w:hAnsi="Times New Roman"/>
                <w:sz w:val="24"/>
                <w:szCs w:val="24"/>
              </w:rPr>
              <w:t>2017г. – 2</w:t>
            </w:r>
            <w:r>
              <w:rPr>
                <w:rFonts w:ascii="Times New Roman" w:hAnsi="Times New Roman"/>
                <w:sz w:val="24"/>
                <w:szCs w:val="24"/>
              </w:rPr>
              <w:t>2</w:t>
            </w:r>
            <w:r w:rsidRPr="00792474">
              <w:rPr>
                <w:rFonts w:ascii="Times New Roman" w:hAnsi="Times New Roman"/>
                <w:sz w:val="24"/>
                <w:szCs w:val="24"/>
              </w:rPr>
              <w:t xml:space="preserve"> </w:t>
            </w:r>
            <w:r>
              <w:rPr>
                <w:rFonts w:ascii="Times New Roman" w:hAnsi="Times New Roman"/>
                <w:sz w:val="24"/>
                <w:szCs w:val="24"/>
              </w:rPr>
              <w:t>681</w:t>
            </w:r>
            <w:r w:rsidRPr="00792474">
              <w:rPr>
                <w:rFonts w:ascii="Times New Roman" w:hAnsi="Times New Roman"/>
                <w:sz w:val="24"/>
                <w:szCs w:val="24"/>
              </w:rPr>
              <w:t>,</w:t>
            </w:r>
            <w:r>
              <w:rPr>
                <w:rFonts w:ascii="Times New Roman" w:hAnsi="Times New Roman"/>
                <w:sz w:val="24"/>
                <w:szCs w:val="24"/>
              </w:rPr>
              <w:t>8</w:t>
            </w:r>
            <w:r w:rsidRPr="00792474">
              <w:rPr>
                <w:rFonts w:ascii="Times New Roman" w:hAnsi="Times New Roman"/>
                <w:sz w:val="24"/>
                <w:szCs w:val="24"/>
              </w:rPr>
              <w:t xml:space="preserve"> </w:t>
            </w:r>
          </w:p>
          <w:p w:rsidR="00166F4E" w:rsidRPr="00792474" w:rsidRDefault="00166F4E" w:rsidP="004036CC">
            <w:pPr>
              <w:pStyle w:val="ConsPlusNormal"/>
              <w:widowControl/>
              <w:ind w:firstLine="432"/>
              <w:rPr>
                <w:rFonts w:ascii="Times New Roman" w:hAnsi="Times New Roman"/>
                <w:sz w:val="24"/>
                <w:szCs w:val="24"/>
              </w:rPr>
            </w:pPr>
            <w:r w:rsidRPr="00792474">
              <w:rPr>
                <w:rFonts w:ascii="Times New Roman" w:hAnsi="Times New Roman"/>
                <w:sz w:val="24"/>
                <w:szCs w:val="24"/>
              </w:rPr>
              <w:t>2018г. – 2</w:t>
            </w:r>
            <w:r>
              <w:rPr>
                <w:rFonts w:ascii="Times New Roman" w:hAnsi="Times New Roman"/>
                <w:sz w:val="24"/>
                <w:szCs w:val="24"/>
              </w:rPr>
              <w:t>6</w:t>
            </w:r>
            <w:r w:rsidRPr="00792474">
              <w:rPr>
                <w:rFonts w:ascii="Times New Roman" w:hAnsi="Times New Roman"/>
                <w:sz w:val="24"/>
                <w:szCs w:val="24"/>
              </w:rPr>
              <w:t> </w:t>
            </w:r>
            <w:r>
              <w:rPr>
                <w:rFonts w:ascii="Times New Roman" w:hAnsi="Times New Roman"/>
                <w:sz w:val="24"/>
                <w:szCs w:val="24"/>
              </w:rPr>
              <w:t>845</w:t>
            </w:r>
            <w:r w:rsidRPr="00792474">
              <w:rPr>
                <w:rFonts w:ascii="Times New Roman" w:hAnsi="Times New Roman"/>
                <w:sz w:val="24"/>
                <w:szCs w:val="24"/>
              </w:rPr>
              <w:t xml:space="preserve">,0 </w:t>
            </w:r>
          </w:p>
          <w:p w:rsidR="00166F4E" w:rsidRPr="00792474" w:rsidRDefault="00166F4E" w:rsidP="004036CC">
            <w:pPr>
              <w:pStyle w:val="ConsPlusNormal"/>
              <w:widowControl/>
              <w:ind w:firstLine="432"/>
              <w:rPr>
                <w:rFonts w:ascii="Times New Roman" w:hAnsi="Times New Roman"/>
                <w:sz w:val="24"/>
                <w:szCs w:val="24"/>
              </w:rPr>
            </w:pPr>
            <w:r w:rsidRPr="00792474">
              <w:rPr>
                <w:rFonts w:ascii="Times New Roman" w:hAnsi="Times New Roman"/>
                <w:sz w:val="24"/>
                <w:szCs w:val="24"/>
              </w:rPr>
              <w:t xml:space="preserve">2019г. – </w:t>
            </w:r>
            <w:r>
              <w:rPr>
                <w:rFonts w:ascii="Times New Roman" w:hAnsi="Times New Roman"/>
                <w:sz w:val="24"/>
                <w:szCs w:val="24"/>
              </w:rPr>
              <w:t>28 600</w:t>
            </w:r>
            <w:r w:rsidRPr="00792474">
              <w:rPr>
                <w:rFonts w:ascii="Times New Roman" w:hAnsi="Times New Roman"/>
                <w:sz w:val="24"/>
                <w:szCs w:val="24"/>
              </w:rPr>
              <w:t>,0</w:t>
            </w:r>
            <w:r w:rsidRPr="00792474">
              <w:rPr>
                <w:rFonts w:ascii="Times New Roman" w:hAnsi="Times New Roman"/>
                <w:sz w:val="24"/>
                <w:szCs w:val="24"/>
              </w:rPr>
              <w:tab/>
            </w:r>
          </w:p>
          <w:p w:rsidR="00166F4E" w:rsidRPr="00792474" w:rsidRDefault="00166F4E" w:rsidP="004036CC">
            <w:pPr>
              <w:pStyle w:val="ConsPlusNormal"/>
              <w:widowControl/>
              <w:ind w:left="74" w:firstLine="709"/>
              <w:rPr>
                <w:rFonts w:ascii="Times New Roman" w:hAnsi="Times New Roman" w:cs="Times New Roman"/>
                <w:sz w:val="24"/>
                <w:szCs w:val="24"/>
              </w:rPr>
            </w:pPr>
            <w:r w:rsidRPr="00792474">
              <w:rPr>
                <w:rFonts w:ascii="Times New Roman" w:hAnsi="Times New Roman" w:cs="Times New Roman"/>
                <w:sz w:val="24"/>
                <w:szCs w:val="24"/>
              </w:rPr>
              <w:lastRenderedPageBreak/>
              <w:t>Количество оказанных муниципальных услуг согласно утвержденным регламентам предоставления услуг за отчетный год, чел.</w:t>
            </w:r>
            <w:r>
              <w:rPr>
                <w:rFonts w:ascii="Times New Roman" w:hAnsi="Times New Roman" w:cs="Times New Roman"/>
                <w:sz w:val="24"/>
                <w:szCs w:val="24"/>
              </w:rPr>
              <w:t>:</w:t>
            </w:r>
          </w:p>
          <w:p w:rsidR="00166F4E" w:rsidRPr="00792474" w:rsidRDefault="00166F4E" w:rsidP="004036CC">
            <w:pPr>
              <w:pStyle w:val="ConsPlusNormal"/>
              <w:widowControl/>
              <w:ind w:left="432" w:firstLine="0"/>
              <w:rPr>
                <w:rFonts w:ascii="Times New Roman" w:hAnsi="Times New Roman" w:cs="Times New Roman"/>
                <w:sz w:val="24"/>
                <w:szCs w:val="24"/>
              </w:rPr>
            </w:pPr>
            <w:r w:rsidRPr="00792474">
              <w:rPr>
                <w:rFonts w:ascii="Times New Roman" w:hAnsi="Times New Roman" w:cs="Times New Roman"/>
                <w:sz w:val="24"/>
                <w:szCs w:val="24"/>
              </w:rPr>
              <w:t>2017г. – 17 000</w:t>
            </w:r>
          </w:p>
          <w:p w:rsidR="00166F4E" w:rsidRPr="00792474" w:rsidRDefault="00166F4E" w:rsidP="004036CC">
            <w:pPr>
              <w:pStyle w:val="ConsPlusNormal"/>
              <w:widowControl/>
              <w:ind w:left="432" w:firstLine="0"/>
              <w:rPr>
                <w:rFonts w:ascii="Times New Roman" w:hAnsi="Times New Roman" w:cs="Times New Roman"/>
                <w:sz w:val="24"/>
                <w:szCs w:val="24"/>
              </w:rPr>
            </w:pPr>
            <w:r w:rsidRPr="00792474">
              <w:rPr>
                <w:rFonts w:ascii="Times New Roman" w:hAnsi="Times New Roman" w:cs="Times New Roman"/>
                <w:sz w:val="24"/>
                <w:szCs w:val="24"/>
              </w:rPr>
              <w:t>2018г. – 17 100</w:t>
            </w:r>
          </w:p>
          <w:p w:rsidR="00166F4E" w:rsidRPr="00792474" w:rsidRDefault="00166F4E" w:rsidP="004036CC">
            <w:pPr>
              <w:pStyle w:val="ConsPlusNormal"/>
              <w:widowControl/>
              <w:ind w:left="432" w:firstLine="0"/>
              <w:rPr>
                <w:rFonts w:ascii="Times New Roman" w:hAnsi="Times New Roman" w:cs="Times New Roman"/>
                <w:sz w:val="24"/>
                <w:szCs w:val="24"/>
              </w:rPr>
            </w:pPr>
            <w:r w:rsidRPr="00792474">
              <w:rPr>
                <w:rFonts w:ascii="Times New Roman" w:hAnsi="Times New Roman" w:cs="Times New Roman"/>
                <w:sz w:val="24"/>
                <w:szCs w:val="24"/>
              </w:rPr>
              <w:t>2019г. – 17 250</w:t>
            </w:r>
          </w:p>
          <w:p w:rsidR="00166F4E" w:rsidRPr="00792474" w:rsidRDefault="00166F4E" w:rsidP="004036CC">
            <w:pPr>
              <w:pStyle w:val="ConsPlusNormal"/>
              <w:widowControl/>
              <w:ind w:firstLine="709"/>
              <w:rPr>
                <w:rFonts w:ascii="Times New Roman" w:hAnsi="Times New Roman" w:cs="Times New Roman"/>
                <w:sz w:val="24"/>
                <w:szCs w:val="24"/>
              </w:rPr>
            </w:pPr>
            <w:r w:rsidRPr="00792474">
              <w:rPr>
                <w:rFonts w:ascii="Times New Roman" w:hAnsi="Times New Roman" w:cs="Times New Roman"/>
                <w:sz w:val="24"/>
                <w:szCs w:val="24"/>
              </w:rPr>
              <w:t>Увеличение доли детей, обучающихся в детских школах искусств</w:t>
            </w:r>
            <w:r>
              <w:rPr>
                <w:rFonts w:ascii="Times New Roman" w:hAnsi="Times New Roman" w:cs="Times New Roman"/>
                <w:sz w:val="24"/>
                <w:szCs w:val="24"/>
              </w:rPr>
              <w:t>,</w:t>
            </w:r>
            <w:r w:rsidRPr="00792474">
              <w:rPr>
                <w:rFonts w:ascii="Times New Roman" w:hAnsi="Times New Roman" w:cs="Times New Roman"/>
                <w:sz w:val="24"/>
                <w:szCs w:val="24"/>
              </w:rPr>
              <w:t xml:space="preserve"> </w:t>
            </w:r>
            <w:r>
              <w:rPr>
                <w:rFonts w:ascii="Times New Roman" w:hAnsi="Times New Roman" w:cs="Times New Roman"/>
                <w:sz w:val="24"/>
                <w:szCs w:val="24"/>
              </w:rPr>
              <w:t>к общему</w:t>
            </w:r>
            <w:r w:rsidRPr="00792474">
              <w:rPr>
                <w:rFonts w:ascii="Times New Roman" w:hAnsi="Times New Roman" w:cs="Times New Roman"/>
                <w:sz w:val="24"/>
                <w:szCs w:val="24"/>
              </w:rPr>
              <w:t xml:space="preserve"> количеств</w:t>
            </w:r>
            <w:r>
              <w:rPr>
                <w:rFonts w:ascii="Times New Roman" w:hAnsi="Times New Roman" w:cs="Times New Roman"/>
                <w:sz w:val="24"/>
                <w:szCs w:val="24"/>
              </w:rPr>
              <w:t>у</w:t>
            </w:r>
            <w:r w:rsidRPr="00792474">
              <w:rPr>
                <w:rFonts w:ascii="Times New Roman" w:hAnsi="Times New Roman" w:cs="Times New Roman"/>
                <w:sz w:val="24"/>
                <w:szCs w:val="24"/>
              </w:rPr>
              <w:t xml:space="preserve"> детей, проживающих на территории Городищенского </w:t>
            </w:r>
            <w:proofErr w:type="gramStart"/>
            <w:r w:rsidRPr="00792474">
              <w:rPr>
                <w:rFonts w:ascii="Times New Roman" w:hAnsi="Times New Roman" w:cs="Times New Roman"/>
                <w:sz w:val="24"/>
                <w:szCs w:val="24"/>
              </w:rPr>
              <w:t>муниципального</w:t>
            </w:r>
            <w:proofErr w:type="gramEnd"/>
            <w:r w:rsidRPr="00792474">
              <w:rPr>
                <w:rFonts w:ascii="Times New Roman" w:hAnsi="Times New Roman" w:cs="Times New Roman"/>
                <w:sz w:val="24"/>
                <w:szCs w:val="24"/>
              </w:rPr>
              <w:t xml:space="preserve"> района                 от 6 до 17 лет,%</w:t>
            </w:r>
            <w:r>
              <w:rPr>
                <w:rFonts w:ascii="Times New Roman" w:hAnsi="Times New Roman" w:cs="Times New Roman"/>
                <w:sz w:val="24"/>
                <w:szCs w:val="24"/>
              </w:rPr>
              <w:t xml:space="preserve">: </w:t>
            </w:r>
            <w:r w:rsidRPr="00792474">
              <w:rPr>
                <w:rFonts w:ascii="Times New Roman" w:hAnsi="Times New Roman" w:cs="Times New Roman"/>
                <w:sz w:val="24"/>
                <w:szCs w:val="24"/>
              </w:rPr>
              <w:t xml:space="preserve">  </w:t>
            </w:r>
          </w:p>
          <w:p w:rsidR="00166F4E" w:rsidRPr="00845000" w:rsidRDefault="00166F4E" w:rsidP="004036CC">
            <w:pPr>
              <w:pStyle w:val="ConsPlusNormal"/>
              <w:widowControl/>
              <w:ind w:firstLine="709"/>
              <w:rPr>
                <w:rFonts w:ascii="Times New Roman" w:hAnsi="Times New Roman" w:cs="Times New Roman"/>
                <w:sz w:val="24"/>
                <w:szCs w:val="24"/>
                <w:u w:val="single"/>
              </w:rPr>
            </w:pPr>
            <w:r w:rsidRPr="00792474">
              <w:rPr>
                <w:rFonts w:ascii="Times New Roman" w:hAnsi="Times New Roman" w:cs="Times New Roman"/>
                <w:sz w:val="24"/>
                <w:szCs w:val="24"/>
              </w:rPr>
              <w:t>2017г. – 1103 чел.(7561 чел.) – 14,5 %; 2018г. – 1106 чел.(7581 чел.) – 14,6%, 2019г. – 1176 чел.(7601 чел.) – 15%.</w:t>
            </w:r>
          </w:p>
        </w:tc>
      </w:tr>
      <w:tr w:rsidR="00166F4E" w:rsidRPr="000D340A" w:rsidTr="004036CC">
        <w:trPr>
          <w:trHeight w:val="870"/>
        </w:trPr>
        <w:tc>
          <w:tcPr>
            <w:tcW w:w="2808" w:type="dxa"/>
            <w:shd w:val="clear" w:color="auto" w:fill="auto"/>
          </w:tcPr>
          <w:p w:rsidR="00166F4E" w:rsidRPr="000D340A" w:rsidRDefault="00166F4E" w:rsidP="004036CC">
            <w:pPr>
              <w:rPr>
                <w:b/>
                <w:sz w:val="24"/>
                <w:szCs w:val="24"/>
              </w:rPr>
            </w:pPr>
            <w:r w:rsidRPr="000D340A">
              <w:rPr>
                <w:b/>
                <w:sz w:val="24"/>
                <w:szCs w:val="24"/>
              </w:rPr>
              <w:lastRenderedPageBreak/>
              <w:t>Программные мероприятия</w:t>
            </w:r>
          </w:p>
        </w:tc>
        <w:tc>
          <w:tcPr>
            <w:tcW w:w="6836" w:type="dxa"/>
            <w:shd w:val="clear" w:color="auto" w:fill="auto"/>
          </w:tcPr>
          <w:p w:rsidR="00166F4E" w:rsidRDefault="00166F4E" w:rsidP="004036CC">
            <w:pPr>
              <w:rPr>
                <w:sz w:val="24"/>
                <w:szCs w:val="24"/>
              </w:rPr>
            </w:pPr>
            <w:r w:rsidRPr="000D340A">
              <w:rPr>
                <w:sz w:val="24"/>
                <w:szCs w:val="24"/>
              </w:rPr>
              <w:t>Перечень программных мероприятий включает в себя</w:t>
            </w:r>
            <w:r>
              <w:rPr>
                <w:sz w:val="24"/>
                <w:szCs w:val="24"/>
              </w:rPr>
              <w:t>:</w:t>
            </w:r>
            <w:r w:rsidRPr="000D340A">
              <w:rPr>
                <w:sz w:val="24"/>
                <w:szCs w:val="24"/>
              </w:rPr>
              <w:t xml:space="preserve"> </w:t>
            </w:r>
          </w:p>
          <w:p w:rsidR="00166F4E" w:rsidRDefault="00166F4E" w:rsidP="004036CC">
            <w:pPr>
              <w:rPr>
                <w:sz w:val="24"/>
                <w:szCs w:val="24"/>
              </w:rPr>
            </w:pPr>
            <w:r>
              <w:rPr>
                <w:sz w:val="24"/>
                <w:szCs w:val="24"/>
              </w:rPr>
              <w:t xml:space="preserve">- </w:t>
            </w:r>
            <w:r w:rsidRPr="000D340A">
              <w:rPr>
                <w:sz w:val="24"/>
                <w:szCs w:val="24"/>
              </w:rPr>
              <w:t>обеспечение муниципального задания учреждений, осуществление прочих нормативных расходов</w:t>
            </w:r>
            <w:r>
              <w:rPr>
                <w:sz w:val="24"/>
                <w:szCs w:val="24"/>
              </w:rPr>
              <w:t xml:space="preserve"> при выделении дополнительного финансирования;</w:t>
            </w:r>
          </w:p>
          <w:p w:rsidR="00166F4E" w:rsidRDefault="00166F4E" w:rsidP="004036CC">
            <w:pPr>
              <w:rPr>
                <w:sz w:val="24"/>
                <w:szCs w:val="24"/>
              </w:rPr>
            </w:pPr>
            <w:r>
              <w:rPr>
                <w:sz w:val="24"/>
                <w:szCs w:val="24"/>
              </w:rPr>
              <w:t>- обеспечение развития и укрепления материально-технической базы учреждений культуры, спорта и молодежной политики;</w:t>
            </w:r>
          </w:p>
          <w:p w:rsidR="00166F4E" w:rsidRDefault="00166F4E" w:rsidP="004036CC">
            <w:pPr>
              <w:rPr>
                <w:sz w:val="24"/>
                <w:szCs w:val="24"/>
              </w:rPr>
            </w:pPr>
            <w:r>
              <w:rPr>
                <w:sz w:val="24"/>
                <w:szCs w:val="24"/>
              </w:rPr>
              <w:t>- проведение реконструкции стадиона «Урожай»;</w:t>
            </w:r>
          </w:p>
          <w:p w:rsidR="00166F4E" w:rsidRDefault="00166F4E" w:rsidP="004036CC">
            <w:pPr>
              <w:rPr>
                <w:sz w:val="24"/>
                <w:szCs w:val="24"/>
              </w:rPr>
            </w:pPr>
            <w:r>
              <w:rPr>
                <w:sz w:val="24"/>
                <w:szCs w:val="24"/>
              </w:rPr>
              <w:t>- строительство пристройки к МБУ ДО «</w:t>
            </w:r>
            <w:proofErr w:type="spellStart"/>
            <w:r>
              <w:rPr>
                <w:sz w:val="24"/>
                <w:szCs w:val="24"/>
              </w:rPr>
              <w:t>Городищенская</w:t>
            </w:r>
            <w:proofErr w:type="spellEnd"/>
            <w:r>
              <w:rPr>
                <w:sz w:val="24"/>
                <w:szCs w:val="24"/>
              </w:rPr>
              <w:t xml:space="preserve"> ШИ»;</w:t>
            </w:r>
          </w:p>
          <w:p w:rsidR="00166F4E" w:rsidRPr="00B06151" w:rsidRDefault="00166F4E" w:rsidP="004036CC">
            <w:pPr>
              <w:rPr>
                <w:sz w:val="24"/>
                <w:szCs w:val="24"/>
              </w:rPr>
            </w:pPr>
            <w:r w:rsidRPr="00B06151">
              <w:rPr>
                <w:sz w:val="24"/>
                <w:szCs w:val="24"/>
              </w:rPr>
              <w:t>- комплектование книжных фондов муниципальных общедоступных библиотек;</w:t>
            </w:r>
          </w:p>
          <w:p w:rsidR="00166F4E" w:rsidRDefault="00166F4E" w:rsidP="004036CC">
            <w:pPr>
              <w:rPr>
                <w:sz w:val="24"/>
                <w:szCs w:val="24"/>
              </w:rPr>
            </w:pPr>
            <w:r w:rsidRPr="00B06151">
              <w:rPr>
                <w:sz w:val="24"/>
                <w:szCs w:val="24"/>
              </w:rPr>
              <w:t xml:space="preserve">- </w:t>
            </w:r>
            <w:r w:rsidRPr="00323432">
              <w:rPr>
                <w:sz w:val="24"/>
                <w:szCs w:val="24"/>
              </w:rPr>
              <w:t>укрепление материально-технической базы и оснащение оборудованием детских школ искусств</w:t>
            </w:r>
            <w:r w:rsidRPr="00B06151">
              <w:rPr>
                <w:sz w:val="24"/>
                <w:szCs w:val="24"/>
              </w:rPr>
              <w:t>;</w:t>
            </w:r>
          </w:p>
          <w:p w:rsidR="00166F4E" w:rsidRPr="000D340A" w:rsidRDefault="00166F4E" w:rsidP="004036CC">
            <w:pPr>
              <w:rPr>
                <w:sz w:val="24"/>
                <w:szCs w:val="24"/>
              </w:rPr>
            </w:pPr>
            <w:r>
              <w:rPr>
                <w:sz w:val="24"/>
                <w:szCs w:val="24"/>
              </w:rPr>
              <w:t xml:space="preserve">- создание проекта зоны охраны Военно-мемориального кладбища советских воинов у </w:t>
            </w:r>
            <w:proofErr w:type="spellStart"/>
            <w:r>
              <w:rPr>
                <w:sz w:val="24"/>
                <w:szCs w:val="24"/>
              </w:rPr>
              <w:t>с</w:t>
            </w:r>
            <w:proofErr w:type="gramStart"/>
            <w:r>
              <w:rPr>
                <w:sz w:val="24"/>
                <w:szCs w:val="24"/>
              </w:rPr>
              <w:t>.Р</w:t>
            </w:r>
            <w:proofErr w:type="gramEnd"/>
            <w:r>
              <w:rPr>
                <w:sz w:val="24"/>
                <w:szCs w:val="24"/>
              </w:rPr>
              <w:t>оссошка</w:t>
            </w:r>
            <w:proofErr w:type="spellEnd"/>
            <w:r>
              <w:rPr>
                <w:sz w:val="24"/>
                <w:szCs w:val="24"/>
              </w:rPr>
              <w:t>.</w:t>
            </w:r>
          </w:p>
        </w:tc>
      </w:tr>
      <w:tr w:rsidR="00166F4E" w:rsidRPr="000D340A" w:rsidTr="004036CC">
        <w:trPr>
          <w:trHeight w:val="870"/>
        </w:trPr>
        <w:tc>
          <w:tcPr>
            <w:tcW w:w="2808" w:type="dxa"/>
            <w:shd w:val="clear" w:color="auto" w:fill="auto"/>
          </w:tcPr>
          <w:p w:rsidR="00166F4E" w:rsidRPr="000D340A" w:rsidRDefault="00166F4E" w:rsidP="004036CC">
            <w:pPr>
              <w:rPr>
                <w:b/>
                <w:sz w:val="24"/>
                <w:szCs w:val="24"/>
              </w:rPr>
            </w:pPr>
            <w:r w:rsidRPr="000D340A">
              <w:rPr>
                <w:b/>
                <w:sz w:val="24"/>
                <w:szCs w:val="24"/>
              </w:rPr>
              <w:t>Сроки и этапы реализации муниципальной программы</w:t>
            </w:r>
          </w:p>
        </w:tc>
        <w:tc>
          <w:tcPr>
            <w:tcW w:w="6836" w:type="dxa"/>
            <w:shd w:val="clear" w:color="auto" w:fill="auto"/>
          </w:tcPr>
          <w:p w:rsidR="00166F4E" w:rsidRPr="000D340A" w:rsidRDefault="00166F4E" w:rsidP="004036CC">
            <w:pPr>
              <w:rPr>
                <w:b/>
                <w:sz w:val="24"/>
                <w:szCs w:val="24"/>
              </w:rPr>
            </w:pPr>
          </w:p>
          <w:p w:rsidR="00166F4E" w:rsidRPr="000D340A" w:rsidRDefault="00166F4E" w:rsidP="004036CC">
            <w:pPr>
              <w:ind w:left="72"/>
              <w:rPr>
                <w:sz w:val="24"/>
                <w:szCs w:val="24"/>
              </w:rPr>
            </w:pPr>
            <w:r w:rsidRPr="000D340A">
              <w:rPr>
                <w:sz w:val="24"/>
                <w:szCs w:val="24"/>
              </w:rPr>
              <w:t>201</w:t>
            </w:r>
            <w:r>
              <w:rPr>
                <w:sz w:val="24"/>
                <w:szCs w:val="24"/>
              </w:rPr>
              <w:t>7</w:t>
            </w:r>
            <w:r w:rsidRPr="000D340A">
              <w:rPr>
                <w:sz w:val="24"/>
                <w:szCs w:val="24"/>
              </w:rPr>
              <w:t>-201</w:t>
            </w:r>
            <w:r>
              <w:rPr>
                <w:sz w:val="24"/>
                <w:szCs w:val="24"/>
              </w:rPr>
              <w:t>9</w:t>
            </w:r>
            <w:r w:rsidRPr="000D340A">
              <w:rPr>
                <w:sz w:val="24"/>
                <w:szCs w:val="24"/>
              </w:rPr>
              <w:t xml:space="preserve"> гг.</w:t>
            </w:r>
          </w:p>
        </w:tc>
      </w:tr>
      <w:tr w:rsidR="00166F4E" w:rsidRPr="000D340A" w:rsidTr="004036CC">
        <w:trPr>
          <w:trHeight w:val="455"/>
        </w:trPr>
        <w:tc>
          <w:tcPr>
            <w:tcW w:w="2808" w:type="dxa"/>
            <w:shd w:val="clear" w:color="auto" w:fill="auto"/>
          </w:tcPr>
          <w:p w:rsidR="00166F4E" w:rsidRPr="000D340A" w:rsidRDefault="00166F4E" w:rsidP="004036CC">
            <w:pPr>
              <w:rPr>
                <w:b/>
                <w:sz w:val="24"/>
                <w:szCs w:val="24"/>
              </w:rPr>
            </w:pPr>
            <w:r w:rsidRPr="000D340A">
              <w:rPr>
                <w:b/>
                <w:sz w:val="24"/>
                <w:szCs w:val="24"/>
              </w:rPr>
              <w:t>Перечень подпрограмм муниципальной программы</w:t>
            </w:r>
          </w:p>
        </w:tc>
        <w:tc>
          <w:tcPr>
            <w:tcW w:w="6836" w:type="dxa"/>
            <w:shd w:val="clear" w:color="auto" w:fill="auto"/>
          </w:tcPr>
          <w:p w:rsidR="00166F4E" w:rsidRPr="00F625E6" w:rsidRDefault="00166F4E" w:rsidP="004036CC">
            <w:pPr>
              <w:pStyle w:val="ConsPlusNormal"/>
              <w:widowControl/>
              <w:ind w:firstLine="0"/>
              <w:jc w:val="both"/>
              <w:outlineLvl w:val="1"/>
              <w:rPr>
                <w:rFonts w:ascii="Times New Roman" w:hAnsi="Times New Roman"/>
                <w:sz w:val="24"/>
                <w:szCs w:val="24"/>
              </w:rPr>
            </w:pPr>
            <w:r>
              <w:rPr>
                <w:rFonts w:ascii="Times New Roman" w:hAnsi="Times New Roman"/>
                <w:sz w:val="24"/>
                <w:szCs w:val="24"/>
              </w:rPr>
              <w:t xml:space="preserve">1. </w:t>
            </w:r>
            <w:r w:rsidRPr="006C051B">
              <w:rPr>
                <w:rFonts w:ascii="Times New Roman" w:hAnsi="Times New Roman"/>
                <w:sz w:val="24"/>
                <w:szCs w:val="24"/>
              </w:rPr>
              <w:t>Подпрограмма</w:t>
            </w:r>
            <w:r>
              <w:rPr>
                <w:rFonts w:ascii="Times New Roman" w:hAnsi="Times New Roman"/>
                <w:sz w:val="24"/>
                <w:szCs w:val="24"/>
              </w:rPr>
              <w:t xml:space="preserve"> </w:t>
            </w:r>
            <w:r w:rsidRPr="00F52FDD">
              <w:rPr>
                <w:rFonts w:ascii="Times New Roman" w:hAnsi="Times New Roman"/>
                <w:sz w:val="24"/>
                <w:szCs w:val="24"/>
              </w:rPr>
              <w:t xml:space="preserve">«Строительство, реконструкция и модернизация </w:t>
            </w:r>
            <w:r w:rsidRPr="00F625E6">
              <w:rPr>
                <w:rFonts w:ascii="Times New Roman" w:hAnsi="Times New Roman"/>
                <w:sz w:val="24"/>
                <w:szCs w:val="24"/>
              </w:rPr>
              <w:t>учреждений сферы культуры, спорта и молодежной политики</w:t>
            </w:r>
            <w:r>
              <w:rPr>
                <w:rFonts w:ascii="Times New Roman" w:hAnsi="Times New Roman"/>
                <w:sz w:val="24"/>
                <w:szCs w:val="24"/>
              </w:rPr>
              <w:t xml:space="preserve"> Городищенского муниципального района</w:t>
            </w:r>
            <w:r w:rsidRPr="00F625E6">
              <w:rPr>
                <w:rFonts w:ascii="Times New Roman" w:hAnsi="Times New Roman"/>
                <w:sz w:val="24"/>
                <w:szCs w:val="24"/>
              </w:rPr>
              <w:t>»</w:t>
            </w:r>
            <w:r>
              <w:rPr>
                <w:rFonts w:ascii="Times New Roman" w:hAnsi="Times New Roman"/>
                <w:sz w:val="24"/>
                <w:szCs w:val="24"/>
              </w:rPr>
              <w:t>.</w:t>
            </w:r>
          </w:p>
          <w:p w:rsidR="00166F4E" w:rsidRPr="006C051B" w:rsidRDefault="00166F4E" w:rsidP="004036CC">
            <w:pPr>
              <w:jc w:val="both"/>
              <w:rPr>
                <w:sz w:val="24"/>
                <w:szCs w:val="24"/>
              </w:rPr>
            </w:pPr>
            <w:r>
              <w:rPr>
                <w:sz w:val="24"/>
                <w:szCs w:val="24"/>
              </w:rPr>
              <w:t xml:space="preserve">2. </w:t>
            </w:r>
            <w:r w:rsidRPr="00F625E6">
              <w:rPr>
                <w:sz w:val="24"/>
                <w:szCs w:val="24"/>
              </w:rPr>
              <w:t xml:space="preserve">Подпрограмма «Сохранение </w:t>
            </w:r>
            <w:r>
              <w:rPr>
                <w:sz w:val="24"/>
                <w:szCs w:val="24"/>
              </w:rPr>
              <w:t xml:space="preserve">и развитие </w:t>
            </w:r>
            <w:r w:rsidRPr="00F625E6">
              <w:rPr>
                <w:sz w:val="24"/>
                <w:szCs w:val="24"/>
              </w:rPr>
              <w:t>муниципальных учреждений культуры, спорта</w:t>
            </w:r>
            <w:r>
              <w:rPr>
                <w:sz w:val="24"/>
                <w:szCs w:val="24"/>
              </w:rPr>
              <w:t xml:space="preserve"> </w:t>
            </w:r>
            <w:r w:rsidRPr="00F625E6">
              <w:rPr>
                <w:sz w:val="24"/>
                <w:szCs w:val="24"/>
              </w:rPr>
              <w:t>и молодежной политики Городищенского муниципального района на 2017-2019 годы»</w:t>
            </w:r>
          </w:p>
        </w:tc>
      </w:tr>
      <w:tr w:rsidR="00166F4E" w:rsidRPr="000D340A" w:rsidTr="004036CC">
        <w:trPr>
          <w:trHeight w:val="1685"/>
        </w:trPr>
        <w:tc>
          <w:tcPr>
            <w:tcW w:w="2808" w:type="dxa"/>
            <w:shd w:val="clear" w:color="auto" w:fill="auto"/>
          </w:tcPr>
          <w:p w:rsidR="00166F4E" w:rsidRPr="00C667A1" w:rsidRDefault="00166F4E" w:rsidP="004036CC">
            <w:pPr>
              <w:rPr>
                <w:b/>
                <w:sz w:val="24"/>
                <w:szCs w:val="24"/>
              </w:rPr>
            </w:pPr>
            <w:r w:rsidRPr="00C667A1">
              <w:rPr>
                <w:b/>
                <w:sz w:val="24"/>
                <w:szCs w:val="24"/>
              </w:rPr>
              <w:t>Объем и источники финансирования муниципальной программы</w:t>
            </w:r>
          </w:p>
        </w:tc>
        <w:tc>
          <w:tcPr>
            <w:tcW w:w="6836" w:type="dxa"/>
            <w:shd w:val="clear" w:color="auto" w:fill="auto"/>
          </w:tcPr>
          <w:p w:rsidR="00166F4E" w:rsidRPr="00F254C9" w:rsidRDefault="00166F4E" w:rsidP="004036CC">
            <w:pPr>
              <w:pStyle w:val="ConsPlusNormal"/>
              <w:widowControl/>
              <w:ind w:firstLine="0"/>
              <w:jc w:val="both"/>
              <w:rPr>
                <w:rFonts w:ascii="Times New Roman" w:hAnsi="Times New Roman"/>
                <w:sz w:val="24"/>
                <w:szCs w:val="24"/>
              </w:rPr>
            </w:pPr>
            <w:r w:rsidRPr="00C667A1">
              <w:rPr>
                <w:rFonts w:ascii="Times New Roman" w:hAnsi="Times New Roman"/>
                <w:sz w:val="24"/>
                <w:szCs w:val="24"/>
              </w:rPr>
              <w:t>Финансирование Программы осуществляется за счет средств бюджета Городищенского муниципального района</w:t>
            </w:r>
            <w:r>
              <w:rPr>
                <w:rFonts w:ascii="Times New Roman" w:hAnsi="Times New Roman"/>
                <w:sz w:val="24"/>
                <w:szCs w:val="24"/>
              </w:rPr>
              <w:t xml:space="preserve"> и бюджета Волгоградской области</w:t>
            </w:r>
            <w:r w:rsidRPr="00C667A1">
              <w:rPr>
                <w:rFonts w:ascii="Times New Roman" w:hAnsi="Times New Roman"/>
                <w:sz w:val="24"/>
                <w:szCs w:val="24"/>
              </w:rPr>
              <w:t xml:space="preserve">. Объемы финансирования по </w:t>
            </w:r>
            <w:r w:rsidRPr="00F254C9">
              <w:rPr>
                <w:rFonts w:ascii="Times New Roman" w:hAnsi="Times New Roman"/>
                <w:sz w:val="24"/>
                <w:szCs w:val="24"/>
              </w:rPr>
              <w:t>Программе в течение 2017-2019 годов составляет 2</w:t>
            </w:r>
            <w:r>
              <w:rPr>
                <w:rFonts w:ascii="Times New Roman" w:hAnsi="Times New Roman"/>
                <w:sz w:val="24"/>
                <w:szCs w:val="24"/>
              </w:rPr>
              <w:t>65</w:t>
            </w:r>
            <w:r w:rsidRPr="00F254C9">
              <w:rPr>
                <w:rFonts w:ascii="Times New Roman" w:hAnsi="Times New Roman"/>
                <w:sz w:val="24"/>
                <w:szCs w:val="24"/>
              </w:rPr>
              <w:t xml:space="preserve"> </w:t>
            </w:r>
            <w:r>
              <w:rPr>
                <w:rFonts w:ascii="Times New Roman" w:hAnsi="Times New Roman"/>
                <w:sz w:val="24"/>
                <w:szCs w:val="24"/>
              </w:rPr>
              <w:t>937</w:t>
            </w:r>
            <w:r w:rsidRPr="00F254C9">
              <w:rPr>
                <w:rFonts w:ascii="Times New Roman" w:hAnsi="Times New Roman"/>
                <w:sz w:val="24"/>
                <w:szCs w:val="24"/>
              </w:rPr>
              <w:t>,</w:t>
            </w:r>
            <w:r>
              <w:rPr>
                <w:rFonts w:ascii="Times New Roman" w:hAnsi="Times New Roman"/>
                <w:sz w:val="24"/>
                <w:szCs w:val="24"/>
              </w:rPr>
              <w:t>4</w:t>
            </w:r>
            <w:r w:rsidRPr="00F254C9">
              <w:rPr>
                <w:rFonts w:ascii="Times New Roman" w:hAnsi="Times New Roman"/>
                <w:sz w:val="24"/>
                <w:szCs w:val="24"/>
              </w:rPr>
              <w:t xml:space="preserve"> </w:t>
            </w:r>
            <w:proofErr w:type="spellStart"/>
            <w:r w:rsidRPr="00F254C9">
              <w:rPr>
                <w:rFonts w:ascii="Times New Roman" w:hAnsi="Times New Roman"/>
                <w:sz w:val="24"/>
                <w:szCs w:val="24"/>
              </w:rPr>
              <w:t>тыс</w:t>
            </w:r>
            <w:proofErr w:type="gramStart"/>
            <w:r w:rsidRPr="00F254C9">
              <w:rPr>
                <w:rFonts w:ascii="Times New Roman" w:hAnsi="Times New Roman"/>
                <w:sz w:val="24"/>
                <w:szCs w:val="24"/>
              </w:rPr>
              <w:t>.р</w:t>
            </w:r>
            <w:proofErr w:type="gramEnd"/>
            <w:r w:rsidRPr="00F254C9">
              <w:rPr>
                <w:rFonts w:ascii="Times New Roman" w:hAnsi="Times New Roman"/>
                <w:sz w:val="24"/>
                <w:szCs w:val="24"/>
              </w:rPr>
              <w:t>уб</w:t>
            </w:r>
            <w:proofErr w:type="spellEnd"/>
            <w:r w:rsidRPr="00F254C9">
              <w:rPr>
                <w:rFonts w:ascii="Times New Roman" w:hAnsi="Times New Roman"/>
                <w:sz w:val="24"/>
                <w:szCs w:val="24"/>
              </w:rPr>
              <w:t>., из них</w:t>
            </w:r>
          </w:p>
          <w:p w:rsidR="00166F4E" w:rsidRPr="00F254C9" w:rsidRDefault="00166F4E" w:rsidP="004036CC">
            <w:pPr>
              <w:rPr>
                <w:rFonts w:cs="Arial"/>
                <w:sz w:val="24"/>
                <w:szCs w:val="24"/>
              </w:rPr>
            </w:pPr>
            <w:r w:rsidRPr="00F254C9">
              <w:rPr>
                <w:rFonts w:cs="Arial"/>
                <w:sz w:val="24"/>
                <w:szCs w:val="24"/>
              </w:rPr>
              <w:t xml:space="preserve">районный бюджет </w:t>
            </w:r>
            <w:r>
              <w:rPr>
                <w:rFonts w:cs="Arial"/>
                <w:sz w:val="24"/>
                <w:szCs w:val="24"/>
              </w:rPr>
              <w:t>264 709,8</w:t>
            </w:r>
            <w:r w:rsidRPr="00F254C9">
              <w:rPr>
                <w:rFonts w:cs="Arial"/>
                <w:sz w:val="24"/>
                <w:szCs w:val="24"/>
              </w:rPr>
              <w:t xml:space="preserve"> тыс. рублей в том числе:</w:t>
            </w:r>
          </w:p>
          <w:p w:rsidR="00166F4E" w:rsidRPr="00F254C9" w:rsidRDefault="00166F4E" w:rsidP="004036CC">
            <w:pPr>
              <w:rPr>
                <w:rFonts w:eastAsia="Calibri"/>
                <w:sz w:val="24"/>
                <w:szCs w:val="24"/>
              </w:rPr>
            </w:pPr>
            <w:r w:rsidRPr="00F254C9">
              <w:rPr>
                <w:rFonts w:eastAsia="Calibri"/>
                <w:sz w:val="24"/>
                <w:szCs w:val="24"/>
              </w:rPr>
              <w:t xml:space="preserve">- в 2017г. – 84 471,5 </w:t>
            </w:r>
            <w:proofErr w:type="spellStart"/>
            <w:r w:rsidRPr="00F254C9">
              <w:rPr>
                <w:rFonts w:eastAsia="Calibri"/>
                <w:sz w:val="24"/>
                <w:szCs w:val="24"/>
              </w:rPr>
              <w:t>тыс</w:t>
            </w:r>
            <w:proofErr w:type="gramStart"/>
            <w:r w:rsidRPr="00F254C9">
              <w:rPr>
                <w:rFonts w:eastAsia="Calibri"/>
                <w:sz w:val="24"/>
                <w:szCs w:val="24"/>
              </w:rPr>
              <w:t>.р</w:t>
            </w:r>
            <w:proofErr w:type="gramEnd"/>
            <w:r w:rsidRPr="00F254C9">
              <w:rPr>
                <w:rFonts w:eastAsia="Calibri"/>
                <w:sz w:val="24"/>
                <w:szCs w:val="24"/>
              </w:rPr>
              <w:t>уб</w:t>
            </w:r>
            <w:proofErr w:type="spellEnd"/>
            <w:r w:rsidRPr="00F254C9">
              <w:rPr>
                <w:rFonts w:eastAsia="Calibri"/>
                <w:sz w:val="24"/>
                <w:szCs w:val="24"/>
              </w:rPr>
              <w:t xml:space="preserve">.; </w:t>
            </w:r>
          </w:p>
          <w:p w:rsidR="00166F4E" w:rsidRPr="00F254C9" w:rsidRDefault="00166F4E" w:rsidP="004036CC">
            <w:pPr>
              <w:rPr>
                <w:rFonts w:eastAsia="Calibri"/>
                <w:sz w:val="24"/>
                <w:szCs w:val="24"/>
              </w:rPr>
            </w:pPr>
            <w:r w:rsidRPr="00F254C9">
              <w:rPr>
                <w:rFonts w:eastAsia="Calibri"/>
                <w:sz w:val="24"/>
                <w:szCs w:val="24"/>
              </w:rPr>
              <w:t xml:space="preserve">- в 2018г. – 103 227,1 </w:t>
            </w:r>
            <w:proofErr w:type="spellStart"/>
            <w:r w:rsidRPr="00F254C9">
              <w:rPr>
                <w:rFonts w:eastAsia="Calibri"/>
                <w:sz w:val="24"/>
                <w:szCs w:val="24"/>
              </w:rPr>
              <w:t>тыс</w:t>
            </w:r>
            <w:proofErr w:type="gramStart"/>
            <w:r w:rsidRPr="00F254C9">
              <w:rPr>
                <w:rFonts w:eastAsia="Calibri"/>
                <w:sz w:val="24"/>
                <w:szCs w:val="24"/>
              </w:rPr>
              <w:t>.р</w:t>
            </w:r>
            <w:proofErr w:type="gramEnd"/>
            <w:r w:rsidRPr="00F254C9">
              <w:rPr>
                <w:rFonts w:eastAsia="Calibri"/>
                <w:sz w:val="24"/>
                <w:szCs w:val="24"/>
              </w:rPr>
              <w:t>уб</w:t>
            </w:r>
            <w:proofErr w:type="spellEnd"/>
            <w:r w:rsidRPr="00F254C9">
              <w:rPr>
                <w:rFonts w:eastAsia="Calibri"/>
                <w:sz w:val="24"/>
                <w:szCs w:val="24"/>
              </w:rPr>
              <w:t>.;</w:t>
            </w:r>
          </w:p>
          <w:p w:rsidR="00166F4E" w:rsidRPr="00F254C9" w:rsidRDefault="00166F4E" w:rsidP="004036CC">
            <w:pPr>
              <w:rPr>
                <w:rFonts w:eastAsia="Calibri"/>
                <w:sz w:val="24"/>
                <w:szCs w:val="24"/>
              </w:rPr>
            </w:pPr>
            <w:r w:rsidRPr="00F254C9">
              <w:rPr>
                <w:rFonts w:eastAsia="Calibri"/>
                <w:sz w:val="24"/>
                <w:szCs w:val="24"/>
              </w:rPr>
              <w:t xml:space="preserve">- в 2019г. – </w:t>
            </w:r>
            <w:r w:rsidRPr="00157359">
              <w:rPr>
                <w:rFonts w:eastAsia="Calibri"/>
                <w:sz w:val="24"/>
                <w:szCs w:val="24"/>
              </w:rPr>
              <w:t>7</w:t>
            </w:r>
            <w:r w:rsidRPr="00166F4E">
              <w:rPr>
                <w:rFonts w:eastAsia="Calibri"/>
                <w:sz w:val="24"/>
                <w:szCs w:val="24"/>
              </w:rPr>
              <w:t>7</w:t>
            </w:r>
            <w:r w:rsidRPr="00157359">
              <w:rPr>
                <w:rFonts w:eastAsia="Calibri"/>
                <w:sz w:val="24"/>
                <w:szCs w:val="24"/>
              </w:rPr>
              <w:t xml:space="preserve"> </w:t>
            </w:r>
            <w:r w:rsidRPr="00166F4E">
              <w:rPr>
                <w:rFonts w:eastAsia="Calibri"/>
                <w:sz w:val="24"/>
                <w:szCs w:val="24"/>
              </w:rPr>
              <w:t>011</w:t>
            </w:r>
            <w:r w:rsidRPr="00157359">
              <w:rPr>
                <w:rFonts w:eastAsia="Calibri"/>
                <w:sz w:val="24"/>
                <w:szCs w:val="24"/>
              </w:rPr>
              <w:t>,</w:t>
            </w:r>
            <w:r>
              <w:rPr>
                <w:rFonts w:eastAsia="Calibri"/>
                <w:sz w:val="24"/>
                <w:szCs w:val="24"/>
              </w:rPr>
              <w:t>2</w:t>
            </w:r>
            <w:r w:rsidRPr="00F254C9">
              <w:rPr>
                <w:rFonts w:eastAsia="Calibri"/>
                <w:sz w:val="24"/>
                <w:szCs w:val="24"/>
              </w:rPr>
              <w:t xml:space="preserve"> </w:t>
            </w:r>
            <w:proofErr w:type="spellStart"/>
            <w:r w:rsidRPr="00F254C9">
              <w:rPr>
                <w:rFonts w:eastAsia="Calibri"/>
                <w:sz w:val="24"/>
                <w:szCs w:val="24"/>
              </w:rPr>
              <w:t>тыс</w:t>
            </w:r>
            <w:proofErr w:type="gramStart"/>
            <w:r w:rsidRPr="00F254C9">
              <w:rPr>
                <w:rFonts w:eastAsia="Calibri"/>
                <w:sz w:val="24"/>
                <w:szCs w:val="24"/>
              </w:rPr>
              <w:t>.р</w:t>
            </w:r>
            <w:proofErr w:type="gramEnd"/>
            <w:r w:rsidRPr="00F254C9">
              <w:rPr>
                <w:rFonts w:eastAsia="Calibri"/>
                <w:sz w:val="24"/>
                <w:szCs w:val="24"/>
              </w:rPr>
              <w:t>уб</w:t>
            </w:r>
            <w:proofErr w:type="spellEnd"/>
            <w:r w:rsidRPr="00F254C9">
              <w:rPr>
                <w:rFonts w:eastAsia="Calibri"/>
                <w:sz w:val="24"/>
                <w:szCs w:val="24"/>
              </w:rPr>
              <w:t>.;</w:t>
            </w:r>
          </w:p>
          <w:p w:rsidR="00166F4E" w:rsidRPr="00F254C9" w:rsidRDefault="00166F4E" w:rsidP="004036CC">
            <w:pPr>
              <w:rPr>
                <w:rFonts w:eastAsia="Calibri"/>
                <w:sz w:val="24"/>
                <w:szCs w:val="24"/>
              </w:rPr>
            </w:pPr>
            <w:r w:rsidRPr="00F254C9">
              <w:rPr>
                <w:rFonts w:eastAsia="Calibri"/>
                <w:sz w:val="24"/>
                <w:szCs w:val="24"/>
              </w:rPr>
              <w:t xml:space="preserve">областной бюджет 227,6 </w:t>
            </w:r>
            <w:proofErr w:type="spellStart"/>
            <w:r w:rsidRPr="00F254C9">
              <w:rPr>
                <w:rFonts w:eastAsia="Calibri"/>
                <w:sz w:val="24"/>
                <w:szCs w:val="24"/>
              </w:rPr>
              <w:t>тыс</w:t>
            </w:r>
            <w:proofErr w:type="gramStart"/>
            <w:r w:rsidRPr="00F254C9">
              <w:rPr>
                <w:rFonts w:eastAsia="Calibri"/>
                <w:sz w:val="24"/>
                <w:szCs w:val="24"/>
              </w:rPr>
              <w:t>.р</w:t>
            </w:r>
            <w:proofErr w:type="gramEnd"/>
            <w:r w:rsidRPr="00F254C9">
              <w:rPr>
                <w:rFonts w:eastAsia="Calibri"/>
                <w:sz w:val="24"/>
                <w:szCs w:val="24"/>
              </w:rPr>
              <w:t>уб</w:t>
            </w:r>
            <w:proofErr w:type="spellEnd"/>
            <w:r w:rsidRPr="00F254C9">
              <w:rPr>
                <w:rFonts w:eastAsia="Calibri"/>
                <w:sz w:val="24"/>
                <w:szCs w:val="24"/>
              </w:rPr>
              <w:t>., из них:</w:t>
            </w:r>
          </w:p>
          <w:p w:rsidR="00166F4E" w:rsidRPr="00F254C9" w:rsidRDefault="00166F4E" w:rsidP="004036CC">
            <w:pPr>
              <w:rPr>
                <w:rFonts w:eastAsia="Calibri"/>
                <w:sz w:val="24"/>
                <w:szCs w:val="24"/>
              </w:rPr>
            </w:pPr>
            <w:r w:rsidRPr="00F254C9">
              <w:rPr>
                <w:rFonts w:eastAsia="Calibri"/>
                <w:sz w:val="24"/>
                <w:szCs w:val="24"/>
              </w:rPr>
              <w:t>- в 2017г. – 0;</w:t>
            </w:r>
          </w:p>
          <w:p w:rsidR="00166F4E" w:rsidRPr="00F254C9" w:rsidRDefault="00166F4E" w:rsidP="004036CC">
            <w:pPr>
              <w:rPr>
                <w:rFonts w:eastAsia="Calibri"/>
                <w:sz w:val="24"/>
                <w:szCs w:val="24"/>
              </w:rPr>
            </w:pPr>
            <w:r w:rsidRPr="00F254C9">
              <w:rPr>
                <w:rFonts w:eastAsia="Calibri"/>
                <w:sz w:val="24"/>
                <w:szCs w:val="24"/>
              </w:rPr>
              <w:t xml:space="preserve">- в 2018г. – 227,6 </w:t>
            </w:r>
            <w:proofErr w:type="spellStart"/>
            <w:r w:rsidRPr="00F254C9">
              <w:rPr>
                <w:rFonts w:eastAsia="Calibri"/>
                <w:sz w:val="24"/>
                <w:szCs w:val="24"/>
              </w:rPr>
              <w:t>тыс</w:t>
            </w:r>
            <w:proofErr w:type="gramStart"/>
            <w:r w:rsidRPr="00F254C9">
              <w:rPr>
                <w:rFonts w:eastAsia="Calibri"/>
                <w:sz w:val="24"/>
                <w:szCs w:val="24"/>
              </w:rPr>
              <w:t>.р</w:t>
            </w:r>
            <w:proofErr w:type="gramEnd"/>
            <w:r w:rsidRPr="00F254C9">
              <w:rPr>
                <w:rFonts w:eastAsia="Calibri"/>
                <w:sz w:val="24"/>
                <w:szCs w:val="24"/>
              </w:rPr>
              <w:t>уб</w:t>
            </w:r>
            <w:proofErr w:type="spellEnd"/>
            <w:r w:rsidRPr="00F254C9">
              <w:rPr>
                <w:rFonts w:eastAsia="Calibri"/>
                <w:sz w:val="24"/>
                <w:szCs w:val="24"/>
              </w:rPr>
              <w:t>.;</w:t>
            </w:r>
          </w:p>
          <w:p w:rsidR="00166F4E" w:rsidRPr="00157359" w:rsidRDefault="00166F4E" w:rsidP="004036CC">
            <w:pPr>
              <w:rPr>
                <w:rFonts w:eastAsia="Calibri"/>
                <w:sz w:val="24"/>
                <w:szCs w:val="24"/>
              </w:rPr>
            </w:pPr>
            <w:r w:rsidRPr="00F254C9">
              <w:rPr>
                <w:rFonts w:eastAsia="Calibri"/>
                <w:sz w:val="24"/>
                <w:szCs w:val="24"/>
              </w:rPr>
              <w:t xml:space="preserve">- в 2019г. – </w:t>
            </w:r>
            <w:r w:rsidRPr="00157359">
              <w:rPr>
                <w:rFonts w:eastAsia="Calibri"/>
                <w:sz w:val="24"/>
                <w:szCs w:val="24"/>
              </w:rPr>
              <w:t>1</w:t>
            </w:r>
            <w:r>
              <w:rPr>
                <w:rFonts w:eastAsia="Calibri"/>
                <w:sz w:val="24"/>
                <w:szCs w:val="24"/>
              </w:rPr>
              <w:t xml:space="preserve"> </w:t>
            </w:r>
            <w:r w:rsidRPr="00157359">
              <w:rPr>
                <w:rFonts w:eastAsia="Calibri"/>
                <w:sz w:val="24"/>
                <w:szCs w:val="24"/>
              </w:rPr>
              <w:t>000</w:t>
            </w:r>
            <w:r>
              <w:rPr>
                <w:rFonts w:eastAsia="Calibri"/>
                <w:sz w:val="24"/>
                <w:szCs w:val="24"/>
              </w:rPr>
              <w:t>,</w:t>
            </w:r>
            <w:r w:rsidRPr="00166F4E">
              <w:rPr>
                <w:rFonts w:eastAsia="Calibri"/>
                <w:sz w:val="24"/>
                <w:szCs w:val="24"/>
              </w:rPr>
              <w:t>0</w:t>
            </w:r>
            <w:r>
              <w:rPr>
                <w:rFonts w:eastAsia="Calibri"/>
                <w:sz w:val="24"/>
                <w:szCs w:val="24"/>
              </w:rPr>
              <w:t xml:space="preserve"> </w:t>
            </w:r>
            <w:proofErr w:type="spellStart"/>
            <w:r>
              <w:rPr>
                <w:rFonts w:eastAsia="Calibri"/>
                <w:sz w:val="24"/>
                <w:szCs w:val="24"/>
              </w:rPr>
              <w:t>тыс</w:t>
            </w:r>
            <w:proofErr w:type="gramStart"/>
            <w:r>
              <w:rPr>
                <w:rFonts w:eastAsia="Calibri"/>
                <w:sz w:val="24"/>
                <w:szCs w:val="24"/>
              </w:rPr>
              <w:t>.р</w:t>
            </w:r>
            <w:proofErr w:type="gramEnd"/>
            <w:r>
              <w:rPr>
                <w:rFonts w:eastAsia="Calibri"/>
                <w:sz w:val="24"/>
                <w:szCs w:val="24"/>
              </w:rPr>
              <w:t>уб</w:t>
            </w:r>
            <w:proofErr w:type="spellEnd"/>
            <w:r>
              <w:rPr>
                <w:rFonts w:eastAsia="Calibri"/>
                <w:sz w:val="24"/>
                <w:szCs w:val="24"/>
              </w:rPr>
              <w:t>.</w:t>
            </w:r>
          </w:p>
          <w:p w:rsidR="00166F4E" w:rsidRPr="00C667A1" w:rsidRDefault="00166F4E" w:rsidP="004036CC">
            <w:pPr>
              <w:widowControl w:val="0"/>
              <w:autoSpaceDE w:val="0"/>
              <w:autoSpaceDN w:val="0"/>
              <w:adjustRightInd w:val="0"/>
              <w:jc w:val="both"/>
              <w:rPr>
                <w:sz w:val="24"/>
                <w:szCs w:val="24"/>
              </w:rPr>
            </w:pPr>
            <w:r w:rsidRPr="00C667A1">
              <w:rPr>
                <w:rFonts w:cs="Arial"/>
                <w:sz w:val="24"/>
                <w:szCs w:val="24"/>
              </w:rPr>
              <w:t xml:space="preserve">Объемы финансирования Программы подлежат ежегодной корректировке с учетом возможностей бюджета АГМР. </w:t>
            </w:r>
          </w:p>
        </w:tc>
      </w:tr>
    </w:tbl>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r>
        <w:rPr>
          <w:rFonts w:ascii="Times New Roman" w:hAnsi="Times New Roman"/>
          <w:sz w:val="28"/>
        </w:rPr>
        <w:t>ПАСПОРТ</w:t>
      </w:r>
    </w:p>
    <w:p w:rsidR="00166F4E" w:rsidRPr="000D340A" w:rsidRDefault="00166F4E" w:rsidP="00166F4E">
      <w:pPr>
        <w:pStyle w:val="ConsPlusTitle"/>
        <w:widowControl/>
        <w:ind w:right="-546"/>
        <w:jc w:val="center"/>
        <w:rPr>
          <w:rFonts w:ascii="Times New Roman" w:hAnsi="Times New Roman"/>
          <w:b w:val="0"/>
          <w:sz w:val="24"/>
          <w:szCs w:val="24"/>
        </w:rPr>
      </w:pPr>
      <w:r w:rsidRPr="00151BAE">
        <w:rPr>
          <w:rFonts w:ascii="Times New Roman" w:hAnsi="Times New Roman"/>
          <w:b w:val="0"/>
          <w:sz w:val="24"/>
          <w:szCs w:val="24"/>
        </w:rPr>
        <w:lastRenderedPageBreak/>
        <w:t xml:space="preserve">подпрограммы </w:t>
      </w:r>
      <w:r w:rsidRPr="000D340A">
        <w:rPr>
          <w:rFonts w:ascii="Times New Roman" w:hAnsi="Times New Roman"/>
          <w:b w:val="0"/>
          <w:sz w:val="24"/>
          <w:szCs w:val="24"/>
        </w:rPr>
        <w:t xml:space="preserve">«Сохранение </w:t>
      </w:r>
      <w:r>
        <w:rPr>
          <w:rFonts w:ascii="Times New Roman" w:hAnsi="Times New Roman"/>
          <w:b w:val="0"/>
          <w:sz w:val="24"/>
          <w:szCs w:val="24"/>
        </w:rPr>
        <w:t xml:space="preserve"> и развитие </w:t>
      </w:r>
      <w:r w:rsidRPr="000D340A">
        <w:rPr>
          <w:rFonts w:ascii="Times New Roman" w:hAnsi="Times New Roman"/>
          <w:b w:val="0"/>
          <w:sz w:val="24"/>
          <w:szCs w:val="24"/>
        </w:rPr>
        <w:t>муниципальных учреждений культуры, спорта</w:t>
      </w:r>
    </w:p>
    <w:p w:rsidR="00166F4E" w:rsidRPr="000D340A" w:rsidRDefault="00166F4E" w:rsidP="00166F4E">
      <w:pPr>
        <w:pStyle w:val="ConsPlusTitle"/>
        <w:widowControl/>
        <w:ind w:right="-546"/>
        <w:jc w:val="center"/>
        <w:rPr>
          <w:rFonts w:ascii="Times New Roman" w:hAnsi="Times New Roman"/>
          <w:b w:val="0"/>
          <w:sz w:val="24"/>
          <w:szCs w:val="24"/>
        </w:rPr>
      </w:pPr>
      <w:r w:rsidRPr="000D340A">
        <w:rPr>
          <w:rFonts w:ascii="Times New Roman" w:hAnsi="Times New Roman"/>
          <w:b w:val="0"/>
          <w:sz w:val="24"/>
          <w:szCs w:val="24"/>
        </w:rPr>
        <w:t xml:space="preserve">и молодежной политики Городищенского </w:t>
      </w:r>
      <w:proofErr w:type="gramStart"/>
      <w:r w:rsidRPr="000D340A">
        <w:rPr>
          <w:rFonts w:ascii="Times New Roman" w:hAnsi="Times New Roman"/>
          <w:b w:val="0"/>
          <w:sz w:val="24"/>
          <w:szCs w:val="24"/>
        </w:rPr>
        <w:t>муниципального</w:t>
      </w:r>
      <w:proofErr w:type="gramEnd"/>
      <w:r w:rsidRPr="000D340A">
        <w:rPr>
          <w:rFonts w:ascii="Times New Roman" w:hAnsi="Times New Roman"/>
          <w:b w:val="0"/>
          <w:sz w:val="24"/>
          <w:szCs w:val="24"/>
        </w:rPr>
        <w:t xml:space="preserve"> района</w:t>
      </w:r>
      <w:r>
        <w:rPr>
          <w:rFonts w:ascii="Times New Roman" w:hAnsi="Times New Roman"/>
          <w:b w:val="0"/>
          <w:sz w:val="24"/>
          <w:szCs w:val="24"/>
        </w:rPr>
        <w:t xml:space="preserve"> </w:t>
      </w:r>
      <w:r w:rsidRPr="000D340A">
        <w:rPr>
          <w:rFonts w:ascii="Times New Roman" w:hAnsi="Times New Roman"/>
          <w:b w:val="0"/>
          <w:sz w:val="24"/>
          <w:szCs w:val="24"/>
        </w:rPr>
        <w:t>на 201</w:t>
      </w:r>
      <w:r>
        <w:rPr>
          <w:rFonts w:ascii="Times New Roman" w:hAnsi="Times New Roman"/>
          <w:b w:val="0"/>
          <w:sz w:val="24"/>
          <w:szCs w:val="24"/>
        </w:rPr>
        <w:t>7</w:t>
      </w:r>
      <w:r w:rsidRPr="000D340A">
        <w:rPr>
          <w:rFonts w:ascii="Times New Roman" w:hAnsi="Times New Roman"/>
          <w:b w:val="0"/>
          <w:sz w:val="24"/>
          <w:szCs w:val="24"/>
        </w:rPr>
        <w:t>-201</w:t>
      </w:r>
      <w:r>
        <w:rPr>
          <w:rFonts w:ascii="Times New Roman" w:hAnsi="Times New Roman"/>
          <w:b w:val="0"/>
          <w:sz w:val="24"/>
          <w:szCs w:val="24"/>
        </w:rPr>
        <w:t>9</w:t>
      </w:r>
      <w:r w:rsidRPr="000D340A">
        <w:rPr>
          <w:rFonts w:ascii="Times New Roman" w:hAnsi="Times New Roman"/>
          <w:b w:val="0"/>
          <w:sz w:val="24"/>
          <w:szCs w:val="24"/>
        </w:rPr>
        <w:t xml:space="preserve"> годы»</w:t>
      </w:r>
    </w:p>
    <w:p w:rsidR="00166F4E" w:rsidRPr="00F52FDD" w:rsidRDefault="00166F4E" w:rsidP="00166F4E">
      <w:pPr>
        <w:pStyle w:val="ConsPlusNormal"/>
        <w:widowControl/>
        <w:ind w:firstLine="709"/>
        <w:jc w:val="center"/>
        <w:outlineLvl w:val="1"/>
        <w:rPr>
          <w:rFonts w:ascii="Times New Roman" w:hAnsi="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36"/>
      </w:tblGrid>
      <w:tr w:rsidR="00166F4E" w:rsidRPr="000D340A" w:rsidTr="004036CC">
        <w:tc>
          <w:tcPr>
            <w:tcW w:w="2808" w:type="dxa"/>
            <w:shd w:val="clear" w:color="auto" w:fill="auto"/>
          </w:tcPr>
          <w:p w:rsidR="00166F4E" w:rsidRPr="000D340A" w:rsidRDefault="00166F4E" w:rsidP="004036CC">
            <w:pPr>
              <w:rPr>
                <w:b/>
                <w:sz w:val="24"/>
                <w:szCs w:val="24"/>
              </w:rPr>
            </w:pPr>
            <w:r w:rsidRPr="000D340A">
              <w:rPr>
                <w:b/>
                <w:sz w:val="24"/>
                <w:szCs w:val="24"/>
              </w:rPr>
              <w:t>Наименование муниципальной п</w:t>
            </w:r>
            <w:r>
              <w:rPr>
                <w:b/>
                <w:sz w:val="24"/>
                <w:szCs w:val="24"/>
              </w:rPr>
              <w:t>одпрограммы</w:t>
            </w:r>
          </w:p>
        </w:tc>
        <w:tc>
          <w:tcPr>
            <w:tcW w:w="6836" w:type="dxa"/>
            <w:shd w:val="clear" w:color="auto" w:fill="auto"/>
          </w:tcPr>
          <w:p w:rsidR="00166F4E" w:rsidRPr="000D340A" w:rsidRDefault="00166F4E" w:rsidP="004036CC">
            <w:pPr>
              <w:pStyle w:val="ConsPlusTitle"/>
              <w:widowControl/>
              <w:tabs>
                <w:tab w:val="center" w:pos="3310"/>
              </w:tabs>
              <w:rPr>
                <w:b w:val="0"/>
                <w:sz w:val="24"/>
                <w:szCs w:val="24"/>
              </w:rPr>
            </w:pPr>
            <w:r w:rsidRPr="00151BAE">
              <w:rPr>
                <w:rFonts w:ascii="Times New Roman" w:hAnsi="Times New Roman"/>
                <w:b w:val="0"/>
                <w:bCs w:val="0"/>
                <w:sz w:val="24"/>
                <w:szCs w:val="24"/>
              </w:rPr>
              <w:t>«Сохранение</w:t>
            </w:r>
            <w:r>
              <w:rPr>
                <w:rFonts w:ascii="Times New Roman" w:hAnsi="Times New Roman"/>
                <w:b w:val="0"/>
                <w:bCs w:val="0"/>
                <w:sz w:val="24"/>
                <w:szCs w:val="24"/>
              </w:rPr>
              <w:t xml:space="preserve"> и развитие </w:t>
            </w:r>
            <w:r w:rsidRPr="00151BAE">
              <w:rPr>
                <w:rFonts w:ascii="Times New Roman" w:hAnsi="Times New Roman"/>
                <w:b w:val="0"/>
                <w:bCs w:val="0"/>
                <w:sz w:val="24"/>
                <w:szCs w:val="24"/>
              </w:rPr>
              <w:t xml:space="preserve"> муниципальных учреждений </w:t>
            </w:r>
            <w:r w:rsidRPr="0012627B">
              <w:rPr>
                <w:rFonts w:ascii="Times New Roman" w:hAnsi="Times New Roman" w:cs="Times New Roman"/>
                <w:b w:val="0"/>
                <w:bCs w:val="0"/>
                <w:sz w:val="24"/>
                <w:szCs w:val="24"/>
              </w:rPr>
              <w:t>культуры, спорта и молодежной политики Городищенского муниципального района на 2017-2019 годы»</w:t>
            </w:r>
          </w:p>
        </w:tc>
      </w:tr>
      <w:tr w:rsidR="00166F4E" w:rsidRPr="000D340A" w:rsidTr="004036CC">
        <w:tc>
          <w:tcPr>
            <w:tcW w:w="2808" w:type="dxa"/>
            <w:shd w:val="clear" w:color="auto" w:fill="auto"/>
          </w:tcPr>
          <w:p w:rsidR="00166F4E" w:rsidRPr="000D340A" w:rsidRDefault="00166F4E" w:rsidP="004036CC">
            <w:pPr>
              <w:rPr>
                <w:b/>
                <w:sz w:val="24"/>
                <w:szCs w:val="24"/>
              </w:rPr>
            </w:pPr>
            <w:r w:rsidRPr="000D340A">
              <w:rPr>
                <w:b/>
                <w:sz w:val="24"/>
                <w:szCs w:val="24"/>
              </w:rPr>
              <w:t>Администратор муниципальной п</w:t>
            </w:r>
            <w:r>
              <w:rPr>
                <w:b/>
                <w:sz w:val="24"/>
                <w:szCs w:val="24"/>
              </w:rPr>
              <w:t>одпрограммы</w:t>
            </w:r>
          </w:p>
        </w:tc>
        <w:tc>
          <w:tcPr>
            <w:tcW w:w="6836" w:type="dxa"/>
            <w:shd w:val="clear" w:color="auto" w:fill="auto"/>
          </w:tcPr>
          <w:p w:rsidR="00166F4E" w:rsidRPr="000D340A" w:rsidRDefault="00166F4E" w:rsidP="004036CC">
            <w:pPr>
              <w:jc w:val="both"/>
              <w:rPr>
                <w:sz w:val="24"/>
                <w:szCs w:val="24"/>
              </w:rPr>
            </w:pPr>
            <w:r w:rsidRPr="000D340A">
              <w:rPr>
                <w:rFonts w:cs="Arial"/>
                <w:sz w:val="24"/>
                <w:szCs w:val="24"/>
              </w:rPr>
              <w:t xml:space="preserve">Заместитель главы Городищенского </w:t>
            </w:r>
            <w:proofErr w:type="gramStart"/>
            <w:r w:rsidRPr="000D340A">
              <w:rPr>
                <w:rFonts w:cs="Arial"/>
                <w:sz w:val="24"/>
                <w:szCs w:val="24"/>
              </w:rPr>
              <w:t>муниципального</w:t>
            </w:r>
            <w:proofErr w:type="gramEnd"/>
            <w:r w:rsidRPr="000D340A">
              <w:rPr>
                <w:rFonts w:cs="Arial"/>
                <w:sz w:val="24"/>
                <w:szCs w:val="24"/>
              </w:rPr>
              <w:t xml:space="preserve"> района, курирующий сферу социальной политики</w:t>
            </w:r>
          </w:p>
        </w:tc>
      </w:tr>
      <w:tr w:rsidR="00166F4E" w:rsidRPr="000D340A" w:rsidTr="004036CC">
        <w:tc>
          <w:tcPr>
            <w:tcW w:w="2808" w:type="dxa"/>
            <w:shd w:val="clear" w:color="auto" w:fill="auto"/>
          </w:tcPr>
          <w:p w:rsidR="00166F4E" w:rsidRPr="000D340A" w:rsidRDefault="00166F4E" w:rsidP="004036CC">
            <w:pPr>
              <w:rPr>
                <w:b/>
                <w:sz w:val="24"/>
                <w:szCs w:val="24"/>
              </w:rPr>
            </w:pPr>
            <w:r w:rsidRPr="000D340A">
              <w:rPr>
                <w:b/>
                <w:sz w:val="24"/>
                <w:szCs w:val="24"/>
              </w:rPr>
              <w:t xml:space="preserve">Разработчики муниципальной </w:t>
            </w:r>
            <w:r>
              <w:rPr>
                <w:b/>
                <w:sz w:val="24"/>
                <w:szCs w:val="24"/>
              </w:rPr>
              <w:t>подпрограммы</w:t>
            </w:r>
          </w:p>
        </w:tc>
        <w:tc>
          <w:tcPr>
            <w:tcW w:w="6836" w:type="dxa"/>
            <w:shd w:val="clear" w:color="auto" w:fill="auto"/>
          </w:tcPr>
          <w:p w:rsidR="00166F4E" w:rsidRPr="000D340A" w:rsidRDefault="00166F4E" w:rsidP="004036CC">
            <w:pPr>
              <w:jc w:val="both"/>
              <w:rPr>
                <w:b/>
                <w:sz w:val="24"/>
                <w:szCs w:val="24"/>
              </w:rPr>
            </w:pPr>
            <w:r w:rsidRPr="000D340A">
              <w:rPr>
                <w:sz w:val="24"/>
                <w:szCs w:val="24"/>
              </w:rPr>
              <w:t xml:space="preserve">Отдел по культуре, </w:t>
            </w:r>
            <w:r>
              <w:rPr>
                <w:sz w:val="24"/>
                <w:szCs w:val="24"/>
              </w:rPr>
              <w:t xml:space="preserve">социальной и </w:t>
            </w:r>
            <w:r w:rsidRPr="000D340A">
              <w:rPr>
                <w:sz w:val="24"/>
                <w:szCs w:val="24"/>
              </w:rPr>
              <w:t>молодежной политике</w:t>
            </w:r>
            <w:r>
              <w:rPr>
                <w:sz w:val="24"/>
                <w:szCs w:val="24"/>
              </w:rPr>
              <w:t xml:space="preserve">, </w:t>
            </w:r>
            <w:r w:rsidRPr="000D340A">
              <w:rPr>
                <w:sz w:val="24"/>
                <w:szCs w:val="24"/>
              </w:rPr>
              <w:t xml:space="preserve">спорту администрации Городищенского </w:t>
            </w:r>
            <w:proofErr w:type="gramStart"/>
            <w:r w:rsidRPr="000D340A">
              <w:rPr>
                <w:sz w:val="24"/>
                <w:szCs w:val="24"/>
              </w:rPr>
              <w:t>муниципального</w:t>
            </w:r>
            <w:proofErr w:type="gramEnd"/>
            <w:r w:rsidRPr="000D340A">
              <w:rPr>
                <w:sz w:val="24"/>
                <w:szCs w:val="24"/>
              </w:rPr>
              <w:t xml:space="preserve"> района</w:t>
            </w:r>
            <w:r>
              <w:rPr>
                <w:sz w:val="24"/>
                <w:szCs w:val="24"/>
              </w:rPr>
              <w:t xml:space="preserve"> </w:t>
            </w:r>
          </w:p>
        </w:tc>
      </w:tr>
      <w:tr w:rsidR="00166F4E" w:rsidRPr="000D340A" w:rsidTr="004036CC">
        <w:tc>
          <w:tcPr>
            <w:tcW w:w="2808" w:type="dxa"/>
            <w:shd w:val="clear" w:color="auto" w:fill="auto"/>
          </w:tcPr>
          <w:p w:rsidR="00166F4E" w:rsidRPr="000D340A" w:rsidRDefault="00166F4E" w:rsidP="004036CC">
            <w:pPr>
              <w:rPr>
                <w:b/>
                <w:sz w:val="24"/>
                <w:szCs w:val="24"/>
              </w:rPr>
            </w:pPr>
            <w:r w:rsidRPr="000D340A">
              <w:rPr>
                <w:b/>
                <w:sz w:val="24"/>
                <w:szCs w:val="24"/>
              </w:rPr>
              <w:t xml:space="preserve">Исполнители муниципальной </w:t>
            </w:r>
            <w:r>
              <w:rPr>
                <w:b/>
                <w:sz w:val="24"/>
                <w:szCs w:val="24"/>
              </w:rPr>
              <w:t>подпрограммы</w:t>
            </w:r>
          </w:p>
        </w:tc>
        <w:tc>
          <w:tcPr>
            <w:tcW w:w="6836" w:type="dxa"/>
            <w:shd w:val="clear" w:color="auto" w:fill="auto"/>
          </w:tcPr>
          <w:p w:rsidR="00166F4E" w:rsidRPr="000D340A" w:rsidRDefault="00166F4E" w:rsidP="004036CC">
            <w:pPr>
              <w:jc w:val="both"/>
              <w:rPr>
                <w:sz w:val="24"/>
                <w:szCs w:val="24"/>
              </w:rPr>
            </w:pPr>
            <w:r w:rsidRPr="000D340A">
              <w:rPr>
                <w:sz w:val="24"/>
                <w:szCs w:val="24"/>
              </w:rPr>
              <w:t xml:space="preserve">Отдел по культуре, </w:t>
            </w:r>
            <w:r>
              <w:rPr>
                <w:sz w:val="24"/>
                <w:szCs w:val="24"/>
              </w:rPr>
              <w:t xml:space="preserve">социальной и </w:t>
            </w:r>
            <w:r w:rsidRPr="000D340A">
              <w:rPr>
                <w:sz w:val="24"/>
                <w:szCs w:val="24"/>
              </w:rPr>
              <w:t>молодежной политике</w:t>
            </w:r>
            <w:r>
              <w:rPr>
                <w:sz w:val="24"/>
                <w:szCs w:val="24"/>
              </w:rPr>
              <w:t>,</w:t>
            </w:r>
            <w:r w:rsidRPr="000D340A">
              <w:rPr>
                <w:sz w:val="24"/>
                <w:szCs w:val="24"/>
              </w:rPr>
              <w:t xml:space="preserve"> спорту администрации Городищенского </w:t>
            </w:r>
            <w:proofErr w:type="gramStart"/>
            <w:r w:rsidRPr="000D340A">
              <w:rPr>
                <w:sz w:val="24"/>
                <w:szCs w:val="24"/>
              </w:rPr>
              <w:t>муниципального</w:t>
            </w:r>
            <w:proofErr w:type="gramEnd"/>
            <w:r w:rsidRPr="000D340A">
              <w:rPr>
                <w:sz w:val="24"/>
                <w:szCs w:val="24"/>
              </w:rPr>
              <w:t xml:space="preserve"> района</w:t>
            </w:r>
            <w:r>
              <w:rPr>
                <w:sz w:val="24"/>
                <w:szCs w:val="24"/>
              </w:rPr>
              <w:t>,</w:t>
            </w:r>
          </w:p>
          <w:p w:rsidR="00166F4E" w:rsidRPr="000D340A" w:rsidRDefault="00166F4E" w:rsidP="004036CC">
            <w:pPr>
              <w:ind w:right="-5"/>
              <w:jc w:val="both"/>
              <w:rPr>
                <w:sz w:val="24"/>
                <w:szCs w:val="24"/>
              </w:rPr>
            </w:pPr>
            <w:r>
              <w:rPr>
                <w:rFonts w:cs="Arial"/>
                <w:sz w:val="24"/>
                <w:szCs w:val="24"/>
              </w:rPr>
              <w:t>м</w:t>
            </w:r>
            <w:r w:rsidRPr="000D340A">
              <w:rPr>
                <w:rFonts w:cs="Arial"/>
                <w:sz w:val="24"/>
                <w:szCs w:val="24"/>
              </w:rPr>
              <w:t>униципальные учреждения,</w:t>
            </w:r>
            <w:r>
              <w:rPr>
                <w:rFonts w:cs="Arial"/>
                <w:sz w:val="24"/>
                <w:szCs w:val="24"/>
              </w:rPr>
              <w:t xml:space="preserve"> </w:t>
            </w:r>
            <w:r w:rsidRPr="000D340A">
              <w:rPr>
                <w:rFonts w:cs="Arial"/>
                <w:sz w:val="24"/>
                <w:szCs w:val="24"/>
              </w:rPr>
              <w:t xml:space="preserve">подведомственные отделу </w:t>
            </w:r>
          </w:p>
        </w:tc>
      </w:tr>
      <w:tr w:rsidR="00166F4E" w:rsidRPr="000D340A" w:rsidTr="004036CC">
        <w:tc>
          <w:tcPr>
            <w:tcW w:w="2808" w:type="dxa"/>
            <w:shd w:val="clear" w:color="auto" w:fill="auto"/>
          </w:tcPr>
          <w:p w:rsidR="00166F4E" w:rsidRPr="000D340A" w:rsidRDefault="00166F4E" w:rsidP="004036CC">
            <w:pPr>
              <w:rPr>
                <w:b/>
                <w:sz w:val="24"/>
                <w:szCs w:val="24"/>
              </w:rPr>
            </w:pPr>
            <w:r w:rsidRPr="000D340A">
              <w:rPr>
                <w:b/>
                <w:sz w:val="24"/>
                <w:szCs w:val="24"/>
              </w:rPr>
              <w:t>Цели и задачи муниципальной</w:t>
            </w:r>
          </w:p>
          <w:p w:rsidR="00166F4E" w:rsidRPr="000D340A" w:rsidRDefault="00166F4E" w:rsidP="004036CC">
            <w:pPr>
              <w:rPr>
                <w:b/>
                <w:sz w:val="24"/>
                <w:szCs w:val="24"/>
              </w:rPr>
            </w:pPr>
            <w:r w:rsidRPr="000D340A">
              <w:rPr>
                <w:b/>
                <w:sz w:val="24"/>
                <w:szCs w:val="24"/>
              </w:rPr>
              <w:t>п</w:t>
            </w:r>
            <w:r>
              <w:rPr>
                <w:b/>
                <w:sz w:val="24"/>
                <w:szCs w:val="24"/>
              </w:rPr>
              <w:t>одпрограммы</w:t>
            </w:r>
          </w:p>
        </w:tc>
        <w:tc>
          <w:tcPr>
            <w:tcW w:w="6836" w:type="dxa"/>
            <w:shd w:val="clear" w:color="auto" w:fill="auto"/>
          </w:tcPr>
          <w:p w:rsidR="00166F4E" w:rsidRPr="000D340A" w:rsidRDefault="00166F4E" w:rsidP="004036CC">
            <w:pPr>
              <w:widowControl w:val="0"/>
              <w:autoSpaceDE w:val="0"/>
              <w:autoSpaceDN w:val="0"/>
              <w:adjustRightInd w:val="0"/>
              <w:rPr>
                <w:rFonts w:cs="Arial"/>
                <w:sz w:val="24"/>
                <w:szCs w:val="24"/>
              </w:rPr>
            </w:pPr>
            <w:r w:rsidRPr="000D340A">
              <w:rPr>
                <w:rFonts w:cs="Arial"/>
                <w:sz w:val="24"/>
                <w:szCs w:val="24"/>
              </w:rPr>
              <w:t>Цели:</w:t>
            </w:r>
          </w:p>
          <w:p w:rsidR="00166F4E" w:rsidRPr="000D340A" w:rsidRDefault="00166F4E" w:rsidP="004036CC">
            <w:pPr>
              <w:pStyle w:val="ConsPlusNormal"/>
              <w:widowControl/>
              <w:ind w:firstLine="0"/>
              <w:jc w:val="both"/>
              <w:rPr>
                <w:rFonts w:ascii="Times New Roman" w:hAnsi="Times New Roman"/>
                <w:sz w:val="24"/>
                <w:szCs w:val="24"/>
              </w:rPr>
            </w:pPr>
            <w:r w:rsidRPr="000D340A">
              <w:rPr>
                <w:rFonts w:ascii="Times New Roman" w:hAnsi="Times New Roman"/>
                <w:sz w:val="24"/>
                <w:szCs w:val="24"/>
              </w:rPr>
              <w:t xml:space="preserve">- </w:t>
            </w:r>
            <w:r>
              <w:rPr>
                <w:rFonts w:ascii="Times New Roman" w:hAnsi="Times New Roman"/>
                <w:sz w:val="24"/>
                <w:szCs w:val="24"/>
              </w:rPr>
              <w:t xml:space="preserve">обеспечение условий для повышения качества и разнообразия услуг, предоставляемых учреждениями </w:t>
            </w:r>
            <w:r w:rsidRPr="000D340A">
              <w:rPr>
                <w:rFonts w:ascii="Times New Roman" w:hAnsi="Times New Roman"/>
                <w:sz w:val="24"/>
                <w:szCs w:val="24"/>
              </w:rPr>
              <w:t>культуры, спорта, молодежной политики</w:t>
            </w:r>
            <w:r>
              <w:rPr>
                <w:rFonts w:ascii="Times New Roman" w:hAnsi="Times New Roman"/>
                <w:sz w:val="24"/>
                <w:szCs w:val="24"/>
              </w:rPr>
              <w:t xml:space="preserve">, МАУ ДОЛ </w:t>
            </w:r>
            <w:proofErr w:type="spellStart"/>
            <w:r>
              <w:rPr>
                <w:rFonts w:ascii="Times New Roman" w:hAnsi="Times New Roman"/>
                <w:sz w:val="24"/>
                <w:szCs w:val="24"/>
              </w:rPr>
              <w:t>им</w:t>
            </w:r>
            <w:proofErr w:type="gramStart"/>
            <w:r>
              <w:rPr>
                <w:rFonts w:ascii="Times New Roman" w:hAnsi="Times New Roman"/>
                <w:sz w:val="24"/>
                <w:szCs w:val="24"/>
              </w:rPr>
              <w:t>.Г</w:t>
            </w:r>
            <w:proofErr w:type="gramEnd"/>
            <w:r>
              <w:rPr>
                <w:rFonts w:ascii="Times New Roman" w:hAnsi="Times New Roman"/>
                <w:sz w:val="24"/>
                <w:szCs w:val="24"/>
              </w:rPr>
              <w:t>ули</w:t>
            </w:r>
            <w:proofErr w:type="spellEnd"/>
            <w:r>
              <w:rPr>
                <w:rFonts w:ascii="Times New Roman" w:hAnsi="Times New Roman"/>
                <w:sz w:val="24"/>
                <w:szCs w:val="24"/>
              </w:rPr>
              <w:t xml:space="preserve"> Королевой.</w:t>
            </w:r>
          </w:p>
          <w:p w:rsidR="00166F4E" w:rsidRPr="000D340A" w:rsidRDefault="00166F4E" w:rsidP="004036CC">
            <w:pPr>
              <w:widowControl w:val="0"/>
              <w:autoSpaceDE w:val="0"/>
              <w:autoSpaceDN w:val="0"/>
              <w:adjustRightInd w:val="0"/>
              <w:rPr>
                <w:rFonts w:cs="Arial"/>
                <w:sz w:val="24"/>
                <w:szCs w:val="24"/>
              </w:rPr>
            </w:pPr>
            <w:r w:rsidRPr="000D340A">
              <w:rPr>
                <w:rFonts w:cs="Arial"/>
                <w:sz w:val="24"/>
                <w:szCs w:val="24"/>
              </w:rPr>
              <w:t>Задачи:</w:t>
            </w:r>
          </w:p>
          <w:p w:rsidR="00166F4E" w:rsidRPr="00C93691" w:rsidRDefault="00166F4E" w:rsidP="004036C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сохранение сети учреждений;</w:t>
            </w:r>
          </w:p>
          <w:p w:rsidR="00166F4E" w:rsidRPr="00C93691" w:rsidRDefault="00166F4E" w:rsidP="004036CC">
            <w:pPr>
              <w:pStyle w:val="ConsPlusNormal"/>
              <w:widowControl/>
              <w:ind w:firstLine="0"/>
              <w:jc w:val="both"/>
              <w:rPr>
                <w:rFonts w:ascii="Times New Roman" w:hAnsi="Times New Roman" w:cs="Times New Roman"/>
                <w:sz w:val="24"/>
                <w:szCs w:val="24"/>
              </w:rPr>
            </w:pPr>
            <w:r w:rsidRPr="00C93691">
              <w:rPr>
                <w:rFonts w:ascii="Times New Roman" w:hAnsi="Times New Roman" w:cs="Times New Roman"/>
                <w:sz w:val="24"/>
                <w:szCs w:val="24"/>
              </w:rPr>
              <w:t>- выполнение муниципального задания</w:t>
            </w:r>
            <w:r>
              <w:rPr>
                <w:rFonts w:ascii="Times New Roman" w:hAnsi="Times New Roman" w:cs="Times New Roman"/>
                <w:sz w:val="24"/>
                <w:szCs w:val="24"/>
              </w:rPr>
              <w:t>;</w:t>
            </w:r>
          </w:p>
          <w:p w:rsidR="00166F4E" w:rsidRDefault="00166F4E" w:rsidP="004036CC">
            <w:pPr>
              <w:jc w:val="both"/>
              <w:rPr>
                <w:sz w:val="24"/>
                <w:szCs w:val="24"/>
              </w:rPr>
            </w:pPr>
            <w:r w:rsidRPr="0054403B">
              <w:rPr>
                <w:sz w:val="24"/>
                <w:szCs w:val="24"/>
              </w:rPr>
              <w:t>- достижение целевых показателей</w:t>
            </w:r>
            <w:r>
              <w:rPr>
                <w:sz w:val="24"/>
                <w:szCs w:val="24"/>
              </w:rPr>
              <w:t xml:space="preserve"> средней заработанной платы, установленных </w:t>
            </w:r>
            <w:r w:rsidRPr="0054403B">
              <w:rPr>
                <w:sz w:val="24"/>
                <w:szCs w:val="24"/>
              </w:rPr>
              <w:t>«дорожной карт</w:t>
            </w:r>
            <w:r>
              <w:rPr>
                <w:sz w:val="24"/>
                <w:szCs w:val="24"/>
              </w:rPr>
              <w:t>ой</w:t>
            </w:r>
            <w:r w:rsidRPr="0054403B">
              <w:rPr>
                <w:sz w:val="24"/>
                <w:szCs w:val="24"/>
              </w:rPr>
              <w:t xml:space="preserve">», </w:t>
            </w:r>
            <w:r>
              <w:rPr>
                <w:sz w:val="24"/>
                <w:szCs w:val="24"/>
              </w:rPr>
              <w:t>утвержденных</w:t>
            </w:r>
            <w:r w:rsidRPr="0054403B">
              <w:rPr>
                <w:sz w:val="24"/>
                <w:szCs w:val="24"/>
              </w:rPr>
              <w:t xml:space="preserve"> постановлением администрации Городищенского муниципального района от 04.12.2013 № 2390 «О мерах по поэтапному повышению заработанной платы работников муниципальных учреждений культуры Городищенского муниципального района»</w:t>
            </w:r>
            <w:r>
              <w:rPr>
                <w:sz w:val="24"/>
                <w:szCs w:val="24"/>
              </w:rPr>
              <w:t>;</w:t>
            </w:r>
          </w:p>
          <w:p w:rsidR="00166F4E" w:rsidRPr="0054403B" w:rsidRDefault="00166F4E" w:rsidP="004036CC">
            <w:pPr>
              <w:jc w:val="both"/>
              <w:rPr>
                <w:sz w:val="24"/>
                <w:szCs w:val="24"/>
              </w:rPr>
            </w:pPr>
            <w:r>
              <w:rPr>
                <w:sz w:val="24"/>
                <w:szCs w:val="24"/>
              </w:rPr>
              <w:t>- укрепление материально-технической базы учреждений.</w:t>
            </w:r>
          </w:p>
        </w:tc>
      </w:tr>
      <w:tr w:rsidR="00166F4E" w:rsidRPr="000D340A" w:rsidTr="004036CC">
        <w:tc>
          <w:tcPr>
            <w:tcW w:w="2808" w:type="dxa"/>
            <w:shd w:val="clear" w:color="auto" w:fill="auto"/>
          </w:tcPr>
          <w:p w:rsidR="00166F4E" w:rsidRPr="000D340A" w:rsidRDefault="00166F4E" w:rsidP="004036CC">
            <w:pPr>
              <w:rPr>
                <w:b/>
                <w:sz w:val="24"/>
                <w:szCs w:val="24"/>
              </w:rPr>
            </w:pPr>
            <w:r w:rsidRPr="000D340A">
              <w:rPr>
                <w:b/>
                <w:sz w:val="24"/>
                <w:szCs w:val="24"/>
              </w:rPr>
              <w:t xml:space="preserve">Важнейшие целевые показатели муниципальной </w:t>
            </w:r>
            <w:r>
              <w:rPr>
                <w:b/>
                <w:sz w:val="24"/>
                <w:szCs w:val="24"/>
              </w:rPr>
              <w:t>подпрограммы</w:t>
            </w:r>
          </w:p>
          <w:p w:rsidR="00166F4E" w:rsidRPr="000D340A" w:rsidRDefault="00166F4E" w:rsidP="004036CC">
            <w:pPr>
              <w:rPr>
                <w:b/>
                <w:sz w:val="24"/>
                <w:szCs w:val="24"/>
              </w:rPr>
            </w:pPr>
          </w:p>
        </w:tc>
        <w:tc>
          <w:tcPr>
            <w:tcW w:w="6836" w:type="dxa"/>
            <w:shd w:val="clear" w:color="auto" w:fill="auto"/>
          </w:tcPr>
          <w:p w:rsidR="00166F4E" w:rsidRPr="00792474" w:rsidRDefault="00166F4E" w:rsidP="004036CC">
            <w:pPr>
              <w:pStyle w:val="ConsPlusNormal"/>
              <w:widowControl/>
              <w:ind w:firstLine="0"/>
              <w:jc w:val="both"/>
              <w:rPr>
                <w:rFonts w:ascii="Times New Roman" w:hAnsi="Times New Roman"/>
                <w:sz w:val="24"/>
                <w:szCs w:val="24"/>
              </w:rPr>
            </w:pPr>
            <w:r>
              <w:rPr>
                <w:rFonts w:ascii="Times New Roman" w:hAnsi="Times New Roman"/>
                <w:sz w:val="24"/>
                <w:szCs w:val="24"/>
              </w:rPr>
              <w:t xml:space="preserve">1. </w:t>
            </w:r>
            <w:r w:rsidRPr="00792474">
              <w:rPr>
                <w:rFonts w:ascii="Times New Roman" w:hAnsi="Times New Roman"/>
                <w:sz w:val="24"/>
                <w:szCs w:val="24"/>
              </w:rPr>
              <w:t>Сохранение сети учреждений, ед.:</w:t>
            </w:r>
          </w:p>
          <w:p w:rsidR="00166F4E" w:rsidRPr="00792474" w:rsidRDefault="00166F4E" w:rsidP="004036CC">
            <w:pPr>
              <w:pStyle w:val="ConsPlusNormal"/>
              <w:widowControl/>
              <w:ind w:firstLine="0"/>
              <w:jc w:val="both"/>
              <w:rPr>
                <w:rFonts w:ascii="Times New Roman" w:hAnsi="Times New Roman"/>
                <w:sz w:val="24"/>
                <w:szCs w:val="24"/>
              </w:rPr>
            </w:pPr>
            <w:r w:rsidRPr="00792474">
              <w:rPr>
                <w:rFonts w:ascii="Times New Roman" w:hAnsi="Times New Roman"/>
                <w:sz w:val="24"/>
                <w:szCs w:val="24"/>
              </w:rPr>
              <w:t>2017г. – 8,</w:t>
            </w:r>
            <w:r>
              <w:rPr>
                <w:rFonts w:ascii="Times New Roman" w:hAnsi="Times New Roman"/>
                <w:sz w:val="24"/>
                <w:szCs w:val="24"/>
              </w:rPr>
              <w:t xml:space="preserve"> </w:t>
            </w:r>
            <w:r w:rsidRPr="00792474">
              <w:rPr>
                <w:rFonts w:ascii="Times New Roman" w:hAnsi="Times New Roman"/>
                <w:sz w:val="24"/>
                <w:szCs w:val="24"/>
              </w:rPr>
              <w:t xml:space="preserve">2018г. – 8, 2019г. – 8. </w:t>
            </w:r>
          </w:p>
          <w:p w:rsidR="00166F4E" w:rsidRPr="00792474" w:rsidRDefault="00166F4E" w:rsidP="004036CC">
            <w:pPr>
              <w:pStyle w:val="ConsPlusNormal"/>
              <w:widowControl/>
              <w:ind w:firstLine="0"/>
              <w:rPr>
                <w:rFonts w:ascii="Times New Roman" w:hAnsi="Times New Roman"/>
                <w:sz w:val="24"/>
                <w:szCs w:val="24"/>
              </w:rPr>
            </w:pPr>
            <w:r>
              <w:rPr>
                <w:rFonts w:ascii="Times New Roman" w:hAnsi="Times New Roman"/>
                <w:sz w:val="24"/>
                <w:szCs w:val="24"/>
              </w:rPr>
              <w:t xml:space="preserve">2. </w:t>
            </w:r>
            <w:r w:rsidRPr="00792474">
              <w:rPr>
                <w:rFonts w:ascii="Times New Roman" w:hAnsi="Times New Roman"/>
                <w:sz w:val="24"/>
                <w:szCs w:val="24"/>
              </w:rPr>
              <w:t>Достижение целевых показателей средней заработанной платы работников культуры, установленных «дорожной картой», руб.:</w:t>
            </w:r>
          </w:p>
          <w:p w:rsidR="00166F4E" w:rsidRPr="00792474" w:rsidRDefault="00166F4E" w:rsidP="004036CC">
            <w:pPr>
              <w:pStyle w:val="ConsPlusNormal"/>
              <w:widowControl/>
              <w:ind w:firstLine="0"/>
              <w:rPr>
                <w:rFonts w:ascii="Times New Roman" w:hAnsi="Times New Roman"/>
                <w:sz w:val="24"/>
                <w:szCs w:val="24"/>
              </w:rPr>
            </w:pPr>
            <w:r w:rsidRPr="00792474">
              <w:rPr>
                <w:rFonts w:ascii="Times New Roman" w:hAnsi="Times New Roman"/>
                <w:sz w:val="24"/>
                <w:szCs w:val="24"/>
              </w:rPr>
              <w:t>2017г. – 2</w:t>
            </w:r>
            <w:r>
              <w:rPr>
                <w:rFonts w:ascii="Times New Roman" w:hAnsi="Times New Roman"/>
                <w:sz w:val="24"/>
                <w:szCs w:val="24"/>
              </w:rPr>
              <w:t>2</w:t>
            </w:r>
            <w:r w:rsidRPr="00792474">
              <w:rPr>
                <w:rFonts w:ascii="Times New Roman" w:hAnsi="Times New Roman"/>
                <w:sz w:val="24"/>
                <w:szCs w:val="24"/>
              </w:rPr>
              <w:t xml:space="preserve"> </w:t>
            </w:r>
            <w:r>
              <w:rPr>
                <w:rFonts w:ascii="Times New Roman" w:hAnsi="Times New Roman"/>
                <w:sz w:val="24"/>
                <w:szCs w:val="24"/>
              </w:rPr>
              <w:t>681</w:t>
            </w:r>
            <w:r w:rsidRPr="00792474">
              <w:rPr>
                <w:rFonts w:ascii="Times New Roman" w:hAnsi="Times New Roman"/>
                <w:sz w:val="24"/>
                <w:szCs w:val="24"/>
              </w:rPr>
              <w:t>,</w:t>
            </w:r>
            <w:r>
              <w:rPr>
                <w:rFonts w:ascii="Times New Roman" w:hAnsi="Times New Roman"/>
                <w:sz w:val="24"/>
                <w:szCs w:val="24"/>
              </w:rPr>
              <w:t>8</w:t>
            </w:r>
            <w:r w:rsidRPr="00792474">
              <w:rPr>
                <w:rFonts w:ascii="Times New Roman" w:hAnsi="Times New Roman"/>
                <w:sz w:val="24"/>
                <w:szCs w:val="24"/>
              </w:rPr>
              <w:t xml:space="preserve"> </w:t>
            </w:r>
          </w:p>
          <w:p w:rsidR="00166F4E" w:rsidRPr="00792474" w:rsidRDefault="00166F4E" w:rsidP="004036CC">
            <w:pPr>
              <w:pStyle w:val="ConsPlusNormal"/>
              <w:widowControl/>
              <w:ind w:firstLine="0"/>
              <w:rPr>
                <w:rFonts w:ascii="Times New Roman" w:hAnsi="Times New Roman"/>
                <w:sz w:val="24"/>
                <w:szCs w:val="24"/>
              </w:rPr>
            </w:pPr>
            <w:r w:rsidRPr="00792474">
              <w:rPr>
                <w:rFonts w:ascii="Times New Roman" w:hAnsi="Times New Roman"/>
                <w:sz w:val="24"/>
                <w:szCs w:val="24"/>
              </w:rPr>
              <w:t>2018г. – 2</w:t>
            </w:r>
            <w:r>
              <w:rPr>
                <w:rFonts w:ascii="Times New Roman" w:hAnsi="Times New Roman"/>
                <w:sz w:val="24"/>
                <w:szCs w:val="24"/>
              </w:rPr>
              <w:t>6</w:t>
            </w:r>
            <w:r w:rsidRPr="00792474">
              <w:rPr>
                <w:rFonts w:ascii="Times New Roman" w:hAnsi="Times New Roman"/>
                <w:sz w:val="24"/>
                <w:szCs w:val="24"/>
              </w:rPr>
              <w:t> </w:t>
            </w:r>
            <w:r>
              <w:rPr>
                <w:rFonts w:ascii="Times New Roman" w:hAnsi="Times New Roman"/>
                <w:sz w:val="24"/>
                <w:szCs w:val="24"/>
              </w:rPr>
              <w:t>845</w:t>
            </w:r>
            <w:r w:rsidRPr="00792474">
              <w:rPr>
                <w:rFonts w:ascii="Times New Roman" w:hAnsi="Times New Roman"/>
                <w:sz w:val="24"/>
                <w:szCs w:val="24"/>
              </w:rPr>
              <w:t xml:space="preserve">,0 </w:t>
            </w:r>
          </w:p>
          <w:p w:rsidR="00166F4E" w:rsidRPr="00792474" w:rsidRDefault="00166F4E" w:rsidP="004036CC">
            <w:pPr>
              <w:pStyle w:val="ConsPlusNormal"/>
              <w:widowControl/>
              <w:ind w:firstLine="0"/>
              <w:rPr>
                <w:rFonts w:ascii="Times New Roman" w:hAnsi="Times New Roman"/>
                <w:sz w:val="24"/>
                <w:szCs w:val="24"/>
              </w:rPr>
            </w:pPr>
            <w:r w:rsidRPr="00792474">
              <w:rPr>
                <w:rFonts w:ascii="Times New Roman" w:hAnsi="Times New Roman"/>
                <w:sz w:val="24"/>
                <w:szCs w:val="24"/>
              </w:rPr>
              <w:t xml:space="preserve">2019г. – </w:t>
            </w:r>
            <w:r>
              <w:rPr>
                <w:rFonts w:ascii="Times New Roman" w:hAnsi="Times New Roman"/>
                <w:sz w:val="24"/>
                <w:szCs w:val="24"/>
              </w:rPr>
              <w:t>28 600</w:t>
            </w:r>
            <w:r w:rsidRPr="00792474">
              <w:rPr>
                <w:rFonts w:ascii="Times New Roman" w:hAnsi="Times New Roman"/>
                <w:sz w:val="24"/>
                <w:szCs w:val="24"/>
              </w:rPr>
              <w:t>,0</w:t>
            </w:r>
            <w:r w:rsidRPr="00792474">
              <w:rPr>
                <w:rFonts w:ascii="Times New Roman" w:hAnsi="Times New Roman"/>
                <w:sz w:val="24"/>
                <w:szCs w:val="24"/>
              </w:rPr>
              <w:tab/>
            </w:r>
          </w:p>
          <w:p w:rsidR="00166F4E" w:rsidRPr="00792474" w:rsidRDefault="00166F4E" w:rsidP="004036C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Pr="00792474">
              <w:rPr>
                <w:rFonts w:ascii="Times New Roman" w:hAnsi="Times New Roman" w:cs="Times New Roman"/>
                <w:sz w:val="24"/>
                <w:szCs w:val="24"/>
              </w:rPr>
              <w:t>Количество оказанных муниципальных услуг согласно утвержденным регламентам предоставления услуг за отчетный год, чел.</w:t>
            </w:r>
            <w:r>
              <w:rPr>
                <w:rFonts w:ascii="Times New Roman" w:hAnsi="Times New Roman" w:cs="Times New Roman"/>
                <w:sz w:val="24"/>
                <w:szCs w:val="24"/>
              </w:rPr>
              <w:t>:</w:t>
            </w:r>
          </w:p>
          <w:p w:rsidR="00166F4E" w:rsidRPr="00792474" w:rsidRDefault="00166F4E" w:rsidP="004036CC">
            <w:pPr>
              <w:pStyle w:val="ConsPlusNormal"/>
              <w:widowControl/>
              <w:ind w:firstLine="0"/>
              <w:jc w:val="both"/>
              <w:rPr>
                <w:rFonts w:ascii="Times New Roman" w:hAnsi="Times New Roman" w:cs="Times New Roman"/>
                <w:sz w:val="24"/>
                <w:szCs w:val="24"/>
              </w:rPr>
            </w:pPr>
            <w:r w:rsidRPr="00792474">
              <w:rPr>
                <w:rFonts w:ascii="Times New Roman" w:hAnsi="Times New Roman" w:cs="Times New Roman"/>
                <w:sz w:val="24"/>
                <w:szCs w:val="24"/>
              </w:rPr>
              <w:t>2017г. – 17 000</w:t>
            </w:r>
          </w:p>
          <w:p w:rsidR="00166F4E" w:rsidRPr="00792474" w:rsidRDefault="00166F4E" w:rsidP="004036CC">
            <w:pPr>
              <w:pStyle w:val="ConsPlusNormal"/>
              <w:widowControl/>
              <w:ind w:firstLine="0"/>
              <w:jc w:val="both"/>
              <w:rPr>
                <w:rFonts w:ascii="Times New Roman" w:hAnsi="Times New Roman" w:cs="Times New Roman"/>
                <w:sz w:val="24"/>
                <w:szCs w:val="24"/>
              </w:rPr>
            </w:pPr>
            <w:r w:rsidRPr="00792474">
              <w:rPr>
                <w:rFonts w:ascii="Times New Roman" w:hAnsi="Times New Roman" w:cs="Times New Roman"/>
                <w:sz w:val="24"/>
                <w:szCs w:val="24"/>
              </w:rPr>
              <w:t>2018г. – 17 100</w:t>
            </w:r>
          </w:p>
          <w:p w:rsidR="00166F4E" w:rsidRPr="00845000" w:rsidRDefault="00166F4E" w:rsidP="004036CC">
            <w:pPr>
              <w:pStyle w:val="ConsPlusNormal"/>
              <w:widowControl/>
              <w:ind w:firstLine="0"/>
              <w:jc w:val="both"/>
              <w:rPr>
                <w:rFonts w:ascii="Times New Roman" w:hAnsi="Times New Roman" w:cs="Times New Roman"/>
                <w:sz w:val="24"/>
                <w:szCs w:val="24"/>
                <w:u w:val="single"/>
              </w:rPr>
            </w:pPr>
            <w:r w:rsidRPr="00792474">
              <w:rPr>
                <w:rFonts w:ascii="Times New Roman" w:hAnsi="Times New Roman" w:cs="Times New Roman"/>
                <w:sz w:val="24"/>
                <w:szCs w:val="24"/>
              </w:rPr>
              <w:t>2019г. – 17</w:t>
            </w:r>
            <w:r>
              <w:rPr>
                <w:rFonts w:ascii="Times New Roman" w:hAnsi="Times New Roman" w:cs="Times New Roman"/>
                <w:sz w:val="24"/>
                <w:szCs w:val="24"/>
              </w:rPr>
              <w:t> </w:t>
            </w:r>
            <w:r w:rsidRPr="00792474">
              <w:rPr>
                <w:rFonts w:ascii="Times New Roman" w:hAnsi="Times New Roman" w:cs="Times New Roman"/>
                <w:sz w:val="24"/>
                <w:szCs w:val="24"/>
              </w:rPr>
              <w:t>250</w:t>
            </w:r>
          </w:p>
        </w:tc>
      </w:tr>
      <w:tr w:rsidR="00166F4E" w:rsidRPr="000D340A" w:rsidTr="004036CC">
        <w:trPr>
          <w:trHeight w:val="870"/>
        </w:trPr>
        <w:tc>
          <w:tcPr>
            <w:tcW w:w="2808" w:type="dxa"/>
            <w:shd w:val="clear" w:color="auto" w:fill="auto"/>
          </w:tcPr>
          <w:p w:rsidR="00166F4E" w:rsidRPr="000D340A" w:rsidRDefault="00166F4E" w:rsidP="004036CC">
            <w:pPr>
              <w:rPr>
                <w:b/>
                <w:sz w:val="24"/>
                <w:szCs w:val="24"/>
              </w:rPr>
            </w:pPr>
            <w:r w:rsidRPr="000D340A">
              <w:rPr>
                <w:b/>
                <w:sz w:val="24"/>
                <w:szCs w:val="24"/>
              </w:rPr>
              <w:t>Программные мероприятия</w:t>
            </w:r>
          </w:p>
        </w:tc>
        <w:tc>
          <w:tcPr>
            <w:tcW w:w="6836" w:type="dxa"/>
            <w:shd w:val="clear" w:color="auto" w:fill="auto"/>
          </w:tcPr>
          <w:p w:rsidR="00166F4E" w:rsidRDefault="00166F4E" w:rsidP="004036CC">
            <w:pPr>
              <w:jc w:val="both"/>
              <w:rPr>
                <w:sz w:val="24"/>
                <w:szCs w:val="24"/>
              </w:rPr>
            </w:pPr>
            <w:r w:rsidRPr="000D340A">
              <w:rPr>
                <w:sz w:val="24"/>
                <w:szCs w:val="24"/>
              </w:rPr>
              <w:t>Перечень программных мероприятий включает в себя</w:t>
            </w:r>
            <w:r>
              <w:rPr>
                <w:sz w:val="24"/>
                <w:szCs w:val="24"/>
              </w:rPr>
              <w:t>:</w:t>
            </w:r>
          </w:p>
          <w:p w:rsidR="00166F4E" w:rsidRDefault="00166F4E" w:rsidP="004036CC">
            <w:pPr>
              <w:jc w:val="both"/>
              <w:rPr>
                <w:sz w:val="24"/>
                <w:szCs w:val="24"/>
              </w:rPr>
            </w:pPr>
            <w:r>
              <w:rPr>
                <w:sz w:val="24"/>
                <w:szCs w:val="24"/>
              </w:rPr>
              <w:t>- обеспечение развития и укрепления материально-технической базы учреждений культуры, спорта и молодежной политики;</w:t>
            </w:r>
          </w:p>
          <w:p w:rsidR="00166F4E" w:rsidRDefault="00166F4E" w:rsidP="004036CC">
            <w:pPr>
              <w:jc w:val="both"/>
              <w:rPr>
                <w:sz w:val="24"/>
                <w:szCs w:val="24"/>
              </w:rPr>
            </w:pPr>
            <w:r>
              <w:rPr>
                <w:sz w:val="24"/>
                <w:szCs w:val="24"/>
              </w:rPr>
              <w:t xml:space="preserve">- </w:t>
            </w:r>
            <w:r w:rsidRPr="000D340A">
              <w:rPr>
                <w:sz w:val="24"/>
                <w:szCs w:val="24"/>
              </w:rPr>
              <w:t>обеспечение муниципального задания учреждений, осуществление прочих нормативных расходов</w:t>
            </w:r>
            <w:r>
              <w:rPr>
                <w:sz w:val="24"/>
                <w:szCs w:val="24"/>
              </w:rPr>
              <w:t xml:space="preserve"> при выделении дополнительного финансирования;</w:t>
            </w:r>
          </w:p>
          <w:p w:rsidR="00166F4E" w:rsidRPr="00323432" w:rsidRDefault="00166F4E" w:rsidP="004036CC">
            <w:pPr>
              <w:jc w:val="both"/>
              <w:rPr>
                <w:sz w:val="24"/>
                <w:szCs w:val="24"/>
              </w:rPr>
            </w:pPr>
            <w:r w:rsidRPr="00323432">
              <w:rPr>
                <w:sz w:val="24"/>
                <w:szCs w:val="24"/>
              </w:rPr>
              <w:t>- комплектование книжных фондов муниципальных общедоступных библиотек;</w:t>
            </w:r>
          </w:p>
          <w:p w:rsidR="00166F4E" w:rsidRPr="000D340A" w:rsidRDefault="00166F4E" w:rsidP="004036CC">
            <w:pPr>
              <w:jc w:val="both"/>
              <w:rPr>
                <w:sz w:val="24"/>
                <w:szCs w:val="24"/>
              </w:rPr>
            </w:pPr>
            <w:r w:rsidRPr="00323432">
              <w:rPr>
                <w:sz w:val="24"/>
                <w:szCs w:val="24"/>
              </w:rPr>
              <w:t>- укрепление материально-технической базы и оснащение оборудованием детских школ искусств.</w:t>
            </w:r>
          </w:p>
        </w:tc>
      </w:tr>
      <w:tr w:rsidR="00166F4E" w:rsidRPr="000D340A" w:rsidTr="004036CC">
        <w:trPr>
          <w:trHeight w:val="870"/>
        </w:trPr>
        <w:tc>
          <w:tcPr>
            <w:tcW w:w="2808" w:type="dxa"/>
            <w:shd w:val="clear" w:color="auto" w:fill="auto"/>
          </w:tcPr>
          <w:p w:rsidR="00166F4E" w:rsidRPr="000D340A" w:rsidRDefault="00166F4E" w:rsidP="004036CC">
            <w:pPr>
              <w:rPr>
                <w:b/>
                <w:sz w:val="24"/>
                <w:szCs w:val="24"/>
              </w:rPr>
            </w:pPr>
            <w:r w:rsidRPr="000D340A">
              <w:rPr>
                <w:b/>
                <w:sz w:val="24"/>
                <w:szCs w:val="24"/>
              </w:rPr>
              <w:lastRenderedPageBreak/>
              <w:t>Сроки и этапы реализации муниципальной п</w:t>
            </w:r>
            <w:r>
              <w:rPr>
                <w:b/>
                <w:sz w:val="24"/>
                <w:szCs w:val="24"/>
              </w:rPr>
              <w:t>одпрограммы</w:t>
            </w:r>
          </w:p>
        </w:tc>
        <w:tc>
          <w:tcPr>
            <w:tcW w:w="6836" w:type="dxa"/>
            <w:shd w:val="clear" w:color="auto" w:fill="auto"/>
          </w:tcPr>
          <w:p w:rsidR="00166F4E" w:rsidRPr="000D340A" w:rsidRDefault="00166F4E" w:rsidP="004036CC">
            <w:pPr>
              <w:jc w:val="center"/>
              <w:rPr>
                <w:b/>
                <w:sz w:val="24"/>
                <w:szCs w:val="24"/>
              </w:rPr>
            </w:pPr>
          </w:p>
          <w:p w:rsidR="00166F4E" w:rsidRPr="000D340A" w:rsidRDefault="00166F4E" w:rsidP="004036CC">
            <w:pPr>
              <w:ind w:left="72"/>
              <w:jc w:val="center"/>
              <w:rPr>
                <w:sz w:val="24"/>
                <w:szCs w:val="24"/>
              </w:rPr>
            </w:pPr>
            <w:r w:rsidRPr="000D340A">
              <w:rPr>
                <w:sz w:val="24"/>
                <w:szCs w:val="24"/>
              </w:rPr>
              <w:t>201</w:t>
            </w:r>
            <w:r>
              <w:rPr>
                <w:sz w:val="24"/>
                <w:szCs w:val="24"/>
              </w:rPr>
              <w:t>7</w:t>
            </w:r>
            <w:r w:rsidRPr="000D340A">
              <w:rPr>
                <w:sz w:val="24"/>
                <w:szCs w:val="24"/>
              </w:rPr>
              <w:t>-201</w:t>
            </w:r>
            <w:r>
              <w:rPr>
                <w:sz w:val="24"/>
                <w:szCs w:val="24"/>
              </w:rPr>
              <w:t>9</w:t>
            </w:r>
            <w:r w:rsidRPr="000D340A">
              <w:rPr>
                <w:sz w:val="24"/>
                <w:szCs w:val="24"/>
              </w:rPr>
              <w:t xml:space="preserve"> гг.</w:t>
            </w:r>
          </w:p>
        </w:tc>
      </w:tr>
      <w:tr w:rsidR="00166F4E" w:rsidRPr="000D340A" w:rsidTr="004036CC">
        <w:trPr>
          <w:trHeight w:val="1685"/>
        </w:trPr>
        <w:tc>
          <w:tcPr>
            <w:tcW w:w="2808" w:type="dxa"/>
            <w:shd w:val="clear" w:color="auto" w:fill="auto"/>
          </w:tcPr>
          <w:p w:rsidR="00166F4E" w:rsidRPr="00C667A1" w:rsidRDefault="00166F4E" w:rsidP="004036CC">
            <w:pPr>
              <w:rPr>
                <w:b/>
                <w:sz w:val="24"/>
                <w:szCs w:val="24"/>
              </w:rPr>
            </w:pPr>
            <w:r w:rsidRPr="00C667A1">
              <w:rPr>
                <w:b/>
                <w:sz w:val="24"/>
                <w:szCs w:val="24"/>
              </w:rPr>
              <w:t>Объем и источники финансирования муниципальной подпрограммы</w:t>
            </w:r>
          </w:p>
        </w:tc>
        <w:tc>
          <w:tcPr>
            <w:tcW w:w="6836" w:type="dxa"/>
            <w:shd w:val="clear" w:color="auto" w:fill="auto"/>
          </w:tcPr>
          <w:p w:rsidR="00166F4E" w:rsidRPr="00C667A1" w:rsidRDefault="00166F4E" w:rsidP="004036CC">
            <w:pPr>
              <w:pStyle w:val="ConsPlusNormal"/>
              <w:widowControl/>
              <w:ind w:firstLine="0"/>
              <w:jc w:val="both"/>
              <w:rPr>
                <w:rFonts w:ascii="Times New Roman" w:hAnsi="Times New Roman"/>
                <w:sz w:val="24"/>
                <w:szCs w:val="24"/>
              </w:rPr>
            </w:pPr>
            <w:r w:rsidRPr="00C667A1">
              <w:rPr>
                <w:rFonts w:ascii="Times New Roman" w:hAnsi="Times New Roman"/>
                <w:sz w:val="24"/>
                <w:szCs w:val="24"/>
              </w:rPr>
              <w:t>Финансирование подпрограммы осуществляется за счет средств бюджета Городищенского муниципального района</w:t>
            </w:r>
            <w:r>
              <w:rPr>
                <w:rFonts w:ascii="Times New Roman" w:hAnsi="Times New Roman"/>
                <w:sz w:val="24"/>
                <w:szCs w:val="24"/>
              </w:rPr>
              <w:t xml:space="preserve"> и бюджета Волгоградской области</w:t>
            </w:r>
            <w:r w:rsidRPr="00C667A1">
              <w:rPr>
                <w:rFonts w:ascii="Times New Roman" w:hAnsi="Times New Roman"/>
                <w:sz w:val="24"/>
                <w:szCs w:val="24"/>
              </w:rPr>
              <w:t xml:space="preserve">. Объемы финансирования по Программе в течение 2017-2019 годов </w:t>
            </w:r>
          </w:p>
          <w:p w:rsidR="00166F4E" w:rsidRDefault="00166F4E" w:rsidP="004036CC">
            <w:pPr>
              <w:rPr>
                <w:rFonts w:cs="Arial"/>
                <w:sz w:val="24"/>
                <w:szCs w:val="24"/>
              </w:rPr>
            </w:pPr>
            <w:r>
              <w:rPr>
                <w:rFonts w:cs="Arial"/>
                <w:sz w:val="24"/>
                <w:szCs w:val="24"/>
              </w:rPr>
              <w:t>158 746,4</w:t>
            </w:r>
            <w:r w:rsidRPr="00C667A1">
              <w:rPr>
                <w:rFonts w:cs="Arial"/>
                <w:sz w:val="24"/>
                <w:szCs w:val="24"/>
              </w:rPr>
              <w:t xml:space="preserve"> тыс. рублей </w:t>
            </w:r>
            <w:r>
              <w:rPr>
                <w:rFonts w:cs="Arial"/>
                <w:sz w:val="24"/>
                <w:szCs w:val="24"/>
              </w:rPr>
              <w:t>из них:</w:t>
            </w:r>
          </w:p>
          <w:p w:rsidR="00166F4E" w:rsidRDefault="00166F4E" w:rsidP="004036CC">
            <w:pPr>
              <w:rPr>
                <w:rFonts w:cs="Arial"/>
                <w:sz w:val="24"/>
                <w:szCs w:val="24"/>
              </w:rPr>
            </w:pPr>
            <w:r>
              <w:rPr>
                <w:rFonts w:cs="Arial"/>
                <w:sz w:val="24"/>
                <w:szCs w:val="24"/>
              </w:rPr>
              <w:t xml:space="preserve">районный бюджет: </w:t>
            </w:r>
            <w:r w:rsidRPr="00312767">
              <w:rPr>
                <w:rFonts w:cs="Arial"/>
                <w:sz w:val="24"/>
                <w:szCs w:val="24"/>
              </w:rPr>
              <w:t>158</w:t>
            </w:r>
            <w:r>
              <w:rPr>
                <w:rFonts w:cs="Arial"/>
                <w:sz w:val="24"/>
                <w:szCs w:val="24"/>
              </w:rPr>
              <w:t xml:space="preserve"> 518,8 </w:t>
            </w:r>
            <w:proofErr w:type="spellStart"/>
            <w:r>
              <w:rPr>
                <w:rFonts w:cs="Arial"/>
                <w:sz w:val="24"/>
                <w:szCs w:val="24"/>
              </w:rPr>
              <w:t>тыс</w:t>
            </w:r>
            <w:proofErr w:type="gramStart"/>
            <w:r>
              <w:rPr>
                <w:rFonts w:cs="Arial"/>
                <w:sz w:val="24"/>
                <w:szCs w:val="24"/>
              </w:rPr>
              <w:t>.р</w:t>
            </w:r>
            <w:proofErr w:type="gramEnd"/>
            <w:r>
              <w:rPr>
                <w:rFonts w:cs="Arial"/>
                <w:sz w:val="24"/>
                <w:szCs w:val="24"/>
              </w:rPr>
              <w:t>уб</w:t>
            </w:r>
            <w:proofErr w:type="spellEnd"/>
            <w:r>
              <w:rPr>
                <w:rFonts w:cs="Arial"/>
                <w:sz w:val="24"/>
                <w:szCs w:val="24"/>
              </w:rPr>
              <w:t>.</w:t>
            </w:r>
          </w:p>
          <w:p w:rsidR="00166F4E" w:rsidRDefault="00166F4E" w:rsidP="004036CC">
            <w:pPr>
              <w:rPr>
                <w:rFonts w:eastAsia="Calibri"/>
                <w:sz w:val="24"/>
                <w:szCs w:val="24"/>
              </w:rPr>
            </w:pPr>
            <w:r w:rsidRPr="00C667A1">
              <w:rPr>
                <w:rFonts w:eastAsia="Calibri"/>
                <w:sz w:val="24"/>
                <w:szCs w:val="24"/>
              </w:rPr>
              <w:t>- в 2017г. – 54</w:t>
            </w:r>
            <w:r>
              <w:rPr>
                <w:rFonts w:eastAsia="Calibri"/>
                <w:sz w:val="24"/>
                <w:szCs w:val="24"/>
              </w:rPr>
              <w:t xml:space="preserve"> </w:t>
            </w:r>
            <w:r w:rsidRPr="00C667A1">
              <w:rPr>
                <w:rFonts w:eastAsia="Calibri"/>
                <w:sz w:val="24"/>
                <w:szCs w:val="24"/>
              </w:rPr>
              <w:t xml:space="preserve">471,5 </w:t>
            </w:r>
            <w:proofErr w:type="spellStart"/>
            <w:r w:rsidRPr="00C667A1">
              <w:rPr>
                <w:rFonts w:eastAsia="Calibri"/>
                <w:sz w:val="24"/>
                <w:szCs w:val="24"/>
              </w:rPr>
              <w:t>тыс</w:t>
            </w:r>
            <w:proofErr w:type="gramStart"/>
            <w:r w:rsidRPr="00C667A1">
              <w:rPr>
                <w:rFonts w:eastAsia="Calibri"/>
                <w:sz w:val="24"/>
                <w:szCs w:val="24"/>
              </w:rPr>
              <w:t>.р</w:t>
            </w:r>
            <w:proofErr w:type="gramEnd"/>
            <w:r w:rsidRPr="00C667A1">
              <w:rPr>
                <w:rFonts w:eastAsia="Calibri"/>
                <w:sz w:val="24"/>
                <w:szCs w:val="24"/>
              </w:rPr>
              <w:t>уб</w:t>
            </w:r>
            <w:proofErr w:type="spellEnd"/>
            <w:r w:rsidRPr="00C667A1">
              <w:rPr>
                <w:rFonts w:eastAsia="Calibri"/>
                <w:sz w:val="24"/>
                <w:szCs w:val="24"/>
              </w:rPr>
              <w:t xml:space="preserve">. </w:t>
            </w:r>
          </w:p>
          <w:p w:rsidR="00166F4E" w:rsidRDefault="00166F4E" w:rsidP="004036CC">
            <w:pPr>
              <w:rPr>
                <w:rFonts w:eastAsia="Calibri"/>
                <w:sz w:val="24"/>
                <w:szCs w:val="24"/>
              </w:rPr>
            </w:pPr>
            <w:r>
              <w:rPr>
                <w:rFonts w:eastAsia="Calibri"/>
                <w:sz w:val="24"/>
                <w:szCs w:val="24"/>
              </w:rPr>
              <w:t xml:space="preserve">- в 2018г. – 51 608,7 </w:t>
            </w:r>
            <w:proofErr w:type="spellStart"/>
            <w:r>
              <w:rPr>
                <w:rFonts w:eastAsia="Calibri"/>
                <w:sz w:val="24"/>
                <w:szCs w:val="24"/>
              </w:rPr>
              <w:t>тыс</w:t>
            </w:r>
            <w:proofErr w:type="gramStart"/>
            <w:r>
              <w:rPr>
                <w:rFonts w:eastAsia="Calibri"/>
                <w:sz w:val="24"/>
                <w:szCs w:val="24"/>
              </w:rPr>
              <w:t>.р</w:t>
            </w:r>
            <w:proofErr w:type="gramEnd"/>
            <w:r>
              <w:rPr>
                <w:rFonts w:eastAsia="Calibri"/>
                <w:sz w:val="24"/>
                <w:szCs w:val="24"/>
              </w:rPr>
              <w:t>уб</w:t>
            </w:r>
            <w:proofErr w:type="spellEnd"/>
            <w:r>
              <w:rPr>
                <w:rFonts w:eastAsia="Calibri"/>
                <w:sz w:val="24"/>
                <w:szCs w:val="24"/>
              </w:rPr>
              <w:t>.</w:t>
            </w:r>
          </w:p>
          <w:p w:rsidR="00166F4E" w:rsidRDefault="00166F4E" w:rsidP="004036CC">
            <w:pPr>
              <w:rPr>
                <w:rFonts w:eastAsia="Calibri"/>
                <w:sz w:val="24"/>
                <w:szCs w:val="24"/>
              </w:rPr>
            </w:pPr>
            <w:r>
              <w:rPr>
                <w:rFonts w:eastAsia="Calibri"/>
                <w:sz w:val="24"/>
                <w:szCs w:val="24"/>
              </w:rPr>
              <w:t xml:space="preserve">- в 2019г. – </w:t>
            </w:r>
            <w:r w:rsidRPr="00F74AD0">
              <w:rPr>
                <w:rFonts w:eastAsia="Calibri"/>
                <w:sz w:val="24"/>
                <w:szCs w:val="24"/>
              </w:rPr>
              <w:t>52 438,</w:t>
            </w:r>
            <w:r>
              <w:rPr>
                <w:rFonts w:eastAsia="Calibri"/>
                <w:sz w:val="24"/>
                <w:szCs w:val="24"/>
              </w:rPr>
              <w:t xml:space="preserve">6 </w:t>
            </w:r>
            <w:proofErr w:type="spellStart"/>
            <w:r>
              <w:rPr>
                <w:rFonts w:eastAsia="Calibri"/>
                <w:sz w:val="24"/>
                <w:szCs w:val="24"/>
              </w:rPr>
              <w:t>тыс</w:t>
            </w:r>
            <w:proofErr w:type="gramStart"/>
            <w:r>
              <w:rPr>
                <w:rFonts w:eastAsia="Calibri"/>
                <w:sz w:val="24"/>
                <w:szCs w:val="24"/>
              </w:rPr>
              <w:t>.р</w:t>
            </w:r>
            <w:proofErr w:type="gramEnd"/>
            <w:r>
              <w:rPr>
                <w:rFonts w:eastAsia="Calibri"/>
                <w:sz w:val="24"/>
                <w:szCs w:val="24"/>
              </w:rPr>
              <w:t>уб</w:t>
            </w:r>
            <w:proofErr w:type="spellEnd"/>
            <w:r>
              <w:rPr>
                <w:rFonts w:eastAsia="Calibri"/>
                <w:sz w:val="24"/>
                <w:szCs w:val="24"/>
              </w:rPr>
              <w:t>.</w:t>
            </w:r>
          </w:p>
          <w:p w:rsidR="00166F4E" w:rsidRDefault="00166F4E" w:rsidP="004036CC">
            <w:pPr>
              <w:rPr>
                <w:rFonts w:eastAsia="Calibri"/>
                <w:sz w:val="24"/>
                <w:szCs w:val="24"/>
              </w:rPr>
            </w:pPr>
            <w:r>
              <w:rPr>
                <w:rFonts w:eastAsia="Calibri"/>
                <w:sz w:val="24"/>
                <w:szCs w:val="24"/>
              </w:rPr>
              <w:t xml:space="preserve">областной бюджет: 227,6 </w:t>
            </w:r>
            <w:proofErr w:type="spellStart"/>
            <w:r>
              <w:rPr>
                <w:rFonts w:eastAsia="Calibri"/>
                <w:sz w:val="24"/>
                <w:szCs w:val="24"/>
              </w:rPr>
              <w:t>тыс</w:t>
            </w:r>
            <w:proofErr w:type="gramStart"/>
            <w:r>
              <w:rPr>
                <w:rFonts w:eastAsia="Calibri"/>
                <w:sz w:val="24"/>
                <w:szCs w:val="24"/>
              </w:rPr>
              <w:t>.р</w:t>
            </w:r>
            <w:proofErr w:type="gramEnd"/>
            <w:r>
              <w:rPr>
                <w:rFonts w:eastAsia="Calibri"/>
                <w:sz w:val="24"/>
                <w:szCs w:val="24"/>
              </w:rPr>
              <w:t>уб</w:t>
            </w:r>
            <w:proofErr w:type="spellEnd"/>
            <w:r>
              <w:rPr>
                <w:rFonts w:eastAsia="Calibri"/>
                <w:sz w:val="24"/>
                <w:szCs w:val="24"/>
              </w:rPr>
              <w:t>.</w:t>
            </w:r>
          </w:p>
          <w:p w:rsidR="00166F4E" w:rsidRPr="00C667A1" w:rsidRDefault="00166F4E" w:rsidP="004036CC">
            <w:pPr>
              <w:rPr>
                <w:rFonts w:eastAsia="Calibri"/>
                <w:sz w:val="24"/>
                <w:szCs w:val="24"/>
              </w:rPr>
            </w:pPr>
            <w:r>
              <w:rPr>
                <w:rFonts w:eastAsia="Calibri"/>
                <w:sz w:val="24"/>
                <w:szCs w:val="24"/>
              </w:rPr>
              <w:t>- в 2017г. – 0</w:t>
            </w:r>
          </w:p>
          <w:p w:rsidR="00166F4E" w:rsidRPr="00C667A1" w:rsidRDefault="00166F4E" w:rsidP="004036CC">
            <w:pPr>
              <w:rPr>
                <w:rFonts w:eastAsia="Calibri"/>
                <w:sz w:val="24"/>
                <w:szCs w:val="24"/>
              </w:rPr>
            </w:pPr>
            <w:r w:rsidRPr="00C667A1">
              <w:rPr>
                <w:rFonts w:eastAsia="Calibri"/>
                <w:sz w:val="24"/>
                <w:szCs w:val="24"/>
              </w:rPr>
              <w:t xml:space="preserve">- в 2018г. – </w:t>
            </w:r>
            <w:r>
              <w:rPr>
                <w:rFonts w:eastAsia="Calibri"/>
                <w:sz w:val="24"/>
                <w:szCs w:val="24"/>
              </w:rPr>
              <w:t>227,6</w:t>
            </w:r>
            <w:r w:rsidRPr="00C667A1">
              <w:rPr>
                <w:rFonts w:eastAsia="Calibri"/>
                <w:sz w:val="24"/>
                <w:szCs w:val="24"/>
              </w:rPr>
              <w:t xml:space="preserve"> </w:t>
            </w:r>
            <w:proofErr w:type="spellStart"/>
            <w:r w:rsidRPr="00C667A1">
              <w:rPr>
                <w:rFonts w:eastAsia="Calibri"/>
                <w:sz w:val="24"/>
                <w:szCs w:val="24"/>
              </w:rPr>
              <w:t>тыс</w:t>
            </w:r>
            <w:proofErr w:type="gramStart"/>
            <w:r w:rsidRPr="00C667A1">
              <w:rPr>
                <w:rFonts w:eastAsia="Calibri"/>
                <w:sz w:val="24"/>
                <w:szCs w:val="24"/>
              </w:rPr>
              <w:t>.р</w:t>
            </w:r>
            <w:proofErr w:type="gramEnd"/>
            <w:r w:rsidRPr="00C667A1">
              <w:rPr>
                <w:rFonts w:eastAsia="Calibri"/>
                <w:sz w:val="24"/>
                <w:szCs w:val="24"/>
              </w:rPr>
              <w:t>уб</w:t>
            </w:r>
            <w:proofErr w:type="spellEnd"/>
            <w:r w:rsidRPr="00C667A1">
              <w:rPr>
                <w:rFonts w:eastAsia="Calibri"/>
                <w:sz w:val="24"/>
                <w:szCs w:val="24"/>
              </w:rPr>
              <w:t>.</w:t>
            </w:r>
          </w:p>
          <w:p w:rsidR="00166F4E" w:rsidRPr="00C667A1" w:rsidRDefault="00166F4E" w:rsidP="004036CC">
            <w:pPr>
              <w:rPr>
                <w:rFonts w:eastAsia="Calibri"/>
                <w:sz w:val="24"/>
                <w:szCs w:val="24"/>
              </w:rPr>
            </w:pPr>
            <w:r w:rsidRPr="00C667A1">
              <w:rPr>
                <w:rFonts w:eastAsia="Calibri"/>
                <w:sz w:val="24"/>
                <w:szCs w:val="24"/>
              </w:rPr>
              <w:t>- в 2019г. –</w:t>
            </w:r>
            <w:r>
              <w:rPr>
                <w:rFonts w:eastAsia="Calibri"/>
                <w:sz w:val="24"/>
                <w:szCs w:val="24"/>
              </w:rPr>
              <w:t xml:space="preserve"> 0</w:t>
            </w:r>
          </w:p>
          <w:p w:rsidR="00166F4E" w:rsidRPr="00C667A1" w:rsidRDefault="00166F4E" w:rsidP="004036CC">
            <w:pPr>
              <w:widowControl w:val="0"/>
              <w:autoSpaceDE w:val="0"/>
              <w:autoSpaceDN w:val="0"/>
              <w:adjustRightInd w:val="0"/>
              <w:jc w:val="both"/>
              <w:rPr>
                <w:sz w:val="24"/>
                <w:szCs w:val="24"/>
              </w:rPr>
            </w:pPr>
            <w:r>
              <w:rPr>
                <w:rFonts w:cs="Arial"/>
                <w:sz w:val="24"/>
                <w:szCs w:val="24"/>
              </w:rPr>
              <w:t>Подпрограмма</w:t>
            </w:r>
            <w:r w:rsidRPr="00C667A1">
              <w:rPr>
                <w:rFonts w:cs="Arial"/>
                <w:sz w:val="24"/>
                <w:szCs w:val="24"/>
              </w:rPr>
              <w:t xml:space="preserve"> подлеж</w:t>
            </w:r>
            <w:r>
              <w:rPr>
                <w:rFonts w:cs="Arial"/>
                <w:sz w:val="24"/>
                <w:szCs w:val="24"/>
              </w:rPr>
              <w:t>ит</w:t>
            </w:r>
            <w:r w:rsidRPr="00C667A1">
              <w:rPr>
                <w:rFonts w:cs="Arial"/>
                <w:sz w:val="24"/>
                <w:szCs w:val="24"/>
              </w:rPr>
              <w:t xml:space="preserve"> ежегодной корректировке с учетом возможностей бюджета АГМР. </w:t>
            </w:r>
          </w:p>
        </w:tc>
      </w:tr>
    </w:tbl>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p>
    <w:p w:rsidR="00166F4E" w:rsidRDefault="00166F4E" w:rsidP="00166F4E">
      <w:pPr>
        <w:pStyle w:val="ConsPlusNormal"/>
        <w:widowControl/>
        <w:ind w:firstLine="709"/>
        <w:jc w:val="center"/>
        <w:outlineLvl w:val="1"/>
        <w:rPr>
          <w:rFonts w:ascii="Times New Roman" w:hAnsi="Times New Roman"/>
          <w:sz w:val="28"/>
        </w:rPr>
      </w:pPr>
      <w:r>
        <w:rPr>
          <w:rFonts w:ascii="Times New Roman" w:hAnsi="Times New Roman"/>
          <w:sz w:val="28"/>
        </w:rPr>
        <w:t>ПАСПОРТ</w:t>
      </w:r>
    </w:p>
    <w:p w:rsidR="00166F4E" w:rsidRPr="00F52FDD" w:rsidRDefault="00166F4E" w:rsidP="00166F4E">
      <w:pPr>
        <w:pStyle w:val="ConsPlusNormal"/>
        <w:widowControl/>
        <w:ind w:firstLine="709"/>
        <w:jc w:val="center"/>
        <w:outlineLvl w:val="1"/>
        <w:rPr>
          <w:rFonts w:ascii="Times New Roman" w:hAnsi="Times New Roman"/>
          <w:sz w:val="24"/>
          <w:szCs w:val="24"/>
        </w:rPr>
      </w:pPr>
      <w:r>
        <w:rPr>
          <w:rFonts w:ascii="Times New Roman" w:hAnsi="Times New Roman"/>
          <w:sz w:val="24"/>
          <w:szCs w:val="24"/>
        </w:rPr>
        <w:t>п</w:t>
      </w:r>
      <w:r w:rsidRPr="00F52FDD">
        <w:rPr>
          <w:rFonts w:ascii="Times New Roman" w:hAnsi="Times New Roman"/>
          <w:sz w:val="24"/>
          <w:szCs w:val="24"/>
        </w:rPr>
        <w:t>одпрограммы «Строительство, реконструкция и модернизация учреждений сферы культуры, спорта и молодежной политики</w:t>
      </w:r>
      <w:r>
        <w:rPr>
          <w:rFonts w:ascii="Times New Roman" w:hAnsi="Times New Roman"/>
          <w:sz w:val="24"/>
          <w:szCs w:val="24"/>
        </w:rPr>
        <w:t xml:space="preserve"> Городищенского                           муниципального района</w:t>
      </w:r>
      <w:r w:rsidRPr="00F52FDD">
        <w:rPr>
          <w:rFonts w:ascii="Times New Roman" w:hAnsi="Times New Roman"/>
          <w:sz w:val="24"/>
          <w:szCs w:val="24"/>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88"/>
      </w:tblGrid>
      <w:tr w:rsidR="00166F4E" w:rsidRPr="000D340A" w:rsidTr="004036CC">
        <w:tc>
          <w:tcPr>
            <w:tcW w:w="2235" w:type="dxa"/>
            <w:shd w:val="clear" w:color="auto" w:fill="auto"/>
          </w:tcPr>
          <w:p w:rsidR="00166F4E" w:rsidRPr="001C7262" w:rsidRDefault="00166F4E" w:rsidP="004036CC">
            <w:pPr>
              <w:rPr>
                <w:b/>
                <w:sz w:val="22"/>
                <w:szCs w:val="22"/>
              </w:rPr>
            </w:pPr>
            <w:r w:rsidRPr="001C7262">
              <w:rPr>
                <w:b/>
                <w:sz w:val="22"/>
                <w:szCs w:val="22"/>
              </w:rPr>
              <w:t>Наименование муниципальной подпрограммы</w:t>
            </w:r>
          </w:p>
        </w:tc>
        <w:tc>
          <w:tcPr>
            <w:tcW w:w="7688" w:type="dxa"/>
            <w:shd w:val="clear" w:color="auto" w:fill="auto"/>
          </w:tcPr>
          <w:p w:rsidR="00166F4E" w:rsidRPr="000D340A" w:rsidRDefault="00166F4E" w:rsidP="004036CC">
            <w:pPr>
              <w:widowControl w:val="0"/>
              <w:autoSpaceDE w:val="0"/>
              <w:autoSpaceDN w:val="0"/>
              <w:adjustRightInd w:val="0"/>
              <w:jc w:val="both"/>
              <w:rPr>
                <w:b/>
                <w:sz w:val="24"/>
                <w:szCs w:val="24"/>
              </w:rPr>
            </w:pPr>
            <w:r w:rsidRPr="00F52FDD">
              <w:rPr>
                <w:sz w:val="24"/>
                <w:szCs w:val="24"/>
              </w:rPr>
              <w:t>«Строительство, реконструкция и модернизация учреждений сферы культуры, спорта и молодежной политики</w:t>
            </w:r>
            <w:r>
              <w:rPr>
                <w:sz w:val="24"/>
                <w:szCs w:val="24"/>
              </w:rPr>
              <w:t xml:space="preserve"> Городищенского муниципального района</w:t>
            </w:r>
            <w:r w:rsidRPr="00F52FDD">
              <w:rPr>
                <w:sz w:val="24"/>
                <w:szCs w:val="24"/>
              </w:rPr>
              <w:t>»</w:t>
            </w:r>
          </w:p>
        </w:tc>
      </w:tr>
      <w:tr w:rsidR="00166F4E" w:rsidRPr="000D340A" w:rsidTr="004036CC">
        <w:tc>
          <w:tcPr>
            <w:tcW w:w="2235" w:type="dxa"/>
            <w:shd w:val="clear" w:color="auto" w:fill="auto"/>
          </w:tcPr>
          <w:p w:rsidR="00166F4E" w:rsidRPr="001C7262" w:rsidRDefault="00166F4E" w:rsidP="004036CC">
            <w:pPr>
              <w:rPr>
                <w:b/>
                <w:sz w:val="22"/>
                <w:szCs w:val="22"/>
              </w:rPr>
            </w:pPr>
            <w:r w:rsidRPr="001C7262">
              <w:rPr>
                <w:b/>
                <w:sz w:val="22"/>
                <w:szCs w:val="22"/>
              </w:rPr>
              <w:t>Администратор муниципальной подпрограммы</w:t>
            </w:r>
          </w:p>
        </w:tc>
        <w:tc>
          <w:tcPr>
            <w:tcW w:w="7688" w:type="dxa"/>
            <w:shd w:val="clear" w:color="auto" w:fill="auto"/>
          </w:tcPr>
          <w:p w:rsidR="00166F4E" w:rsidRPr="000D340A" w:rsidRDefault="00166F4E" w:rsidP="004036CC">
            <w:pPr>
              <w:jc w:val="both"/>
              <w:rPr>
                <w:sz w:val="24"/>
                <w:szCs w:val="24"/>
              </w:rPr>
            </w:pPr>
            <w:r w:rsidRPr="000D340A">
              <w:rPr>
                <w:rFonts w:cs="Arial"/>
                <w:sz w:val="24"/>
                <w:szCs w:val="24"/>
              </w:rPr>
              <w:t xml:space="preserve">Заместитель главы Городищенского </w:t>
            </w:r>
            <w:proofErr w:type="gramStart"/>
            <w:r w:rsidRPr="000D340A">
              <w:rPr>
                <w:rFonts w:cs="Arial"/>
                <w:sz w:val="24"/>
                <w:szCs w:val="24"/>
              </w:rPr>
              <w:t>муниципального</w:t>
            </w:r>
            <w:proofErr w:type="gramEnd"/>
            <w:r w:rsidRPr="000D340A">
              <w:rPr>
                <w:rFonts w:cs="Arial"/>
                <w:sz w:val="24"/>
                <w:szCs w:val="24"/>
              </w:rPr>
              <w:t xml:space="preserve"> района, курирующий сферу социальной политики</w:t>
            </w:r>
          </w:p>
        </w:tc>
      </w:tr>
      <w:tr w:rsidR="00166F4E" w:rsidRPr="000D340A" w:rsidTr="004036CC">
        <w:tc>
          <w:tcPr>
            <w:tcW w:w="2235" w:type="dxa"/>
            <w:shd w:val="clear" w:color="auto" w:fill="auto"/>
          </w:tcPr>
          <w:p w:rsidR="00166F4E" w:rsidRPr="001C7262" w:rsidRDefault="00166F4E" w:rsidP="004036CC">
            <w:pPr>
              <w:rPr>
                <w:b/>
                <w:sz w:val="22"/>
                <w:szCs w:val="22"/>
              </w:rPr>
            </w:pPr>
            <w:r w:rsidRPr="001C7262">
              <w:rPr>
                <w:b/>
                <w:sz w:val="22"/>
                <w:szCs w:val="22"/>
              </w:rPr>
              <w:t>Разработчики муниципальной подпрограммы</w:t>
            </w:r>
          </w:p>
        </w:tc>
        <w:tc>
          <w:tcPr>
            <w:tcW w:w="7688" w:type="dxa"/>
            <w:shd w:val="clear" w:color="auto" w:fill="auto"/>
          </w:tcPr>
          <w:p w:rsidR="00166F4E" w:rsidRPr="000D340A" w:rsidRDefault="00166F4E" w:rsidP="004036CC">
            <w:pPr>
              <w:jc w:val="both"/>
              <w:rPr>
                <w:b/>
                <w:sz w:val="24"/>
                <w:szCs w:val="24"/>
              </w:rPr>
            </w:pPr>
            <w:r w:rsidRPr="000D340A">
              <w:rPr>
                <w:sz w:val="24"/>
                <w:szCs w:val="24"/>
              </w:rPr>
              <w:t xml:space="preserve">Отдел по культуре, </w:t>
            </w:r>
            <w:r>
              <w:rPr>
                <w:sz w:val="24"/>
                <w:szCs w:val="24"/>
              </w:rPr>
              <w:t xml:space="preserve">социальной и </w:t>
            </w:r>
            <w:r w:rsidRPr="000D340A">
              <w:rPr>
                <w:sz w:val="24"/>
                <w:szCs w:val="24"/>
              </w:rPr>
              <w:t>молодежной политике</w:t>
            </w:r>
            <w:r>
              <w:rPr>
                <w:sz w:val="24"/>
                <w:szCs w:val="24"/>
              </w:rPr>
              <w:t xml:space="preserve">, </w:t>
            </w:r>
            <w:r w:rsidRPr="000D340A">
              <w:rPr>
                <w:sz w:val="24"/>
                <w:szCs w:val="24"/>
              </w:rPr>
              <w:t xml:space="preserve">спорту администрации Городищенского </w:t>
            </w:r>
            <w:proofErr w:type="gramStart"/>
            <w:r w:rsidRPr="000D340A">
              <w:rPr>
                <w:sz w:val="24"/>
                <w:szCs w:val="24"/>
              </w:rPr>
              <w:t>муниципального</w:t>
            </w:r>
            <w:proofErr w:type="gramEnd"/>
            <w:r w:rsidRPr="000D340A">
              <w:rPr>
                <w:sz w:val="24"/>
                <w:szCs w:val="24"/>
              </w:rPr>
              <w:t xml:space="preserve"> района</w:t>
            </w:r>
            <w:r>
              <w:rPr>
                <w:sz w:val="24"/>
                <w:szCs w:val="24"/>
              </w:rPr>
              <w:t xml:space="preserve"> </w:t>
            </w:r>
          </w:p>
        </w:tc>
      </w:tr>
      <w:tr w:rsidR="00166F4E" w:rsidRPr="000D340A" w:rsidTr="004036CC">
        <w:tc>
          <w:tcPr>
            <w:tcW w:w="2235" w:type="dxa"/>
            <w:shd w:val="clear" w:color="auto" w:fill="auto"/>
          </w:tcPr>
          <w:p w:rsidR="00166F4E" w:rsidRPr="001C7262" w:rsidRDefault="00166F4E" w:rsidP="004036CC">
            <w:pPr>
              <w:rPr>
                <w:b/>
                <w:sz w:val="22"/>
                <w:szCs w:val="22"/>
              </w:rPr>
            </w:pPr>
            <w:r w:rsidRPr="001C7262">
              <w:rPr>
                <w:b/>
                <w:sz w:val="22"/>
                <w:szCs w:val="22"/>
              </w:rPr>
              <w:t>Исполнители муниципальной подпрограммы</w:t>
            </w:r>
          </w:p>
        </w:tc>
        <w:tc>
          <w:tcPr>
            <w:tcW w:w="7688" w:type="dxa"/>
            <w:shd w:val="clear" w:color="auto" w:fill="auto"/>
          </w:tcPr>
          <w:p w:rsidR="00166F4E" w:rsidRPr="000D340A" w:rsidRDefault="00166F4E" w:rsidP="004036CC">
            <w:pPr>
              <w:jc w:val="both"/>
              <w:rPr>
                <w:sz w:val="24"/>
                <w:szCs w:val="24"/>
              </w:rPr>
            </w:pPr>
            <w:r w:rsidRPr="000D340A">
              <w:rPr>
                <w:sz w:val="24"/>
                <w:szCs w:val="24"/>
              </w:rPr>
              <w:t xml:space="preserve">Отдел по культуре, </w:t>
            </w:r>
            <w:r>
              <w:rPr>
                <w:sz w:val="24"/>
                <w:szCs w:val="24"/>
              </w:rPr>
              <w:t xml:space="preserve">социальной и </w:t>
            </w:r>
            <w:r w:rsidRPr="000D340A">
              <w:rPr>
                <w:sz w:val="24"/>
                <w:szCs w:val="24"/>
              </w:rPr>
              <w:t>молодежной политике</w:t>
            </w:r>
            <w:r>
              <w:rPr>
                <w:sz w:val="24"/>
                <w:szCs w:val="24"/>
              </w:rPr>
              <w:t>,</w:t>
            </w:r>
            <w:r w:rsidRPr="000D340A">
              <w:rPr>
                <w:sz w:val="24"/>
                <w:szCs w:val="24"/>
              </w:rPr>
              <w:t xml:space="preserve"> спорту администрации Городищенского </w:t>
            </w:r>
            <w:proofErr w:type="gramStart"/>
            <w:r w:rsidRPr="000D340A">
              <w:rPr>
                <w:sz w:val="24"/>
                <w:szCs w:val="24"/>
              </w:rPr>
              <w:t>муниципального</w:t>
            </w:r>
            <w:proofErr w:type="gramEnd"/>
            <w:r w:rsidRPr="000D340A">
              <w:rPr>
                <w:sz w:val="24"/>
                <w:szCs w:val="24"/>
              </w:rPr>
              <w:t xml:space="preserve"> района</w:t>
            </w:r>
            <w:r>
              <w:rPr>
                <w:sz w:val="24"/>
                <w:szCs w:val="24"/>
              </w:rPr>
              <w:t>,</w:t>
            </w:r>
          </w:p>
          <w:p w:rsidR="00166F4E" w:rsidRPr="000D340A" w:rsidRDefault="00166F4E" w:rsidP="004036CC">
            <w:pPr>
              <w:ind w:right="-5"/>
              <w:jc w:val="both"/>
              <w:rPr>
                <w:sz w:val="24"/>
                <w:szCs w:val="24"/>
              </w:rPr>
            </w:pPr>
            <w:r>
              <w:rPr>
                <w:rFonts w:cs="Arial"/>
                <w:sz w:val="24"/>
                <w:szCs w:val="24"/>
              </w:rPr>
              <w:t>м</w:t>
            </w:r>
            <w:r w:rsidRPr="000D340A">
              <w:rPr>
                <w:rFonts w:cs="Arial"/>
                <w:sz w:val="24"/>
                <w:szCs w:val="24"/>
              </w:rPr>
              <w:t>униципальные учреждения,</w:t>
            </w:r>
            <w:r>
              <w:rPr>
                <w:rFonts w:cs="Arial"/>
                <w:sz w:val="24"/>
                <w:szCs w:val="24"/>
              </w:rPr>
              <w:t xml:space="preserve"> </w:t>
            </w:r>
            <w:r w:rsidRPr="000D340A">
              <w:rPr>
                <w:rFonts w:cs="Arial"/>
                <w:sz w:val="24"/>
                <w:szCs w:val="24"/>
              </w:rPr>
              <w:t xml:space="preserve">подведомственные отделу </w:t>
            </w:r>
          </w:p>
        </w:tc>
      </w:tr>
      <w:tr w:rsidR="00166F4E" w:rsidRPr="000D340A" w:rsidTr="004036CC">
        <w:tc>
          <w:tcPr>
            <w:tcW w:w="2235" w:type="dxa"/>
            <w:shd w:val="clear" w:color="auto" w:fill="auto"/>
          </w:tcPr>
          <w:p w:rsidR="00166F4E" w:rsidRPr="001C7262" w:rsidRDefault="00166F4E" w:rsidP="004036CC">
            <w:pPr>
              <w:rPr>
                <w:b/>
                <w:sz w:val="22"/>
                <w:szCs w:val="22"/>
              </w:rPr>
            </w:pPr>
            <w:r w:rsidRPr="001C7262">
              <w:rPr>
                <w:b/>
                <w:sz w:val="22"/>
                <w:szCs w:val="22"/>
              </w:rPr>
              <w:t>Цели и задачи муниципальной</w:t>
            </w:r>
          </w:p>
          <w:p w:rsidR="00166F4E" w:rsidRPr="001C7262" w:rsidRDefault="00166F4E" w:rsidP="004036CC">
            <w:pPr>
              <w:rPr>
                <w:b/>
                <w:sz w:val="22"/>
                <w:szCs w:val="22"/>
              </w:rPr>
            </w:pPr>
            <w:r w:rsidRPr="001C7262">
              <w:rPr>
                <w:b/>
                <w:sz w:val="22"/>
                <w:szCs w:val="22"/>
              </w:rPr>
              <w:t>подпрограммы</w:t>
            </w:r>
          </w:p>
        </w:tc>
        <w:tc>
          <w:tcPr>
            <w:tcW w:w="7688" w:type="dxa"/>
            <w:shd w:val="clear" w:color="auto" w:fill="auto"/>
          </w:tcPr>
          <w:p w:rsidR="00166F4E" w:rsidRPr="000D340A" w:rsidRDefault="00166F4E" w:rsidP="004036CC">
            <w:pPr>
              <w:widowControl w:val="0"/>
              <w:autoSpaceDE w:val="0"/>
              <w:autoSpaceDN w:val="0"/>
              <w:adjustRightInd w:val="0"/>
              <w:rPr>
                <w:rFonts w:cs="Arial"/>
                <w:sz w:val="24"/>
                <w:szCs w:val="24"/>
              </w:rPr>
            </w:pPr>
            <w:r w:rsidRPr="000D340A">
              <w:rPr>
                <w:rFonts w:cs="Arial"/>
                <w:sz w:val="24"/>
                <w:szCs w:val="24"/>
              </w:rPr>
              <w:t>Цели:</w:t>
            </w:r>
          </w:p>
          <w:p w:rsidR="00166F4E" w:rsidRPr="000D340A" w:rsidRDefault="00166F4E" w:rsidP="004036CC">
            <w:pPr>
              <w:pStyle w:val="ConsPlusNormal"/>
              <w:widowControl/>
              <w:ind w:firstLine="0"/>
              <w:jc w:val="both"/>
              <w:rPr>
                <w:rFonts w:ascii="Times New Roman" w:hAnsi="Times New Roman"/>
                <w:sz w:val="24"/>
                <w:szCs w:val="24"/>
              </w:rPr>
            </w:pPr>
            <w:r w:rsidRPr="000D340A">
              <w:rPr>
                <w:rFonts w:ascii="Times New Roman" w:hAnsi="Times New Roman"/>
                <w:sz w:val="24"/>
                <w:szCs w:val="24"/>
              </w:rPr>
              <w:t xml:space="preserve">- </w:t>
            </w:r>
            <w:r>
              <w:rPr>
                <w:rFonts w:ascii="Times New Roman" w:hAnsi="Times New Roman"/>
                <w:sz w:val="24"/>
                <w:szCs w:val="24"/>
              </w:rPr>
              <w:t xml:space="preserve">обеспечение условий для повышения качества и разнообразия услуг, предоставляемых учреждениями </w:t>
            </w:r>
            <w:r w:rsidRPr="000D340A">
              <w:rPr>
                <w:rFonts w:ascii="Times New Roman" w:hAnsi="Times New Roman"/>
                <w:sz w:val="24"/>
                <w:szCs w:val="24"/>
              </w:rPr>
              <w:t>культуры, спорта, молодежной политики.</w:t>
            </w:r>
          </w:p>
          <w:p w:rsidR="00166F4E" w:rsidRPr="000D340A" w:rsidRDefault="00166F4E" w:rsidP="004036CC">
            <w:pPr>
              <w:widowControl w:val="0"/>
              <w:autoSpaceDE w:val="0"/>
              <w:autoSpaceDN w:val="0"/>
              <w:adjustRightInd w:val="0"/>
              <w:rPr>
                <w:rFonts w:cs="Arial"/>
                <w:sz w:val="24"/>
                <w:szCs w:val="24"/>
              </w:rPr>
            </w:pPr>
            <w:r w:rsidRPr="000D340A">
              <w:rPr>
                <w:rFonts w:cs="Arial"/>
                <w:sz w:val="24"/>
                <w:szCs w:val="24"/>
              </w:rPr>
              <w:t>Задачи:</w:t>
            </w:r>
          </w:p>
          <w:p w:rsidR="00166F4E" w:rsidRDefault="00166F4E" w:rsidP="004036CC">
            <w:pPr>
              <w:pStyle w:val="ConsPlusNormal"/>
              <w:widowControl/>
              <w:ind w:firstLine="0"/>
              <w:jc w:val="both"/>
              <w:rPr>
                <w:rFonts w:ascii="Times New Roman" w:hAnsi="Times New Roman"/>
                <w:sz w:val="24"/>
                <w:szCs w:val="24"/>
              </w:rPr>
            </w:pPr>
            <w:r w:rsidRPr="0054403B">
              <w:rPr>
                <w:rFonts w:ascii="Times New Roman" w:hAnsi="Times New Roman"/>
                <w:sz w:val="24"/>
                <w:szCs w:val="24"/>
              </w:rPr>
              <w:t>- сохранение сети учреждений</w:t>
            </w:r>
            <w:r>
              <w:rPr>
                <w:rFonts w:ascii="Times New Roman" w:hAnsi="Times New Roman"/>
                <w:sz w:val="24"/>
                <w:szCs w:val="24"/>
              </w:rPr>
              <w:t>;</w:t>
            </w:r>
          </w:p>
          <w:p w:rsidR="00166F4E" w:rsidRDefault="00166F4E" w:rsidP="004036CC">
            <w:pPr>
              <w:jc w:val="both"/>
              <w:rPr>
                <w:sz w:val="24"/>
                <w:szCs w:val="24"/>
              </w:rPr>
            </w:pPr>
            <w:r>
              <w:rPr>
                <w:sz w:val="24"/>
                <w:szCs w:val="24"/>
              </w:rPr>
              <w:t xml:space="preserve">- развитие материально-технической </w:t>
            </w:r>
            <w:r w:rsidRPr="00C93691">
              <w:rPr>
                <w:sz w:val="24"/>
                <w:szCs w:val="24"/>
              </w:rPr>
              <w:t>базы</w:t>
            </w:r>
            <w:r>
              <w:rPr>
                <w:sz w:val="24"/>
                <w:szCs w:val="24"/>
              </w:rPr>
              <w:t xml:space="preserve"> учреждений, в том числе проведение реконструкции и капитального ремонта;</w:t>
            </w:r>
          </w:p>
          <w:p w:rsidR="00166F4E" w:rsidRPr="0054403B" w:rsidRDefault="00166F4E" w:rsidP="004036CC">
            <w:pPr>
              <w:jc w:val="both"/>
              <w:rPr>
                <w:sz w:val="24"/>
                <w:szCs w:val="24"/>
              </w:rPr>
            </w:pPr>
            <w:r>
              <w:rPr>
                <w:sz w:val="24"/>
                <w:szCs w:val="24"/>
              </w:rPr>
              <w:t xml:space="preserve">- сохранение и популяризация объекта культурного наследия «Военно-мемориальное кладбище советских воинов у </w:t>
            </w:r>
            <w:proofErr w:type="spellStart"/>
            <w:r>
              <w:rPr>
                <w:sz w:val="24"/>
                <w:szCs w:val="24"/>
              </w:rPr>
              <w:t>с</w:t>
            </w:r>
            <w:proofErr w:type="gramStart"/>
            <w:r>
              <w:rPr>
                <w:sz w:val="24"/>
                <w:szCs w:val="24"/>
              </w:rPr>
              <w:t>.Р</w:t>
            </w:r>
            <w:proofErr w:type="gramEnd"/>
            <w:r>
              <w:rPr>
                <w:sz w:val="24"/>
                <w:szCs w:val="24"/>
              </w:rPr>
              <w:t>оссошка</w:t>
            </w:r>
            <w:proofErr w:type="spellEnd"/>
            <w:r>
              <w:rPr>
                <w:sz w:val="24"/>
                <w:szCs w:val="24"/>
              </w:rPr>
              <w:t>».</w:t>
            </w:r>
          </w:p>
        </w:tc>
      </w:tr>
      <w:tr w:rsidR="00166F4E" w:rsidRPr="000D340A" w:rsidTr="004036CC">
        <w:tc>
          <w:tcPr>
            <w:tcW w:w="2235" w:type="dxa"/>
            <w:shd w:val="clear" w:color="auto" w:fill="auto"/>
          </w:tcPr>
          <w:p w:rsidR="00166F4E" w:rsidRPr="001C7262" w:rsidRDefault="00166F4E" w:rsidP="004036CC">
            <w:pPr>
              <w:rPr>
                <w:b/>
                <w:sz w:val="22"/>
                <w:szCs w:val="22"/>
              </w:rPr>
            </w:pPr>
            <w:r w:rsidRPr="001C7262">
              <w:rPr>
                <w:b/>
                <w:sz w:val="22"/>
                <w:szCs w:val="22"/>
              </w:rPr>
              <w:t>Важнейшие целевые показатели муниципальной подпрограммы</w:t>
            </w:r>
          </w:p>
        </w:tc>
        <w:tc>
          <w:tcPr>
            <w:tcW w:w="7688" w:type="dxa"/>
            <w:shd w:val="clear" w:color="auto" w:fill="auto"/>
          </w:tcPr>
          <w:p w:rsidR="00166F4E" w:rsidRPr="00792474" w:rsidRDefault="00166F4E" w:rsidP="004036CC">
            <w:pPr>
              <w:pStyle w:val="ConsPlusNormal"/>
              <w:widowControl/>
              <w:ind w:firstLine="0"/>
              <w:jc w:val="both"/>
              <w:rPr>
                <w:rFonts w:ascii="Times New Roman" w:hAnsi="Times New Roman"/>
                <w:sz w:val="24"/>
                <w:szCs w:val="24"/>
              </w:rPr>
            </w:pPr>
            <w:r>
              <w:rPr>
                <w:rFonts w:ascii="Times New Roman" w:hAnsi="Times New Roman"/>
                <w:sz w:val="24"/>
                <w:szCs w:val="24"/>
              </w:rPr>
              <w:t xml:space="preserve">1. </w:t>
            </w:r>
            <w:r w:rsidRPr="00792474">
              <w:rPr>
                <w:rFonts w:ascii="Times New Roman" w:hAnsi="Times New Roman"/>
                <w:sz w:val="24"/>
                <w:szCs w:val="24"/>
              </w:rPr>
              <w:t>Сохранение сети учреждений, ед.:</w:t>
            </w:r>
          </w:p>
          <w:p w:rsidR="00166F4E" w:rsidRPr="00792474" w:rsidRDefault="00166F4E" w:rsidP="004036CC">
            <w:pPr>
              <w:pStyle w:val="ConsPlusNormal"/>
              <w:widowControl/>
              <w:ind w:firstLine="0"/>
              <w:jc w:val="both"/>
              <w:rPr>
                <w:rFonts w:ascii="Times New Roman" w:hAnsi="Times New Roman"/>
                <w:sz w:val="24"/>
                <w:szCs w:val="24"/>
              </w:rPr>
            </w:pPr>
            <w:r w:rsidRPr="00792474">
              <w:rPr>
                <w:rFonts w:ascii="Times New Roman" w:hAnsi="Times New Roman"/>
                <w:sz w:val="24"/>
                <w:szCs w:val="24"/>
              </w:rPr>
              <w:t>2017г. – 8,</w:t>
            </w:r>
            <w:r>
              <w:rPr>
                <w:rFonts w:ascii="Times New Roman" w:hAnsi="Times New Roman"/>
                <w:sz w:val="24"/>
                <w:szCs w:val="24"/>
              </w:rPr>
              <w:t xml:space="preserve"> </w:t>
            </w:r>
            <w:r w:rsidRPr="00792474">
              <w:rPr>
                <w:rFonts w:ascii="Times New Roman" w:hAnsi="Times New Roman"/>
                <w:sz w:val="24"/>
                <w:szCs w:val="24"/>
              </w:rPr>
              <w:t xml:space="preserve">2018г. – 8, 2019г. – 8. </w:t>
            </w:r>
          </w:p>
          <w:p w:rsidR="00166F4E" w:rsidRPr="00792474" w:rsidRDefault="00166F4E" w:rsidP="004036C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792474">
              <w:rPr>
                <w:rFonts w:ascii="Times New Roman" w:hAnsi="Times New Roman" w:cs="Times New Roman"/>
                <w:sz w:val="24"/>
                <w:szCs w:val="24"/>
              </w:rPr>
              <w:t>Увеличение доли детей, обучающихся в детских школах искусств</w:t>
            </w:r>
            <w:r>
              <w:rPr>
                <w:rFonts w:ascii="Times New Roman" w:hAnsi="Times New Roman" w:cs="Times New Roman"/>
                <w:sz w:val="24"/>
                <w:szCs w:val="24"/>
              </w:rPr>
              <w:t>,</w:t>
            </w:r>
            <w:r w:rsidRPr="00792474">
              <w:rPr>
                <w:rFonts w:ascii="Times New Roman" w:hAnsi="Times New Roman" w:cs="Times New Roman"/>
                <w:sz w:val="24"/>
                <w:szCs w:val="24"/>
              </w:rPr>
              <w:t xml:space="preserve"> </w:t>
            </w:r>
            <w:r>
              <w:rPr>
                <w:rFonts w:ascii="Times New Roman" w:hAnsi="Times New Roman" w:cs="Times New Roman"/>
                <w:sz w:val="24"/>
                <w:szCs w:val="24"/>
              </w:rPr>
              <w:t xml:space="preserve">к </w:t>
            </w:r>
            <w:r w:rsidRPr="00792474">
              <w:rPr>
                <w:rFonts w:ascii="Times New Roman" w:hAnsi="Times New Roman" w:cs="Times New Roman"/>
                <w:sz w:val="24"/>
                <w:szCs w:val="24"/>
              </w:rPr>
              <w:t>общем</w:t>
            </w:r>
            <w:r>
              <w:rPr>
                <w:rFonts w:ascii="Times New Roman" w:hAnsi="Times New Roman" w:cs="Times New Roman"/>
                <w:sz w:val="24"/>
                <w:szCs w:val="24"/>
              </w:rPr>
              <w:t>у</w:t>
            </w:r>
            <w:r w:rsidRPr="00792474">
              <w:rPr>
                <w:rFonts w:ascii="Times New Roman" w:hAnsi="Times New Roman" w:cs="Times New Roman"/>
                <w:sz w:val="24"/>
                <w:szCs w:val="24"/>
              </w:rPr>
              <w:t xml:space="preserve"> количеств</w:t>
            </w:r>
            <w:r>
              <w:rPr>
                <w:rFonts w:ascii="Times New Roman" w:hAnsi="Times New Roman" w:cs="Times New Roman"/>
                <w:sz w:val="24"/>
                <w:szCs w:val="24"/>
              </w:rPr>
              <w:t>у</w:t>
            </w:r>
            <w:r w:rsidRPr="00792474">
              <w:rPr>
                <w:rFonts w:ascii="Times New Roman" w:hAnsi="Times New Roman" w:cs="Times New Roman"/>
                <w:sz w:val="24"/>
                <w:szCs w:val="24"/>
              </w:rPr>
              <w:t xml:space="preserve"> детей, проживающих на территории Городищенского </w:t>
            </w:r>
            <w:proofErr w:type="gramStart"/>
            <w:r w:rsidRPr="00792474">
              <w:rPr>
                <w:rFonts w:ascii="Times New Roman" w:hAnsi="Times New Roman" w:cs="Times New Roman"/>
                <w:sz w:val="24"/>
                <w:szCs w:val="24"/>
              </w:rPr>
              <w:t>муниципального</w:t>
            </w:r>
            <w:proofErr w:type="gramEnd"/>
            <w:r w:rsidRPr="00792474">
              <w:rPr>
                <w:rFonts w:ascii="Times New Roman" w:hAnsi="Times New Roman" w:cs="Times New Roman"/>
                <w:sz w:val="24"/>
                <w:szCs w:val="24"/>
              </w:rPr>
              <w:t xml:space="preserve"> района от 6 до 17 лет,%</w:t>
            </w:r>
            <w:r>
              <w:rPr>
                <w:rFonts w:ascii="Times New Roman" w:hAnsi="Times New Roman" w:cs="Times New Roman"/>
                <w:sz w:val="24"/>
                <w:szCs w:val="24"/>
              </w:rPr>
              <w:t xml:space="preserve">: </w:t>
            </w:r>
            <w:r w:rsidRPr="00792474">
              <w:rPr>
                <w:rFonts w:ascii="Times New Roman" w:hAnsi="Times New Roman" w:cs="Times New Roman"/>
                <w:sz w:val="24"/>
                <w:szCs w:val="24"/>
              </w:rPr>
              <w:t xml:space="preserve">  </w:t>
            </w:r>
          </w:p>
          <w:p w:rsidR="00166F4E" w:rsidRPr="00845000" w:rsidRDefault="00166F4E" w:rsidP="004036CC">
            <w:pPr>
              <w:pStyle w:val="ConsPlusNormal"/>
              <w:widowControl/>
              <w:ind w:firstLine="0"/>
              <w:jc w:val="both"/>
              <w:rPr>
                <w:rFonts w:ascii="Times New Roman" w:hAnsi="Times New Roman" w:cs="Times New Roman"/>
                <w:sz w:val="24"/>
                <w:szCs w:val="24"/>
                <w:u w:val="single"/>
              </w:rPr>
            </w:pPr>
            <w:r w:rsidRPr="00792474">
              <w:rPr>
                <w:rFonts w:ascii="Times New Roman" w:hAnsi="Times New Roman" w:cs="Times New Roman"/>
                <w:sz w:val="24"/>
                <w:szCs w:val="24"/>
              </w:rPr>
              <w:t>2017г. – 1103 чел.(7561 чел.) – 14,5 %; 2018г. – 1106 чел.(7581 чел.) – 14,6%, 2019г. – 1176 чел.(7601 чел.) – 15%.</w:t>
            </w:r>
          </w:p>
        </w:tc>
      </w:tr>
      <w:tr w:rsidR="00166F4E" w:rsidRPr="000D340A" w:rsidTr="004036CC">
        <w:trPr>
          <w:trHeight w:val="870"/>
        </w:trPr>
        <w:tc>
          <w:tcPr>
            <w:tcW w:w="2235" w:type="dxa"/>
            <w:shd w:val="clear" w:color="auto" w:fill="auto"/>
          </w:tcPr>
          <w:p w:rsidR="00166F4E" w:rsidRPr="001C7262" w:rsidRDefault="00166F4E" w:rsidP="004036CC">
            <w:pPr>
              <w:rPr>
                <w:b/>
                <w:sz w:val="22"/>
                <w:szCs w:val="22"/>
              </w:rPr>
            </w:pPr>
            <w:r w:rsidRPr="001C7262">
              <w:rPr>
                <w:b/>
                <w:sz w:val="22"/>
                <w:szCs w:val="22"/>
              </w:rPr>
              <w:t>Программные мероприятия</w:t>
            </w:r>
          </w:p>
        </w:tc>
        <w:tc>
          <w:tcPr>
            <w:tcW w:w="7688" w:type="dxa"/>
            <w:shd w:val="clear" w:color="auto" w:fill="auto"/>
          </w:tcPr>
          <w:p w:rsidR="00166F4E" w:rsidRDefault="00166F4E" w:rsidP="004036CC">
            <w:pPr>
              <w:jc w:val="both"/>
              <w:rPr>
                <w:sz w:val="24"/>
                <w:szCs w:val="24"/>
              </w:rPr>
            </w:pPr>
            <w:r w:rsidRPr="000D340A">
              <w:rPr>
                <w:sz w:val="24"/>
                <w:szCs w:val="24"/>
              </w:rPr>
              <w:t>Перечень программных мероприятий включает в себя</w:t>
            </w:r>
            <w:r>
              <w:rPr>
                <w:sz w:val="24"/>
                <w:szCs w:val="24"/>
              </w:rPr>
              <w:t>:</w:t>
            </w:r>
          </w:p>
          <w:p w:rsidR="00166F4E" w:rsidRDefault="00166F4E" w:rsidP="004036CC">
            <w:pPr>
              <w:jc w:val="both"/>
              <w:rPr>
                <w:sz w:val="24"/>
                <w:szCs w:val="24"/>
              </w:rPr>
            </w:pPr>
            <w:r>
              <w:rPr>
                <w:sz w:val="24"/>
                <w:szCs w:val="24"/>
              </w:rPr>
              <w:t>- проведение реконструкции стадиона «Урожай»;</w:t>
            </w:r>
          </w:p>
          <w:p w:rsidR="00166F4E" w:rsidRDefault="00166F4E" w:rsidP="004036CC">
            <w:pPr>
              <w:jc w:val="both"/>
              <w:rPr>
                <w:sz w:val="24"/>
                <w:szCs w:val="24"/>
              </w:rPr>
            </w:pPr>
            <w:r>
              <w:rPr>
                <w:sz w:val="24"/>
                <w:szCs w:val="24"/>
              </w:rPr>
              <w:t>- строительство пристройки к МБУ ДО «</w:t>
            </w:r>
            <w:proofErr w:type="spellStart"/>
            <w:r>
              <w:rPr>
                <w:sz w:val="24"/>
                <w:szCs w:val="24"/>
              </w:rPr>
              <w:t>Городищенская</w:t>
            </w:r>
            <w:proofErr w:type="spellEnd"/>
            <w:r>
              <w:rPr>
                <w:sz w:val="24"/>
                <w:szCs w:val="24"/>
              </w:rPr>
              <w:t xml:space="preserve"> ШИ»;</w:t>
            </w:r>
          </w:p>
          <w:p w:rsidR="00166F4E" w:rsidRDefault="00166F4E" w:rsidP="004036CC">
            <w:pPr>
              <w:jc w:val="both"/>
              <w:rPr>
                <w:sz w:val="24"/>
                <w:szCs w:val="24"/>
              </w:rPr>
            </w:pPr>
            <w:r>
              <w:rPr>
                <w:sz w:val="24"/>
                <w:szCs w:val="24"/>
              </w:rPr>
              <w:t xml:space="preserve">- создание проекта зоны охраны Военно-мемориального кладбища советских воинов у </w:t>
            </w:r>
            <w:proofErr w:type="spellStart"/>
            <w:r>
              <w:rPr>
                <w:sz w:val="24"/>
                <w:szCs w:val="24"/>
              </w:rPr>
              <w:t>с</w:t>
            </w:r>
            <w:proofErr w:type="gramStart"/>
            <w:r>
              <w:rPr>
                <w:sz w:val="24"/>
                <w:szCs w:val="24"/>
              </w:rPr>
              <w:t>.Р</w:t>
            </w:r>
            <w:proofErr w:type="gramEnd"/>
            <w:r>
              <w:rPr>
                <w:sz w:val="24"/>
                <w:szCs w:val="24"/>
              </w:rPr>
              <w:t>оссошка</w:t>
            </w:r>
            <w:proofErr w:type="spellEnd"/>
            <w:r>
              <w:rPr>
                <w:sz w:val="24"/>
                <w:szCs w:val="24"/>
              </w:rPr>
              <w:t>.</w:t>
            </w:r>
          </w:p>
          <w:p w:rsidR="00166F4E" w:rsidRPr="000D340A" w:rsidRDefault="00166F4E" w:rsidP="004036CC">
            <w:pPr>
              <w:jc w:val="both"/>
              <w:rPr>
                <w:sz w:val="24"/>
                <w:szCs w:val="24"/>
              </w:rPr>
            </w:pPr>
            <w:r>
              <w:rPr>
                <w:sz w:val="24"/>
                <w:szCs w:val="24"/>
              </w:rPr>
              <w:t>- б</w:t>
            </w:r>
            <w:r w:rsidRPr="00CA2250">
              <w:rPr>
                <w:sz w:val="24"/>
                <w:szCs w:val="24"/>
              </w:rPr>
              <w:t xml:space="preserve">лагоустройство внутреннего дворика районного Дворца культуры </w:t>
            </w:r>
            <w:r>
              <w:rPr>
                <w:sz w:val="24"/>
                <w:szCs w:val="24"/>
              </w:rPr>
              <w:t xml:space="preserve">                  </w:t>
            </w:r>
            <w:r w:rsidRPr="00CA2250">
              <w:rPr>
                <w:sz w:val="24"/>
                <w:szCs w:val="24"/>
              </w:rPr>
              <w:t>в рамках проекта «Инициативное бюджетирование»</w:t>
            </w:r>
          </w:p>
        </w:tc>
      </w:tr>
      <w:tr w:rsidR="00166F4E" w:rsidRPr="000D340A" w:rsidTr="004036CC">
        <w:trPr>
          <w:trHeight w:val="870"/>
        </w:trPr>
        <w:tc>
          <w:tcPr>
            <w:tcW w:w="2235" w:type="dxa"/>
            <w:shd w:val="clear" w:color="auto" w:fill="auto"/>
          </w:tcPr>
          <w:p w:rsidR="00166F4E" w:rsidRPr="00FD53BC" w:rsidRDefault="00166F4E" w:rsidP="004036CC">
            <w:pPr>
              <w:rPr>
                <w:b/>
              </w:rPr>
            </w:pPr>
            <w:r w:rsidRPr="00FD53BC">
              <w:rPr>
                <w:b/>
              </w:rPr>
              <w:t>Сроки и этапы реализации муниципальной подпрограммы</w:t>
            </w:r>
          </w:p>
        </w:tc>
        <w:tc>
          <w:tcPr>
            <w:tcW w:w="7688" w:type="dxa"/>
            <w:shd w:val="clear" w:color="auto" w:fill="auto"/>
          </w:tcPr>
          <w:p w:rsidR="00166F4E" w:rsidRPr="000D340A" w:rsidRDefault="00166F4E" w:rsidP="004036CC">
            <w:pPr>
              <w:ind w:left="72"/>
              <w:jc w:val="center"/>
              <w:rPr>
                <w:sz w:val="24"/>
                <w:szCs w:val="24"/>
              </w:rPr>
            </w:pPr>
            <w:r w:rsidRPr="000D340A">
              <w:rPr>
                <w:sz w:val="24"/>
                <w:szCs w:val="24"/>
              </w:rPr>
              <w:t>201</w:t>
            </w:r>
            <w:r>
              <w:rPr>
                <w:sz w:val="24"/>
                <w:szCs w:val="24"/>
              </w:rPr>
              <w:t>7</w:t>
            </w:r>
            <w:r w:rsidRPr="000D340A">
              <w:rPr>
                <w:sz w:val="24"/>
                <w:szCs w:val="24"/>
              </w:rPr>
              <w:t>-201</w:t>
            </w:r>
            <w:r>
              <w:rPr>
                <w:sz w:val="24"/>
                <w:szCs w:val="24"/>
              </w:rPr>
              <w:t>9</w:t>
            </w:r>
            <w:r w:rsidRPr="000D340A">
              <w:rPr>
                <w:sz w:val="24"/>
                <w:szCs w:val="24"/>
              </w:rPr>
              <w:t xml:space="preserve"> гг.</w:t>
            </w:r>
          </w:p>
        </w:tc>
      </w:tr>
      <w:tr w:rsidR="00166F4E" w:rsidRPr="000D340A" w:rsidTr="004036CC">
        <w:trPr>
          <w:trHeight w:val="709"/>
        </w:trPr>
        <w:tc>
          <w:tcPr>
            <w:tcW w:w="2235" w:type="dxa"/>
            <w:shd w:val="clear" w:color="auto" w:fill="auto"/>
          </w:tcPr>
          <w:p w:rsidR="00166F4E" w:rsidRPr="001C7262" w:rsidRDefault="00166F4E" w:rsidP="004036CC">
            <w:pPr>
              <w:rPr>
                <w:b/>
                <w:sz w:val="22"/>
                <w:szCs w:val="22"/>
              </w:rPr>
            </w:pPr>
            <w:r w:rsidRPr="001C7262">
              <w:rPr>
                <w:b/>
                <w:sz w:val="22"/>
                <w:szCs w:val="22"/>
              </w:rPr>
              <w:t>Объем и источники финансирования муниципальной подпрограммы</w:t>
            </w:r>
          </w:p>
        </w:tc>
        <w:tc>
          <w:tcPr>
            <w:tcW w:w="7688" w:type="dxa"/>
            <w:shd w:val="clear" w:color="auto" w:fill="auto"/>
          </w:tcPr>
          <w:p w:rsidR="00166F4E" w:rsidRPr="00E87C49" w:rsidRDefault="00166F4E" w:rsidP="004036CC">
            <w:pPr>
              <w:pStyle w:val="ConsPlusNormal"/>
              <w:widowControl/>
              <w:ind w:firstLine="0"/>
              <w:jc w:val="both"/>
              <w:rPr>
                <w:rFonts w:ascii="Times New Roman" w:hAnsi="Times New Roman"/>
                <w:sz w:val="24"/>
                <w:szCs w:val="24"/>
              </w:rPr>
            </w:pPr>
            <w:r w:rsidRPr="00E87C49">
              <w:rPr>
                <w:rFonts w:ascii="Times New Roman" w:hAnsi="Times New Roman"/>
                <w:sz w:val="24"/>
                <w:szCs w:val="24"/>
              </w:rPr>
              <w:t xml:space="preserve">Финансирование </w:t>
            </w:r>
            <w:r>
              <w:rPr>
                <w:rFonts w:ascii="Times New Roman" w:hAnsi="Times New Roman"/>
                <w:sz w:val="24"/>
                <w:szCs w:val="24"/>
              </w:rPr>
              <w:t xml:space="preserve">подпрограммы </w:t>
            </w:r>
            <w:r w:rsidRPr="00E87C49">
              <w:rPr>
                <w:rFonts w:ascii="Times New Roman" w:hAnsi="Times New Roman"/>
                <w:sz w:val="24"/>
                <w:szCs w:val="24"/>
              </w:rPr>
              <w:t>осуществляется за счет средств бюджета Городищенского муниципального района</w:t>
            </w:r>
            <w:r>
              <w:rPr>
                <w:rFonts w:ascii="Times New Roman" w:hAnsi="Times New Roman"/>
                <w:sz w:val="24"/>
                <w:szCs w:val="24"/>
              </w:rPr>
              <w:t xml:space="preserve"> и бюджета Волгоградской области</w:t>
            </w:r>
            <w:r w:rsidRPr="00E87C49">
              <w:rPr>
                <w:rFonts w:ascii="Times New Roman" w:hAnsi="Times New Roman"/>
                <w:sz w:val="24"/>
                <w:szCs w:val="24"/>
              </w:rPr>
              <w:t>. Объемы финансирования по Программе в течение 201</w:t>
            </w:r>
            <w:r>
              <w:rPr>
                <w:rFonts w:ascii="Times New Roman" w:hAnsi="Times New Roman"/>
                <w:sz w:val="24"/>
                <w:szCs w:val="24"/>
              </w:rPr>
              <w:t>7</w:t>
            </w:r>
            <w:r w:rsidRPr="00E87C49">
              <w:rPr>
                <w:rFonts w:ascii="Times New Roman" w:hAnsi="Times New Roman"/>
                <w:sz w:val="24"/>
                <w:szCs w:val="24"/>
              </w:rPr>
              <w:t>-201</w:t>
            </w:r>
            <w:r>
              <w:rPr>
                <w:rFonts w:ascii="Times New Roman" w:hAnsi="Times New Roman"/>
                <w:sz w:val="24"/>
                <w:szCs w:val="24"/>
              </w:rPr>
              <w:t>9</w:t>
            </w:r>
            <w:r w:rsidRPr="00E87C49">
              <w:rPr>
                <w:rFonts w:ascii="Times New Roman" w:hAnsi="Times New Roman"/>
                <w:sz w:val="24"/>
                <w:szCs w:val="24"/>
              </w:rPr>
              <w:t xml:space="preserve"> годов </w:t>
            </w:r>
          </w:p>
          <w:p w:rsidR="00166F4E" w:rsidRPr="00772345" w:rsidRDefault="00166F4E" w:rsidP="004036CC">
            <w:pPr>
              <w:rPr>
                <w:rFonts w:cs="Arial"/>
                <w:sz w:val="24"/>
                <w:szCs w:val="24"/>
              </w:rPr>
            </w:pPr>
            <w:r w:rsidRPr="0076701A">
              <w:rPr>
                <w:rFonts w:cs="Arial"/>
                <w:sz w:val="24"/>
                <w:szCs w:val="24"/>
              </w:rPr>
              <w:t>107 191,0</w:t>
            </w:r>
            <w:r w:rsidRPr="00772345">
              <w:rPr>
                <w:rFonts w:cs="Arial"/>
                <w:sz w:val="24"/>
                <w:szCs w:val="24"/>
              </w:rPr>
              <w:t xml:space="preserve"> тыс. рублей</w:t>
            </w:r>
            <w:r>
              <w:rPr>
                <w:rFonts w:cs="Arial"/>
                <w:sz w:val="24"/>
                <w:szCs w:val="24"/>
              </w:rPr>
              <w:t>,</w:t>
            </w:r>
            <w:r w:rsidRPr="00772345">
              <w:rPr>
                <w:rFonts w:cs="Arial"/>
                <w:sz w:val="24"/>
                <w:szCs w:val="24"/>
              </w:rPr>
              <w:t xml:space="preserve"> в том числе</w:t>
            </w:r>
            <w:r>
              <w:rPr>
                <w:rFonts w:cs="Arial"/>
                <w:sz w:val="24"/>
                <w:szCs w:val="24"/>
              </w:rPr>
              <w:t xml:space="preserve"> районный бюджет:</w:t>
            </w:r>
          </w:p>
          <w:p w:rsidR="00166F4E" w:rsidRPr="00772345" w:rsidRDefault="00166F4E" w:rsidP="004036CC">
            <w:pPr>
              <w:rPr>
                <w:rFonts w:eastAsia="Calibri"/>
                <w:sz w:val="24"/>
                <w:szCs w:val="24"/>
              </w:rPr>
            </w:pPr>
            <w:r w:rsidRPr="00772345">
              <w:rPr>
                <w:rFonts w:eastAsia="Calibri"/>
                <w:sz w:val="24"/>
                <w:szCs w:val="24"/>
              </w:rPr>
              <w:t>- в 2017г. – 30</w:t>
            </w:r>
            <w:r>
              <w:rPr>
                <w:rFonts w:eastAsia="Calibri"/>
                <w:sz w:val="24"/>
                <w:szCs w:val="24"/>
              </w:rPr>
              <w:t xml:space="preserve"> </w:t>
            </w:r>
            <w:r w:rsidRPr="00772345">
              <w:rPr>
                <w:rFonts w:eastAsia="Calibri"/>
                <w:sz w:val="24"/>
                <w:szCs w:val="24"/>
              </w:rPr>
              <w:t xml:space="preserve">000,0 </w:t>
            </w:r>
            <w:proofErr w:type="spellStart"/>
            <w:r w:rsidRPr="00772345">
              <w:rPr>
                <w:rFonts w:eastAsia="Calibri"/>
                <w:sz w:val="24"/>
                <w:szCs w:val="24"/>
              </w:rPr>
              <w:t>тыс</w:t>
            </w:r>
            <w:proofErr w:type="gramStart"/>
            <w:r w:rsidRPr="00772345">
              <w:rPr>
                <w:rFonts w:eastAsia="Calibri"/>
                <w:sz w:val="24"/>
                <w:szCs w:val="24"/>
              </w:rPr>
              <w:t>.р</w:t>
            </w:r>
            <w:proofErr w:type="gramEnd"/>
            <w:r w:rsidRPr="00772345">
              <w:rPr>
                <w:rFonts w:eastAsia="Calibri"/>
                <w:sz w:val="24"/>
                <w:szCs w:val="24"/>
              </w:rPr>
              <w:t>уб</w:t>
            </w:r>
            <w:proofErr w:type="spellEnd"/>
            <w:r w:rsidRPr="00772345">
              <w:rPr>
                <w:rFonts w:eastAsia="Calibri"/>
                <w:sz w:val="24"/>
                <w:szCs w:val="24"/>
              </w:rPr>
              <w:t xml:space="preserve">. </w:t>
            </w:r>
          </w:p>
          <w:p w:rsidR="00166F4E" w:rsidRPr="00772345" w:rsidRDefault="00166F4E" w:rsidP="004036CC">
            <w:pPr>
              <w:rPr>
                <w:rFonts w:eastAsia="Calibri"/>
                <w:sz w:val="24"/>
                <w:szCs w:val="24"/>
              </w:rPr>
            </w:pPr>
            <w:r w:rsidRPr="00772345">
              <w:rPr>
                <w:rFonts w:eastAsia="Calibri"/>
                <w:sz w:val="24"/>
                <w:szCs w:val="24"/>
              </w:rPr>
              <w:t xml:space="preserve">- в 2018г. – </w:t>
            </w:r>
            <w:r>
              <w:rPr>
                <w:rFonts w:eastAsia="Calibri"/>
                <w:sz w:val="24"/>
                <w:szCs w:val="24"/>
              </w:rPr>
              <w:t>51 618,4</w:t>
            </w:r>
            <w:r w:rsidRPr="00772345">
              <w:rPr>
                <w:rFonts w:eastAsia="Calibri"/>
                <w:sz w:val="24"/>
                <w:szCs w:val="24"/>
              </w:rPr>
              <w:t xml:space="preserve"> </w:t>
            </w:r>
            <w:proofErr w:type="spellStart"/>
            <w:r w:rsidRPr="00772345">
              <w:rPr>
                <w:rFonts w:eastAsia="Calibri"/>
                <w:sz w:val="24"/>
                <w:szCs w:val="24"/>
              </w:rPr>
              <w:t>тыс</w:t>
            </w:r>
            <w:proofErr w:type="gramStart"/>
            <w:r w:rsidRPr="00772345">
              <w:rPr>
                <w:rFonts w:eastAsia="Calibri"/>
                <w:sz w:val="24"/>
                <w:szCs w:val="24"/>
              </w:rPr>
              <w:t>.р</w:t>
            </w:r>
            <w:proofErr w:type="gramEnd"/>
            <w:r w:rsidRPr="00772345">
              <w:rPr>
                <w:rFonts w:eastAsia="Calibri"/>
                <w:sz w:val="24"/>
                <w:szCs w:val="24"/>
              </w:rPr>
              <w:t>уб</w:t>
            </w:r>
            <w:proofErr w:type="spellEnd"/>
            <w:r w:rsidRPr="00772345">
              <w:rPr>
                <w:rFonts w:eastAsia="Calibri"/>
                <w:sz w:val="24"/>
                <w:szCs w:val="24"/>
              </w:rPr>
              <w:t>.</w:t>
            </w:r>
          </w:p>
          <w:p w:rsidR="00166F4E" w:rsidRDefault="00166F4E" w:rsidP="004036CC">
            <w:pPr>
              <w:rPr>
                <w:rFonts w:eastAsia="Calibri"/>
                <w:sz w:val="24"/>
                <w:szCs w:val="24"/>
              </w:rPr>
            </w:pPr>
            <w:r w:rsidRPr="00772345">
              <w:rPr>
                <w:rFonts w:eastAsia="Calibri"/>
                <w:sz w:val="24"/>
                <w:szCs w:val="24"/>
              </w:rPr>
              <w:t xml:space="preserve">- в 2019г. – </w:t>
            </w:r>
            <w:r>
              <w:rPr>
                <w:rFonts w:eastAsia="Calibri"/>
                <w:sz w:val="24"/>
                <w:szCs w:val="24"/>
              </w:rPr>
              <w:t>24 572,6</w:t>
            </w:r>
            <w:r w:rsidRPr="00772345">
              <w:rPr>
                <w:rFonts w:eastAsia="Calibri"/>
                <w:sz w:val="24"/>
                <w:szCs w:val="24"/>
              </w:rPr>
              <w:t xml:space="preserve"> </w:t>
            </w:r>
            <w:proofErr w:type="spellStart"/>
            <w:r w:rsidRPr="00772345">
              <w:rPr>
                <w:rFonts w:eastAsia="Calibri"/>
                <w:sz w:val="24"/>
                <w:szCs w:val="24"/>
              </w:rPr>
              <w:t>тыс</w:t>
            </w:r>
            <w:proofErr w:type="gramStart"/>
            <w:r w:rsidRPr="00772345">
              <w:rPr>
                <w:rFonts w:eastAsia="Calibri"/>
                <w:sz w:val="24"/>
                <w:szCs w:val="24"/>
              </w:rPr>
              <w:t>.р</w:t>
            </w:r>
            <w:proofErr w:type="gramEnd"/>
            <w:r w:rsidRPr="00772345">
              <w:rPr>
                <w:rFonts w:eastAsia="Calibri"/>
                <w:sz w:val="24"/>
                <w:szCs w:val="24"/>
              </w:rPr>
              <w:t>уб</w:t>
            </w:r>
            <w:proofErr w:type="spellEnd"/>
            <w:r w:rsidRPr="00772345">
              <w:rPr>
                <w:rFonts w:eastAsia="Calibri"/>
                <w:sz w:val="24"/>
                <w:szCs w:val="24"/>
              </w:rPr>
              <w:t>.</w:t>
            </w:r>
          </w:p>
          <w:p w:rsidR="00166F4E" w:rsidRDefault="00166F4E" w:rsidP="004036CC">
            <w:pPr>
              <w:rPr>
                <w:rFonts w:eastAsia="Calibri"/>
                <w:sz w:val="24"/>
                <w:szCs w:val="24"/>
              </w:rPr>
            </w:pPr>
            <w:r>
              <w:rPr>
                <w:rFonts w:eastAsia="Calibri"/>
                <w:sz w:val="24"/>
                <w:szCs w:val="24"/>
              </w:rPr>
              <w:t xml:space="preserve">областной бюджет: 1000,0 </w:t>
            </w:r>
            <w:proofErr w:type="spellStart"/>
            <w:r>
              <w:rPr>
                <w:rFonts w:eastAsia="Calibri"/>
                <w:sz w:val="24"/>
                <w:szCs w:val="24"/>
              </w:rPr>
              <w:t>тыс</w:t>
            </w:r>
            <w:proofErr w:type="gramStart"/>
            <w:r>
              <w:rPr>
                <w:rFonts w:eastAsia="Calibri"/>
                <w:sz w:val="24"/>
                <w:szCs w:val="24"/>
              </w:rPr>
              <w:t>.р</w:t>
            </w:r>
            <w:proofErr w:type="gramEnd"/>
            <w:r>
              <w:rPr>
                <w:rFonts w:eastAsia="Calibri"/>
                <w:sz w:val="24"/>
                <w:szCs w:val="24"/>
              </w:rPr>
              <w:t>уб</w:t>
            </w:r>
            <w:proofErr w:type="spellEnd"/>
            <w:r>
              <w:rPr>
                <w:rFonts w:eastAsia="Calibri"/>
                <w:sz w:val="24"/>
                <w:szCs w:val="24"/>
              </w:rPr>
              <w:t>.</w:t>
            </w:r>
          </w:p>
          <w:p w:rsidR="00166F4E" w:rsidRPr="00C667A1" w:rsidRDefault="00166F4E" w:rsidP="004036CC">
            <w:pPr>
              <w:rPr>
                <w:rFonts w:eastAsia="Calibri"/>
                <w:sz w:val="24"/>
                <w:szCs w:val="24"/>
              </w:rPr>
            </w:pPr>
            <w:r>
              <w:rPr>
                <w:rFonts w:eastAsia="Calibri"/>
                <w:sz w:val="24"/>
                <w:szCs w:val="24"/>
              </w:rPr>
              <w:t>- в 2017г. – 0</w:t>
            </w:r>
          </w:p>
          <w:p w:rsidR="00166F4E" w:rsidRPr="00C667A1" w:rsidRDefault="00166F4E" w:rsidP="004036CC">
            <w:pPr>
              <w:rPr>
                <w:rFonts w:eastAsia="Calibri"/>
                <w:sz w:val="24"/>
                <w:szCs w:val="24"/>
              </w:rPr>
            </w:pPr>
            <w:r w:rsidRPr="00C667A1">
              <w:rPr>
                <w:rFonts w:eastAsia="Calibri"/>
                <w:sz w:val="24"/>
                <w:szCs w:val="24"/>
              </w:rPr>
              <w:lastRenderedPageBreak/>
              <w:t xml:space="preserve">- в 2018г. – </w:t>
            </w:r>
            <w:r>
              <w:rPr>
                <w:rFonts w:eastAsia="Calibri"/>
                <w:sz w:val="24"/>
                <w:szCs w:val="24"/>
              </w:rPr>
              <w:t>0</w:t>
            </w:r>
          </w:p>
          <w:p w:rsidR="00166F4E" w:rsidRPr="000D340A" w:rsidRDefault="00166F4E" w:rsidP="004036CC">
            <w:pPr>
              <w:rPr>
                <w:sz w:val="24"/>
                <w:szCs w:val="24"/>
              </w:rPr>
            </w:pPr>
            <w:r w:rsidRPr="00C667A1">
              <w:rPr>
                <w:rFonts w:eastAsia="Calibri"/>
                <w:sz w:val="24"/>
                <w:szCs w:val="24"/>
              </w:rPr>
              <w:t>- в 2019г. –</w:t>
            </w:r>
            <w:r>
              <w:rPr>
                <w:rFonts w:eastAsia="Calibri"/>
                <w:sz w:val="24"/>
                <w:szCs w:val="24"/>
              </w:rPr>
              <w:t xml:space="preserve"> 1000,0. </w:t>
            </w:r>
            <w:r w:rsidRPr="000D340A">
              <w:rPr>
                <w:rFonts w:cs="Arial"/>
                <w:sz w:val="24"/>
                <w:szCs w:val="24"/>
              </w:rPr>
              <w:t xml:space="preserve">Объемы финансирования </w:t>
            </w:r>
            <w:r>
              <w:rPr>
                <w:rFonts w:cs="Arial"/>
                <w:sz w:val="24"/>
                <w:szCs w:val="24"/>
              </w:rPr>
              <w:t xml:space="preserve">подпрограммы </w:t>
            </w:r>
            <w:r w:rsidRPr="000D340A">
              <w:rPr>
                <w:rFonts w:cs="Arial"/>
                <w:sz w:val="24"/>
                <w:szCs w:val="24"/>
              </w:rPr>
              <w:t xml:space="preserve">подлежат ежегодной корректировке с учетом возможностей бюджета АГМР. </w:t>
            </w:r>
          </w:p>
        </w:tc>
      </w:tr>
    </w:tbl>
    <w:p w:rsidR="00166F4E" w:rsidRDefault="00166F4E" w:rsidP="00166F4E">
      <w:pPr>
        <w:pStyle w:val="ConsPlusNormal"/>
        <w:widowControl/>
        <w:ind w:firstLine="709"/>
        <w:jc w:val="center"/>
        <w:outlineLvl w:val="1"/>
        <w:rPr>
          <w:rFonts w:ascii="Times New Roman" w:hAnsi="Times New Roman"/>
          <w:sz w:val="28"/>
        </w:rPr>
      </w:pPr>
    </w:p>
    <w:p w:rsidR="00166F4E" w:rsidRPr="003F3E67" w:rsidRDefault="00166F4E" w:rsidP="00166F4E">
      <w:pPr>
        <w:pStyle w:val="ConsPlusNormal"/>
        <w:widowControl/>
        <w:ind w:firstLine="0"/>
        <w:jc w:val="center"/>
        <w:rPr>
          <w:rFonts w:ascii="Times New Roman" w:hAnsi="Times New Roman" w:cs="Times New Roman"/>
          <w:b/>
          <w:sz w:val="24"/>
          <w:szCs w:val="24"/>
        </w:rPr>
      </w:pPr>
      <w:r w:rsidRPr="003F3E67">
        <w:rPr>
          <w:rFonts w:ascii="Times New Roman" w:hAnsi="Times New Roman"/>
          <w:b/>
          <w:sz w:val="24"/>
          <w:szCs w:val="24"/>
        </w:rPr>
        <w:t xml:space="preserve">Раздел 1. </w:t>
      </w:r>
      <w:r w:rsidRPr="003F3E67">
        <w:rPr>
          <w:rFonts w:ascii="Times New Roman" w:hAnsi="Times New Roman" w:cs="Times New Roman"/>
          <w:b/>
          <w:sz w:val="24"/>
          <w:szCs w:val="24"/>
        </w:rPr>
        <w:t xml:space="preserve">Содержание проблемы </w:t>
      </w:r>
    </w:p>
    <w:p w:rsidR="00166F4E" w:rsidRPr="003F3E67" w:rsidRDefault="00166F4E" w:rsidP="00166F4E">
      <w:pPr>
        <w:pStyle w:val="ConsPlusNormal"/>
        <w:widowControl/>
        <w:ind w:firstLine="0"/>
        <w:jc w:val="center"/>
        <w:rPr>
          <w:rFonts w:ascii="Times New Roman" w:hAnsi="Times New Roman" w:cs="Times New Roman"/>
          <w:b/>
          <w:sz w:val="24"/>
          <w:szCs w:val="24"/>
        </w:rPr>
      </w:pPr>
      <w:r w:rsidRPr="003F3E67">
        <w:rPr>
          <w:rFonts w:ascii="Times New Roman" w:hAnsi="Times New Roman" w:cs="Times New Roman"/>
          <w:b/>
          <w:sz w:val="24"/>
          <w:szCs w:val="24"/>
        </w:rPr>
        <w:t>и обоснование необходимости ее решения программным методом</w:t>
      </w:r>
    </w:p>
    <w:p w:rsidR="00166F4E" w:rsidRPr="009D22A6" w:rsidRDefault="00166F4E" w:rsidP="00166F4E">
      <w:pPr>
        <w:pStyle w:val="ConsPlusNormal"/>
        <w:widowControl/>
        <w:ind w:firstLine="709"/>
        <w:jc w:val="center"/>
        <w:outlineLvl w:val="1"/>
        <w:rPr>
          <w:rFonts w:ascii="Times New Roman" w:hAnsi="Times New Roman"/>
          <w:sz w:val="24"/>
          <w:szCs w:val="24"/>
        </w:rPr>
      </w:pPr>
    </w:p>
    <w:p w:rsidR="00166F4E" w:rsidRPr="00344F03" w:rsidRDefault="00166F4E" w:rsidP="00166F4E">
      <w:pPr>
        <w:autoSpaceDE w:val="0"/>
        <w:ind w:firstLine="600"/>
        <w:jc w:val="both"/>
        <w:rPr>
          <w:sz w:val="24"/>
          <w:szCs w:val="24"/>
        </w:rPr>
      </w:pPr>
      <w:r w:rsidRPr="00F960A1">
        <w:rPr>
          <w:sz w:val="24"/>
          <w:szCs w:val="24"/>
        </w:rPr>
        <w:t>Необходимость разработки Программы обусловлена реализацией государственной политики в области развития сферы культуры, спорта и молодежной политики, а также исполнения законодательства и нормативно-правовых актов</w:t>
      </w:r>
      <w:r>
        <w:rPr>
          <w:sz w:val="24"/>
          <w:szCs w:val="24"/>
        </w:rPr>
        <w:t xml:space="preserve">                       </w:t>
      </w:r>
      <w:r w:rsidRPr="00F960A1">
        <w:rPr>
          <w:sz w:val="24"/>
          <w:szCs w:val="24"/>
        </w:rPr>
        <w:t xml:space="preserve">в вышеуказанных сферах: </w:t>
      </w:r>
      <w:proofErr w:type="gramStart"/>
      <w:r w:rsidRPr="00F960A1">
        <w:rPr>
          <w:sz w:val="24"/>
          <w:szCs w:val="24"/>
        </w:rPr>
        <w:t>Закона от 09.10.1992 №3612-1 «Основы законодательства Российской Федерации о культуре», Федерального закона  РФ от 26.05.1996 №54-ФЗ « Музейном фонде Российской Федерации и музеях в Российской Федерации», Федерального закона от 29.12.1994 №78-ФЗ «О библиотечном деле», Распоряжения Правительство Российской Федерации от 29.11.2014 № 2403-р «</w:t>
      </w:r>
      <w:r>
        <w:rPr>
          <w:sz w:val="24"/>
          <w:szCs w:val="24"/>
        </w:rPr>
        <w:t>Об утверждении о</w:t>
      </w:r>
      <w:r w:rsidRPr="00F960A1">
        <w:rPr>
          <w:sz w:val="24"/>
          <w:szCs w:val="24"/>
        </w:rPr>
        <w:t>снов государственной молодежной политики Российской Федерации на период до 2025 года», Федерального закона РФ от 06.10.2003 №131-ФЗ «Об</w:t>
      </w:r>
      <w:proofErr w:type="gramEnd"/>
      <w:r w:rsidRPr="00F960A1">
        <w:rPr>
          <w:sz w:val="24"/>
          <w:szCs w:val="24"/>
        </w:rPr>
        <w:t xml:space="preserve"> </w:t>
      </w:r>
      <w:proofErr w:type="gramStart"/>
      <w:r w:rsidRPr="00F960A1">
        <w:rPr>
          <w:sz w:val="24"/>
          <w:szCs w:val="24"/>
        </w:rPr>
        <w:t xml:space="preserve">общих принципах организации местного самоуправления в Российской Федерации», Федерального закона РФ от 29.12.2012 №273-ФЗ «Об образовании в Российской Федерации», Указа Президента РФ от 7 мая </w:t>
      </w:r>
      <w:smartTag w:uri="urn:schemas-microsoft-com:office:smarttags" w:element="metricconverter">
        <w:smartTagPr>
          <w:attr w:name="ProductID" w:val="2012 г"/>
        </w:smartTagPr>
        <w:r w:rsidRPr="00F960A1">
          <w:rPr>
            <w:sz w:val="24"/>
            <w:szCs w:val="24"/>
          </w:rPr>
          <w:t>2012 г</w:t>
        </w:r>
      </w:smartTag>
      <w:r w:rsidRPr="00F960A1">
        <w:rPr>
          <w:sz w:val="24"/>
          <w:szCs w:val="24"/>
        </w:rPr>
        <w:t>. № 597 «О мероприятиях по реализации государственной социальной политики», Постановления Правительства Волгоградской области от 19 марта 2013 года  № 116-п «О мерах по поэтапному повышению заработанной платы работников государственных учреждений культуры Волгоградской области», Постановления Правительства</w:t>
      </w:r>
      <w:proofErr w:type="gramEnd"/>
      <w:r w:rsidRPr="00F960A1">
        <w:rPr>
          <w:sz w:val="24"/>
          <w:szCs w:val="24"/>
        </w:rPr>
        <w:t xml:space="preserve"> </w:t>
      </w:r>
      <w:proofErr w:type="gramStart"/>
      <w:r w:rsidRPr="00F960A1">
        <w:rPr>
          <w:sz w:val="24"/>
          <w:szCs w:val="24"/>
        </w:rPr>
        <w:t>Волгоградской области от 23.04.2013 № 203-п «Об утверждении плана мероприятий («дорожной карты») «Изменения в отраслях социальной сферы, направленные на повышение эффективности образования и науки Волгоградской области» в части повышения заработной платы отдельным категориям работников»</w:t>
      </w:r>
      <w:r>
        <w:rPr>
          <w:sz w:val="24"/>
          <w:szCs w:val="24"/>
        </w:rPr>
        <w:t>, Стратегии государственной культурной политики на период до 2030 года, утвержденной распоряжением Правительства Российской Федерации от 29.02.2016г.     № 326-р.</w:t>
      </w:r>
      <w:proofErr w:type="gramEnd"/>
    </w:p>
    <w:p w:rsidR="00166F4E" w:rsidRDefault="00166F4E" w:rsidP="00166F4E">
      <w:pPr>
        <w:pStyle w:val="ConsPlusNormal"/>
        <w:widowControl/>
        <w:ind w:firstLine="709"/>
        <w:jc w:val="both"/>
        <w:rPr>
          <w:rFonts w:ascii="Times New Roman" w:hAnsi="Times New Roman"/>
          <w:sz w:val="24"/>
          <w:szCs w:val="24"/>
        </w:rPr>
      </w:pPr>
      <w:r>
        <w:rPr>
          <w:rFonts w:ascii="Times New Roman" w:hAnsi="Times New Roman"/>
          <w:sz w:val="24"/>
          <w:szCs w:val="24"/>
        </w:rPr>
        <w:t>Р</w:t>
      </w:r>
      <w:r w:rsidRPr="00E87C49">
        <w:rPr>
          <w:rFonts w:ascii="Times New Roman" w:hAnsi="Times New Roman"/>
          <w:sz w:val="24"/>
          <w:szCs w:val="24"/>
        </w:rPr>
        <w:t>ешение задач, связанных с</w:t>
      </w:r>
      <w:r>
        <w:rPr>
          <w:rFonts w:ascii="Times New Roman" w:hAnsi="Times New Roman"/>
          <w:sz w:val="24"/>
          <w:szCs w:val="24"/>
        </w:rPr>
        <w:t xml:space="preserve"> развитием социальной сферы,</w:t>
      </w:r>
      <w:r w:rsidRPr="00F960A1">
        <w:rPr>
          <w:rFonts w:ascii="Times New Roman" w:hAnsi="Times New Roman"/>
          <w:sz w:val="24"/>
          <w:szCs w:val="24"/>
        </w:rPr>
        <w:t xml:space="preserve"> </w:t>
      </w:r>
      <w:r>
        <w:rPr>
          <w:rFonts w:ascii="Times New Roman" w:hAnsi="Times New Roman"/>
          <w:sz w:val="24"/>
          <w:szCs w:val="24"/>
        </w:rPr>
        <w:t>повышением заработанной платы отдельным категориям работников</w:t>
      </w:r>
      <w:r w:rsidRPr="00E87C49">
        <w:rPr>
          <w:rFonts w:ascii="Times New Roman" w:hAnsi="Times New Roman"/>
          <w:sz w:val="24"/>
          <w:szCs w:val="24"/>
        </w:rPr>
        <w:t xml:space="preserve"> учреждений </w:t>
      </w:r>
      <w:r>
        <w:rPr>
          <w:rFonts w:ascii="Times New Roman" w:hAnsi="Times New Roman"/>
          <w:sz w:val="24"/>
          <w:szCs w:val="24"/>
        </w:rPr>
        <w:t xml:space="preserve">культуры, образования в рамках исполнения «майских указов» Президента, </w:t>
      </w:r>
      <w:r w:rsidRPr="00E87C49">
        <w:rPr>
          <w:rFonts w:ascii="Times New Roman" w:hAnsi="Times New Roman"/>
          <w:sz w:val="24"/>
          <w:szCs w:val="24"/>
        </w:rPr>
        <w:t>выход</w:t>
      </w:r>
      <w:r>
        <w:rPr>
          <w:rFonts w:ascii="Times New Roman" w:hAnsi="Times New Roman"/>
          <w:sz w:val="24"/>
          <w:szCs w:val="24"/>
        </w:rPr>
        <w:t>и</w:t>
      </w:r>
      <w:r w:rsidRPr="00E87C49">
        <w:rPr>
          <w:rFonts w:ascii="Times New Roman" w:hAnsi="Times New Roman"/>
          <w:sz w:val="24"/>
          <w:szCs w:val="24"/>
        </w:rPr>
        <w:t>т на одно из первых мест в</w:t>
      </w:r>
      <w:r>
        <w:rPr>
          <w:rFonts w:ascii="Times New Roman" w:hAnsi="Times New Roman"/>
          <w:sz w:val="24"/>
          <w:szCs w:val="24"/>
        </w:rPr>
        <w:t>о</w:t>
      </w:r>
      <w:r w:rsidRPr="00E87C49">
        <w:rPr>
          <w:rFonts w:ascii="Times New Roman" w:hAnsi="Times New Roman"/>
          <w:sz w:val="24"/>
          <w:szCs w:val="24"/>
        </w:rPr>
        <w:t xml:space="preserve"> </w:t>
      </w:r>
      <w:r>
        <w:rPr>
          <w:rFonts w:ascii="Times New Roman" w:hAnsi="Times New Roman"/>
          <w:sz w:val="24"/>
          <w:szCs w:val="24"/>
        </w:rPr>
        <w:t xml:space="preserve"> внутренней политике Российской Федерации.</w:t>
      </w:r>
    </w:p>
    <w:p w:rsidR="00166F4E" w:rsidRPr="00E87C49" w:rsidRDefault="00166F4E" w:rsidP="00166F4E">
      <w:pPr>
        <w:pStyle w:val="ConsPlusNormal"/>
        <w:widowControl/>
        <w:ind w:firstLine="709"/>
        <w:jc w:val="both"/>
        <w:rPr>
          <w:rFonts w:ascii="Times New Roman" w:hAnsi="Times New Roman"/>
          <w:sz w:val="24"/>
          <w:szCs w:val="24"/>
        </w:rPr>
      </w:pPr>
      <w:r w:rsidRPr="00E87C49">
        <w:rPr>
          <w:rFonts w:ascii="Times New Roman" w:hAnsi="Times New Roman"/>
          <w:sz w:val="24"/>
          <w:szCs w:val="24"/>
        </w:rPr>
        <w:t xml:space="preserve">Сфера культуры, спорта и молодежной политики </w:t>
      </w:r>
      <w:r>
        <w:rPr>
          <w:rFonts w:ascii="Times New Roman" w:hAnsi="Times New Roman"/>
          <w:sz w:val="24"/>
          <w:szCs w:val="24"/>
        </w:rPr>
        <w:t xml:space="preserve">Городищенского муниципального района </w:t>
      </w:r>
      <w:r w:rsidRPr="00E87C49">
        <w:rPr>
          <w:rFonts w:ascii="Times New Roman" w:hAnsi="Times New Roman"/>
          <w:sz w:val="24"/>
          <w:szCs w:val="24"/>
        </w:rPr>
        <w:t>представлен</w:t>
      </w:r>
      <w:r>
        <w:rPr>
          <w:rFonts w:ascii="Times New Roman" w:hAnsi="Times New Roman"/>
          <w:sz w:val="24"/>
          <w:szCs w:val="24"/>
        </w:rPr>
        <w:t>а</w:t>
      </w:r>
      <w:r w:rsidRPr="00E87C49">
        <w:rPr>
          <w:rFonts w:ascii="Times New Roman" w:hAnsi="Times New Roman"/>
          <w:sz w:val="24"/>
          <w:szCs w:val="24"/>
        </w:rPr>
        <w:t xml:space="preserve"> следующими учреждениями: </w:t>
      </w:r>
    </w:p>
    <w:p w:rsidR="00166F4E" w:rsidRPr="00E87C49" w:rsidRDefault="00166F4E" w:rsidP="00166F4E">
      <w:pPr>
        <w:pStyle w:val="ConsPlusNormal"/>
        <w:widowControl/>
        <w:ind w:firstLine="709"/>
        <w:jc w:val="both"/>
        <w:rPr>
          <w:rFonts w:ascii="Times New Roman" w:hAnsi="Times New Roman"/>
          <w:sz w:val="24"/>
          <w:szCs w:val="24"/>
        </w:rPr>
      </w:pPr>
      <w:r>
        <w:rPr>
          <w:rFonts w:ascii="Times New Roman" w:hAnsi="Times New Roman"/>
          <w:sz w:val="24"/>
          <w:szCs w:val="24"/>
        </w:rPr>
        <w:t xml:space="preserve">1) </w:t>
      </w:r>
      <w:r w:rsidRPr="00E87C49">
        <w:rPr>
          <w:rFonts w:ascii="Times New Roman" w:hAnsi="Times New Roman"/>
          <w:sz w:val="24"/>
          <w:szCs w:val="24"/>
        </w:rPr>
        <w:t>МБУК «</w:t>
      </w:r>
      <w:proofErr w:type="spellStart"/>
      <w:r w:rsidRPr="00E87C49">
        <w:rPr>
          <w:rFonts w:ascii="Times New Roman" w:hAnsi="Times New Roman"/>
          <w:sz w:val="24"/>
          <w:szCs w:val="24"/>
        </w:rPr>
        <w:t>Межпоселенческая</w:t>
      </w:r>
      <w:proofErr w:type="spellEnd"/>
      <w:r w:rsidRPr="00E87C49">
        <w:rPr>
          <w:rFonts w:ascii="Times New Roman" w:hAnsi="Times New Roman"/>
          <w:sz w:val="24"/>
          <w:szCs w:val="24"/>
        </w:rPr>
        <w:t xml:space="preserve"> клубная система»; </w:t>
      </w:r>
    </w:p>
    <w:p w:rsidR="00166F4E" w:rsidRPr="00E87C49" w:rsidRDefault="00166F4E" w:rsidP="00166F4E">
      <w:pPr>
        <w:pStyle w:val="ConsPlusNormal"/>
        <w:widowControl/>
        <w:ind w:firstLine="709"/>
        <w:jc w:val="both"/>
        <w:rPr>
          <w:rFonts w:ascii="Times New Roman" w:hAnsi="Times New Roman"/>
          <w:sz w:val="24"/>
          <w:szCs w:val="24"/>
        </w:rPr>
      </w:pPr>
      <w:r>
        <w:rPr>
          <w:rFonts w:ascii="Times New Roman" w:hAnsi="Times New Roman"/>
          <w:sz w:val="24"/>
          <w:szCs w:val="24"/>
        </w:rPr>
        <w:t xml:space="preserve">2) </w:t>
      </w:r>
      <w:r w:rsidRPr="00E87C49">
        <w:rPr>
          <w:rFonts w:ascii="Times New Roman" w:hAnsi="Times New Roman"/>
          <w:sz w:val="24"/>
          <w:szCs w:val="24"/>
        </w:rPr>
        <w:t>МБУК «</w:t>
      </w:r>
      <w:proofErr w:type="spellStart"/>
      <w:r w:rsidRPr="00E87C49">
        <w:rPr>
          <w:rFonts w:ascii="Times New Roman" w:hAnsi="Times New Roman"/>
          <w:sz w:val="24"/>
          <w:szCs w:val="24"/>
        </w:rPr>
        <w:t>Межпоселенческая</w:t>
      </w:r>
      <w:proofErr w:type="spellEnd"/>
      <w:r w:rsidRPr="00E87C49">
        <w:rPr>
          <w:rFonts w:ascii="Times New Roman" w:hAnsi="Times New Roman"/>
          <w:sz w:val="24"/>
          <w:szCs w:val="24"/>
        </w:rPr>
        <w:t xml:space="preserve"> библиотека Городищенского </w:t>
      </w:r>
      <w:proofErr w:type="gramStart"/>
      <w:r w:rsidRPr="00E87C49">
        <w:rPr>
          <w:rFonts w:ascii="Times New Roman" w:hAnsi="Times New Roman"/>
          <w:sz w:val="24"/>
          <w:szCs w:val="24"/>
        </w:rPr>
        <w:t>муниципального</w:t>
      </w:r>
      <w:proofErr w:type="gramEnd"/>
      <w:r w:rsidRPr="00E87C49">
        <w:rPr>
          <w:rFonts w:ascii="Times New Roman" w:hAnsi="Times New Roman"/>
          <w:sz w:val="24"/>
          <w:szCs w:val="24"/>
        </w:rPr>
        <w:t xml:space="preserve"> района»;</w:t>
      </w:r>
    </w:p>
    <w:p w:rsidR="00166F4E" w:rsidRPr="00E87C49" w:rsidRDefault="00166F4E" w:rsidP="00166F4E">
      <w:pPr>
        <w:pStyle w:val="ConsPlusNormal"/>
        <w:widowControl/>
        <w:ind w:firstLine="709"/>
        <w:jc w:val="both"/>
        <w:rPr>
          <w:rFonts w:ascii="Times New Roman" w:hAnsi="Times New Roman"/>
          <w:sz w:val="24"/>
          <w:szCs w:val="24"/>
        </w:rPr>
      </w:pPr>
      <w:r>
        <w:rPr>
          <w:rFonts w:ascii="Times New Roman" w:hAnsi="Times New Roman"/>
          <w:sz w:val="24"/>
          <w:szCs w:val="24"/>
        </w:rPr>
        <w:t xml:space="preserve">3) </w:t>
      </w:r>
      <w:r w:rsidRPr="00E87C49">
        <w:rPr>
          <w:rFonts w:ascii="Times New Roman" w:hAnsi="Times New Roman"/>
          <w:sz w:val="24"/>
          <w:szCs w:val="24"/>
        </w:rPr>
        <w:t>МБУК «Городищенский историко-краеведческий музей</w:t>
      </w:r>
      <w:r>
        <w:rPr>
          <w:rFonts w:ascii="Times New Roman" w:hAnsi="Times New Roman"/>
          <w:sz w:val="24"/>
          <w:szCs w:val="24"/>
        </w:rPr>
        <w:t xml:space="preserve">                                      им. Г.С. </w:t>
      </w:r>
      <w:proofErr w:type="spellStart"/>
      <w:r>
        <w:rPr>
          <w:rFonts w:ascii="Times New Roman" w:hAnsi="Times New Roman"/>
          <w:sz w:val="24"/>
          <w:szCs w:val="24"/>
        </w:rPr>
        <w:t>Шаповаловой</w:t>
      </w:r>
      <w:proofErr w:type="spellEnd"/>
      <w:r w:rsidRPr="00E87C49">
        <w:rPr>
          <w:rFonts w:ascii="Times New Roman" w:hAnsi="Times New Roman"/>
          <w:sz w:val="24"/>
          <w:szCs w:val="24"/>
        </w:rPr>
        <w:t>»;</w:t>
      </w:r>
    </w:p>
    <w:p w:rsidR="00166F4E" w:rsidRPr="00E87C49" w:rsidRDefault="00166F4E" w:rsidP="00166F4E">
      <w:pPr>
        <w:pStyle w:val="ConsPlusNormal"/>
        <w:widowControl/>
        <w:ind w:firstLine="709"/>
        <w:jc w:val="both"/>
        <w:rPr>
          <w:rFonts w:ascii="Times New Roman" w:hAnsi="Times New Roman"/>
          <w:sz w:val="24"/>
          <w:szCs w:val="24"/>
        </w:rPr>
      </w:pPr>
      <w:r>
        <w:rPr>
          <w:rFonts w:ascii="Times New Roman" w:hAnsi="Times New Roman"/>
          <w:sz w:val="24"/>
          <w:szCs w:val="24"/>
        </w:rPr>
        <w:t xml:space="preserve">4) </w:t>
      </w:r>
      <w:r w:rsidRPr="00E87C49">
        <w:rPr>
          <w:rFonts w:ascii="Times New Roman" w:hAnsi="Times New Roman"/>
          <w:sz w:val="24"/>
          <w:szCs w:val="24"/>
        </w:rPr>
        <w:t>МБУ ДО «</w:t>
      </w:r>
      <w:proofErr w:type="spellStart"/>
      <w:r w:rsidRPr="00E87C49">
        <w:rPr>
          <w:rFonts w:ascii="Times New Roman" w:hAnsi="Times New Roman"/>
          <w:sz w:val="24"/>
          <w:szCs w:val="24"/>
        </w:rPr>
        <w:t>Городищенская</w:t>
      </w:r>
      <w:proofErr w:type="spellEnd"/>
      <w:r w:rsidRPr="00E87C49">
        <w:rPr>
          <w:rFonts w:ascii="Times New Roman" w:hAnsi="Times New Roman"/>
          <w:sz w:val="24"/>
          <w:szCs w:val="24"/>
        </w:rPr>
        <w:t xml:space="preserve"> школа искусств»;</w:t>
      </w:r>
    </w:p>
    <w:p w:rsidR="00166F4E" w:rsidRPr="00E87C49" w:rsidRDefault="00166F4E" w:rsidP="00166F4E">
      <w:pPr>
        <w:pStyle w:val="ConsPlusNormal"/>
        <w:widowControl/>
        <w:ind w:firstLine="709"/>
        <w:jc w:val="both"/>
        <w:rPr>
          <w:rFonts w:ascii="Times New Roman" w:hAnsi="Times New Roman"/>
          <w:sz w:val="24"/>
          <w:szCs w:val="24"/>
        </w:rPr>
      </w:pPr>
      <w:r>
        <w:rPr>
          <w:rFonts w:ascii="Times New Roman" w:hAnsi="Times New Roman"/>
          <w:sz w:val="24"/>
          <w:szCs w:val="24"/>
        </w:rPr>
        <w:t xml:space="preserve">5) </w:t>
      </w:r>
      <w:r w:rsidRPr="00E87C49">
        <w:rPr>
          <w:rFonts w:ascii="Times New Roman" w:hAnsi="Times New Roman"/>
          <w:sz w:val="24"/>
          <w:szCs w:val="24"/>
        </w:rPr>
        <w:t>МБУ ДО «</w:t>
      </w:r>
      <w:proofErr w:type="spellStart"/>
      <w:r w:rsidRPr="00E87C49">
        <w:rPr>
          <w:rFonts w:ascii="Times New Roman" w:hAnsi="Times New Roman"/>
          <w:sz w:val="24"/>
          <w:szCs w:val="24"/>
        </w:rPr>
        <w:t>Новорогачинская</w:t>
      </w:r>
      <w:proofErr w:type="spellEnd"/>
      <w:r w:rsidRPr="00E87C49">
        <w:rPr>
          <w:rFonts w:ascii="Times New Roman" w:hAnsi="Times New Roman"/>
          <w:sz w:val="24"/>
          <w:szCs w:val="24"/>
        </w:rPr>
        <w:t xml:space="preserve"> школа искусств»;</w:t>
      </w:r>
    </w:p>
    <w:p w:rsidR="00166F4E" w:rsidRPr="00E87C49" w:rsidRDefault="00166F4E" w:rsidP="00166F4E">
      <w:pPr>
        <w:pStyle w:val="ConsPlusNormal"/>
        <w:widowControl/>
        <w:ind w:firstLine="709"/>
        <w:jc w:val="both"/>
        <w:rPr>
          <w:rFonts w:ascii="Times New Roman" w:hAnsi="Times New Roman"/>
          <w:sz w:val="24"/>
          <w:szCs w:val="24"/>
        </w:rPr>
      </w:pPr>
      <w:r>
        <w:rPr>
          <w:rFonts w:ascii="Times New Roman" w:hAnsi="Times New Roman"/>
          <w:sz w:val="24"/>
          <w:szCs w:val="24"/>
        </w:rPr>
        <w:t xml:space="preserve">6) </w:t>
      </w:r>
      <w:r w:rsidRPr="00E87C49">
        <w:rPr>
          <w:rFonts w:ascii="Times New Roman" w:hAnsi="Times New Roman"/>
          <w:sz w:val="24"/>
          <w:szCs w:val="24"/>
        </w:rPr>
        <w:t>МБУ ДО «</w:t>
      </w:r>
      <w:proofErr w:type="spellStart"/>
      <w:r w:rsidRPr="00E87C49">
        <w:rPr>
          <w:rFonts w:ascii="Times New Roman" w:hAnsi="Times New Roman"/>
          <w:sz w:val="24"/>
          <w:szCs w:val="24"/>
        </w:rPr>
        <w:t>Ерзовская</w:t>
      </w:r>
      <w:proofErr w:type="spellEnd"/>
      <w:r w:rsidRPr="00E87C49">
        <w:rPr>
          <w:rFonts w:ascii="Times New Roman" w:hAnsi="Times New Roman"/>
          <w:sz w:val="24"/>
          <w:szCs w:val="24"/>
        </w:rPr>
        <w:t xml:space="preserve"> школа искусств»;</w:t>
      </w:r>
    </w:p>
    <w:p w:rsidR="00166F4E" w:rsidRPr="00E87C49" w:rsidRDefault="00166F4E" w:rsidP="00166F4E">
      <w:pPr>
        <w:pStyle w:val="ConsPlusNormal"/>
        <w:widowControl/>
        <w:ind w:firstLine="709"/>
        <w:jc w:val="both"/>
        <w:rPr>
          <w:rFonts w:ascii="Times New Roman" w:hAnsi="Times New Roman"/>
          <w:sz w:val="24"/>
          <w:szCs w:val="24"/>
        </w:rPr>
      </w:pPr>
      <w:r>
        <w:rPr>
          <w:rFonts w:ascii="Times New Roman" w:hAnsi="Times New Roman"/>
          <w:sz w:val="24"/>
          <w:szCs w:val="24"/>
        </w:rPr>
        <w:t xml:space="preserve">7) </w:t>
      </w:r>
      <w:r w:rsidRPr="00E87C49">
        <w:rPr>
          <w:rFonts w:ascii="Times New Roman" w:hAnsi="Times New Roman"/>
          <w:sz w:val="24"/>
          <w:szCs w:val="24"/>
        </w:rPr>
        <w:t xml:space="preserve">МАУ ДОЛ </w:t>
      </w:r>
      <w:proofErr w:type="spellStart"/>
      <w:r w:rsidRPr="00E87C49">
        <w:rPr>
          <w:rFonts w:ascii="Times New Roman" w:hAnsi="Times New Roman"/>
          <w:sz w:val="24"/>
          <w:szCs w:val="24"/>
        </w:rPr>
        <w:t>им</w:t>
      </w:r>
      <w:proofErr w:type="gramStart"/>
      <w:r w:rsidRPr="00E87C49">
        <w:rPr>
          <w:rFonts w:ascii="Times New Roman" w:hAnsi="Times New Roman"/>
          <w:sz w:val="24"/>
          <w:szCs w:val="24"/>
        </w:rPr>
        <w:t>.Г</w:t>
      </w:r>
      <w:proofErr w:type="gramEnd"/>
      <w:r w:rsidRPr="00E87C49">
        <w:rPr>
          <w:rFonts w:ascii="Times New Roman" w:hAnsi="Times New Roman"/>
          <w:sz w:val="24"/>
          <w:szCs w:val="24"/>
        </w:rPr>
        <w:t>ули</w:t>
      </w:r>
      <w:proofErr w:type="spellEnd"/>
      <w:r w:rsidRPr="00E87C49">
        <w:rPr>
          <w:rFonts w:ascii="Times New Roman" w:hAnsi="Times New Roman"/>
          <w:sz w:val="24"/>
          <w:szCs w:val="24"/>
        </w:rPr>
        <w:t xml:space="preserve"> Королевой (в состав входят 2 базы ДОЛ «Юность»                        в </w:t>
      </w:r>
      <w:proofErr w:type="spellStart"/>
      <w:r w:rsidRPr="00E87C49">
        <w:rPr>
          <w:rFonts w:ascii="Times New Roman" w:hAnsi="Times New Roman"/>
          <w:sz w:val="24"/>
          <w:szCs w:val="24"/>
        </w:rPr>
        <w:t>х.Паньшино</w:t>
      </w:r>
      <w:proofErr w:type="spellEnd"/>
      <w:r w:rsidRPr="00E87C49">
        <w:rPr>
          <w:rFonts w:ascii="Times New Roman" w:hAnsi="Times New Roman"/>
          <w:sz w:val="24"/>
          <w:szCs w:val="24"/>
        </w:rPr>
        <w:t xml:space="preserve"> и ДОЛ </w:t>
      </w:r>
      <w:proofErr w:type="spellStart"/>
      <w:r w:rsidRPr="00E87C49">
        <w:rPr>
          <w:rFonts w:ascii="Times New Roman" w:hAnsi="Times New Roman"/>
          <w:sz w:val="24"/>
          <w:szCs w:val="24"/>
        </w:rPr>
        <w:t>им.Гули</w:t>
      </w:r>
      <w:proofErr w:type="spellEnd"/>
      <w:r w:rsidRPr="00E87C49">
        <w:rPr>
          <w:rFonts w:ascii="Times New Roman" w:hAnsi="Times New Roman"/>
          <w:sz w:val="24"/>
          <w:szCs w:val="24"/>
        </w:rPr>
        <w:t xml:space="preserve"> Королевой в </w:t>
      </w:r>
      <w:proofErr w:type="spellStart"/>
      <w:r w:rsidRPr="00E87C49">
        <w:rPr>
          <w:rFonts w:ascii="Times New Roman" w:hAnsi="Times New Roman"/>
          <w:sz w:val="24"/>
          <w:szCs w:val="24"/>
        </w:rPr>
        <w:t>п.Сады</w:t>
      </w:r>
      <w:proofErr w:type="spellEnd"/>
      <w:r w:rsidRPr="00E87C49">
        <w:rPr>
          <w:rFonts w:ascii="Times New Roman" w:hAnsi="Times New Roman"/>
          <w:sz w:val="24"/>
          <w:szCs w:val="24"/>
        </w:rPr>
        <w:t xml:space="preserve"> </w:t>
      </w:r>
      <w:proofErr w:type="spellStart"/>
      <w:r w:rsidRPr="00E87C49">
        <w:rPr>
          <w:rFonts w:ascii="Times New Roman" w:hAnsi="Times New Roman"/>
          <w:sz w:val="24"/>
          <w:szCs w:val="24"/>
        </w:rPr>
        <w:t>Придонья</w:t>
      </w:r>
      <w:proofErr w:type="spellEnd"/>
      <w:r w:rsidRPr="00E87C49">
        <w:rPr>
          <w:rFonts w:ascii="Times New Roman" w:hAnsi="Times New Roman"/>
          <w:sz w:val="24"/>
          <w:szCs w:val="24"/>
        </w:rPr>
        <w:t>);</w:t>
      </w:r>
    </w:p>
    <w:p w:rsidR="00166F4E" w:rsidRDefault="00166F4E" w:rsidP="00166F4E">
      <w:pPr>
        <w:pStyle w:val="ConsPlusNormal"/>
        <w:widowControl/>
        <w:ind w:firstLine="709"/>
        <w:jc w:val="both"/>
        <w:rPr>
          <w:rFonts w:ascii="Times New Roman" w:hAnsi="Times New Roman"/>
          <w:sz w:val="24"/>
          <w:szCs w:val="24"/>
        </w:rPr>
      </w:pPr>
      <w:r>
        <w:rPr>
          <w:rFonts w:ascii="Times New Roman" w:hAnsi="Times New Roman"/>
          <w:sz w:val="24"/>
          <w:szCs w:val="24"/>
        </w:rPr>
        <w:t xml:space="preserve">8) </w:t>
      </w:r>
      <w:r w:rsidRPr="00E87C49">
        <w:rPr>
          <w:rFonts w:ascii="Times New Roman" w:hAnsi="Times New Roman"/>
          <w:sz w:val="24"/>
          <w:szCs w:val="24"/>
        </w:rPr>
        <w:t>МБУ «</w:t>
      </w:r>
      <w:r>
        <w:rPr>
          <w:rFonts w:ascii="Times New Roman" w:hAnsi="Times New Roman"/>
          <w:sz w:val="24"/>
          <w:szCs w:val="24"/>
        </w:rPr>
        <w:t xml:space="preserve">Центр по патриотической работе, спорту и молодежной политике Городищенского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района</w:t>
      </w:r>
      <w:r w:rsidRPr="00E87C49">
        <w:rPr>
          <w:rFonts w:ascii="Times New Roman" w:hAnsi="Times New Roman"/>
          <w:sz w:val="24"/>
          <w:szCs w:val="24"/>
        </w:rPr>
        <w:t>»</w:t>
      </w:r>
      <w:r>
        <w:rPr>
          <w:rFonts w:ascii="Times New Roman" w:hAnsi="Times New Roman"/>
          <w:sz w:val="24"/>
          <w:szCs w:val="24"/>
        </w:rPr>
        <w:t>.</w:t>
      </w:r>
    </w:p>
    <w:p w:rsidR="00166F4E" w:rsidRDefault="00166F4E" w:rsidP="00166F4E">
      <w:pPr>
        <w:pStyle w:val="ConsPlusNormal"/>
        <w:widowControl/>
        <w:ind w:firstLine="709"/>
        <w:jc w:val="both"/>
        <w:rPr>
          <w:rFonts w:ascii="Times New Roman" w:hAnsi="Times New Roman"/>
          <w:sz w:val="24"/>
          <w:szCs w:val="24"/>
        </w:rPr>
      </w:pPr>
      <w:r>
        <w:rPr>
          <w:rFonts w:ascii="Times New Roman" w:hAnsi="Times New Roman"/>
          <w:sz w:val="24"/>
          <w:szCs w:val="24"/>
        </w:rPr>
        <w:t>В 2018 году в программу введены мероприятия администрации Городищенского муниципального района, как главного распорядителя бюджетных средств, по доведению до целевого показателя «дорожной карты» Волгоградской области средней заработанной платы работников учреждений культуры, подведомственных администрации Городищенского муниципального района.</w:t>
      </w:r>
    </w:p>
    <w:p w:rsidR="00166F4E" w:rsidRPr="00E87C49" w:rsidRDefault="00166F4E" w:rsidP="00166F4E">
      <w:pPr>
        <w:pStyle w:val="ConsPlusNormal"/>
        <w:widowControl/>
        <w:ind w:firstLine="709"/>
        <w:jc w:val="both"/>
        <w:rPr>
          <w:rFonts w:ascii="Times New Roman" w:hAnsi="Times New Roman"/>
          <w:sz w:val="24"/>
          <w:szCs w:val="24"/>
        </w:rPr>
      </w:pPr>
      <w:r>
        <w:rPr>
          <w:rFonts w:ascii="Times New Roman" w:hAnsi="Times New Roman"/>
          <w:sz w:val="24"/>
          <w:szCs w:val="24"/>
        </w:rPr>
        <w:t>Решение актуальных проблем развития сферы культуры, спорта и молодежной политики Городищенского муниципального района в условиях ограниченных бюджетных ресурсов требует использования программного планирования.</w:t>
      </w:r>
    </w:p>
    <w:p w:rsidR="00166F4E" w:rsidRPr="000D340A" w:rsidRDefault="00166F4E" w:rsidP="00166F4E">
      <w:pPr>
        <w:pStyle w:val="ConsPlusNormal"/>
        <w:widowControl/>
        <w:ind w:firstLine="709"/>
        <w:jc w:val="both"/>
        <w:rPr>
          <w:rFonts w:ascii="Times New Roman" w:hAnsi="Times New Roman"/>
          <w:sz w:val="24"/>
          <w:szCs w:val="24"/>
        </w:rPr>
      </w:pPr>
      <w:r w:rsidRPr="00E87C49">
        <w:rPr>
          <w:rFonts w:ascii="Times New Roman" w:hAnsi="Times New Roman"/>
          <w:sz w:val="24"/>
          <w:szCs w:val="24"/>
        </w:rPr>
        <w:lastRenderedPageBreak/>
        <w:t xml:space="preserve">Целью </w:t>
      </w:r>
      <w:r>
        <w:rPr>
          <w:rFonts w:ascii="Times New Roman" w:hAnsi="Times New Roman"/>
          <w:sz w:val="24"/>
          <w:szCs w:val="24"/>
        </w:rPr>
        <w:t>П</w:t>
      </w:r>
      <w:r w:rsidRPr="00E87C49">
        <w:rPr>
          <w:rFonts w:ascii="Times New Roman" w:hAnsi="Times New Roman"/>
          <w:sz w:val="24"/>
          <w:szCs w:val="24"/>
        </w:rPr>
        <w:t>рограммы является</w:t>
      </w:r>
      <w:r w:rsidRPr="00472707">
        <w:rPr>
          <w:rFonts w:ascii="Times New Roman" w:hAnsi="Times New Roman"/>
          <w:sz w:val="24"/>
          <w:szCs w:val="24"/>
        </w:rPr>
        <w:t xml:space="preserve"> </w:t>
      </w:r>
      <w:r>
        <w:rPr>
          <w:rFonts w:ascii="Times New Roman" w:hAnsi="Times New Roman"/>
          <w:sz w:val="24"/>
          <w:szCs w:val="24"/>
        </w:rPr>
        <w:t xml:space="preserve">обеспечение условий для повышения качества и разнообразия услуг, предоставляемых учреждениями </w:t>
      </w:r>
      <w:r w:rsidRPr="000D340A">
        <w:rPr>
          <w:rFonts w:ascii="Times New Roman" w:hAnsi="Times New Roman"/>
          <w:sz w:val="24"/>
          <w:szCs w:val="24"/>
        </w:rPr>
        <w:t xml:space="preserve">культуры, спорта, молодежной политики, МАУ ДОЛ </w:t>
      </w:r>
      <w:proofErr w:type="spellStart"/>
      <w:r w:rsidRPr="000D340A">
        <w:rPr>
          <w:rFonts w:ascii="Times New Roman" w:hAnsi="Times New Roman"/>
          <w:sz w:val="24"/>
          <w:szCs w:val="24"/>
        </w:rPr>
        <w:t>им</w:t>
      </w:r>
      <w:proofErr w:type="gramStart"/>
      <w:r w:rsidRPr="000D340A">
        <w:rPr>
          <w:rFonts w:ascii="Times New Roman" w:hAnsi="Times New Roman"/>
          <w:sz w:val="24"/>
          <w:szCs w:val="24"/>
        </w:rPr>
        <w:t>.Г</w:t>
      </w:r>
      <w:proofErr w:type="gramEnd"/>
      <w:r w:rsidRPr="000D340A">
        <w:rPr>
          <w:rFonts w:ascii="Times New Roman" w:hAnsi="Times New Roman"/>
          <w:sz w:val="24"/>
          <w:szCs w:val="24"/>
        </w:rPr>
        <w:t>ули</w:t>
      </w:r>
      <w:proofErr w:type="spellEnd"/>
      <w:r w:rsidRPr="000D340A">
        <w:rPr>
          <w:rFonts w:ascii="Times New Roman" w:hAnsi="Times New Roman"/>
          <w:sz w:val="24"/>
          <w:szCs w:val="24"/>
        </w:rPr>
        <w:t xml:space="preserve"> Королевой.</w:t>
      </w:r>
    </w:p>
    <w:p w:rsidR="00166F4E" w:rsidRPr="00E87C49" w:rsidRDefault="00166F4E" w:rsidP="00166F4E">
      <w:pPr>
        <w:pStyle w:val="ConsPlusNormal"/>
        <w:widowControl/>
        <w:ind w:firstLine="709"/>
        <w:jc w:val="both"/>
        <w:rPr>
          <w:rFonts w:ascii="Times New Roman" w:hAnsi="Times New Roman"/>
          <w:sz w:val="24"/>
          <w:szCs w:val="24"/>
        </w:rPr>
      </w:pPr>
      <w:r w:rsidRPr="00E87C49">
        <w:rPr>
          <w:rFonts w:ascii="Times New Roman" w:hAnsi="Times New Roman"/>
          <w:sz w:val="24"/>
          <w:szCs w:val="24"/>
        </w:rPr>
        <w:t xml:space="preserve">В соответствии с поставленной целью определены задачи реализации </w:t>
      </w:r>
      <w:r>
        <w:rPr>
          <w:rFonts w:ascii="Times New Roman" w:hAnsi="Times New Roman"/>
          <w:sz w:val="24"/>
          <w:szCs w:val="24"/>
        </w:rPr>
        <w:t>П</w:t>
      </w:r>
      <w:r w:rsidRPr="00E87C49">
        <w:rPr>
          <w:rFonts w:ascii="Times New Roman" w:hAnsi="Times New Roman"/>
          <w:sz w:val="24"/>
          <w:szCs w:val="24"/>
        </w:rPr>
        <w:t xml:space="preserve">рограммы: </w:t>
      </w:r>
    </w:p>
    <w:p w:rsidR="00166F4E" w:rsidRPr="00472707" w:rsidRDefault="00166F4E" w:rsidP="00166F4E">
      <w:pPr>
        <w:pStyle w:val="ConsPlusNormal"/>
        <w:widowControl/>
        <w:ind w:firstLine="709"/>
        <w:jc w:val="both"/>
        <w:rPr>
          <w:rFonts w:ascii="Times New Roman" w:hAnsi="Times New Roman"/>
          <w:sz w:val="24"/>
          <w:szCs w:val="24"/>
        </w:rPr>
      </w:pPr>
      <w:r w:rsidRPr="0054403B">
        <w:rPr>
          <w:rFonts w:ascii="Times New Roman" w:hAnsi="Times New Roman"/>
          <w:sz w:val="24"/>
          <w:szCs w:val="24"/>
        </w:rPr>
        <w:t>- сохранение сети учреждений</w:t>
      </w:r>
      <w:r>
        <w:rPr>
          <w:rFonts w:ascii="Times New Roman" w:hAnsi="Times New Roman"/>
          <w:sz w:val="24"/>
          <w:szCs w:val="24"/>
        </w:rPr>
        <w:t xml:space="preserve">, развитие материально-технической </w:t>
      </w:r>
      <w:r w:rsidRPr="00472707">
        <w:rPr>
          <w:rFonts w:ascii="Times New Roman" w:hAnsi="Times New Roman"/>
          <w:sz w:val="24"/>
          <w:szCs w:val="24"/>
        </w:rPr>
        <w:t xml:space="preserve">базы; </w:t>
      </w:r>
    </w:p>
    <w:p w:rsidR="00166F4E" w:rsidRPr="00472707" w:rsidRDefault="00166F4E" w:rsidP="00166F4E">
      <w:pPr>
        <w:pStyle w:val="ConsPlusNormal"/>
        <w:widowControl/>
        <w:ind w:firstLine="709"/>
        <w:jc w:val="both"/>
        <w:rPr>
          <w:rFonts w:ascii="Times New Roman" w:hAnsi="Times New Roman"/>
          <w:sz w:val="24"/>
          <w:szCs w:val="24"/>
        </w:rPr>
      </w:pPr>
      <w:r w:rsidRPr="00472707">
        <w:rPr>
          <w:rFonts w:ascii="Times New Roman" w:hAnsi="Times New Roman"/>
          <w:sz w:val="24"/>
          <w:szCs w:val="24"/>
        </w:rPr>
        <w:t>- выполнение муниципального задания.</w:t>
      </w:r>
    </w:p>
    <w:p w:rsidR="00166F4E" w:rsidRPr="003F3E67" w:rsidRDefault="00166F4E" w:rsidP="00166F4E">
      <w:pPr>
        <w:pStyle w:val="ConsPlusNormal"/>
        <w:tabs>
          <w:tab w:val="left" w:pos="1665"/>
          <w:tab w:val="left" w:pos="1935"/>
        </w:tabs>
        <w:ind w:firstLine="709"/>
        <w:jc w:val="both"/>
        <w:rPr>
          <w:rFonts w:ascii="Times New Roman" w:hAnsi="Times New Roman"/>
          <w:sz w:val="24"/>
          <w:szCs w:val="24"/>
        </w:rPr>
      </w:pPr>
      <w:r w:rsidRPr="00472707">
        <w:rPr>
          <w:rFonts w:ascii="Times New Roman" w:hAnsi="Times New Roman"/>
          <w:sz w:val="24"/>
          <w:szCs w:val="24"/>
        </w:rPr>
        <w:t>- достижение целевых показателей средней заработанной платы, установленных «дорожной картой», утвержденных постановлением администрации Городищенского муниципального района от 04.12.2013 № 2390 «О мерах по поэтапному повышению заработанной платы работников муниципальных учреждений культуры Городищенского муниципального района</w:t>
      </w:r>
      <w:r>
        <w:rPr>
          <w:rFonts w:ascii="Times New Roman" w:hAnsi="Times New Roman"/>
          <w:sz w:val="24"/>
          <w:szCs w:val="24"/>
        </w:rPr>
        <w:t>.</w:t>
      </w:r>
    </w:p>
    <w:p w:rsidR="00166F4E" w:rsidRPr="00207DB2" w:rsidRDefault="00166F4E" w:rsidP="00166F4E">
      <w:pPr>
        <w:pStyle w:val="ConsPlusNormal"/>
        <w:widowControl/>
        <w:ind w:firstLine="540"/>
        <w:jc w:val="both"/>
        <w:rPr>
          <w:rFonts w:ascii="Times New Roman" w:hAnsi="Times New Roman" w:cs="Times New Roman"/>
          <w:sz w:val="24"/>
          <w:szCs w:val="24"/>
        </w:rPr>
      </w:pPr>
      <w:r w:rsidRPr="00207DB2">
        <w:rPr>
          <w:rFonts w:ascii="Times New Roman" w:hAnsi="Times New Roman" w:cs="Times New Roman"/>
          <w:sz w:val="24"/>
          <w:szCs w:val="24"/>
        </w:rPr>
        <w:t xml:space="preserve">Период реализации настоящей </w:t>
      </w:r>
      <w:r>
        <w:rPr>
          <w:rFonts w:ascii="Times New Roman" w:hAnsi="Times New Roman" w:cs="Times New Roman"/>
          <w:sz w:val="24"/>
          <w:szCs w:val="24"/>
        </w:rPr>
        <w:t>П</w:t>
      </w:r>
      <w:r w:rsidRPr="00207DB2">
        <w:rPr>
          <w:rFonts w:ascii="Times New Roman" w:hAnsi="Times New Roman" w:cs="Times New Roman"/>
          <w:sz w:val="24"/>
          <w:szCs w:val="24"/>
        </w:rPr>
        <w:t xml:space="preserve">рограммы составляет </w:t>
      </w:r>
      <w:r>
        <w:rPr>
          <w:rFonts w:ascii="Times New Roman" w:hAnsi="Times New Roman" w:cs="Times New Roman"/>
          <w:sz w:val="24"/>
          <w:szCs w:val="24"/>
        </w:rPr>
        <w:t>3 года</w:t>
      </w:r>
      <w:r w:rsidRPr="00207DB2">
        <w:rPr>
          <w:rFonts w:ascii="Times New Roman" w:hAnsi="Times New Roman" w:cs="Times New Roman"/>
          <w:sz w:val="24"/>
          <w:szCs w:val="24"/>
        </w:rPr>
        <w:t>: с 1 января 201</w:t>
      </w:r>
      <w:r>
        <w:rPr>
          <w:rFonts w:ascii="Times New Roman" w:hAnsi="Times New Roman" w:cs="Times New Roman"/>
          <w:sz w:val="24"/>
          <w:szCs w:val="24"/>
        </w:rPr>
        <w:t>7</w:t>
      </w:r>
      <w:r w:rsidRPr="00207DB2">
        <w:rPr>
          <w:rFonts w:ascii="Times New Roman" w:hAnsi="Times New Roman" w:cs="Times New Roman"/>
          <w:sz w:val="24"/>
          <w:szCs w:val="24"/>
        </w:rPr>
        <w:t xml:space="preserve"> года по 31 декабря 20</w:t>
      </w:r>
      <w:r>
        <w:rPr>
          <w:rFonts w:ascii="Times New Roman" w:hAnsi="Times New Roman" w:cs="Times New Roman"/>
          <w:sz w:val="24"/>
          <w:szCs w:val="24"/>
        </w:rPr>
        <w:t>19</w:t>
      </w:r>
      <w:r w:rsidRPr="00207DB2">
        <w:rPr>
          <w:rFonts w:ascii="Times New Roman" w:hAnsi="Times New Roman" w:cs="Times New Roman"/>
          <w:sz w:val="24"/>
          <w:szCs w:val="24"/>
        </w:rPr>
        <w:t xml:space="preserve"> года.</w:t>
      </w:r>
    </w:p>
    <w:p w:rsidR="00166F4E" w:rsidRPr="00207DB2" w:rsidRDefault="00166F4E" w:rsidP="00166F4E">
      <w:pPr>
        <w:pStyle w:val="ConsPlusNormal"/>
        <w:widowControl/>
        <w:ind w:firstLine="709"/>
        <w:jc w:val="both"/>
        <w:rPr>
          <w:rFonts w:ascii="Times New Roman" w:hAnsi="Times New Roman" w:cs="Times New Roman"/>
          <w:sz w:val="24"/>
          <w:szCs w:val="24"/>
        </w:rPr>
      </w:pPr>
      <w:r w:rsidRPr="00207DB2">
        <w:rPr>
          <w:rFonts w:ascii="Times New Roman" w:hAnsi="Times New Roman" w:cs="Times New Roman"/>
          <w:sz w:val="24"/>
          <w:szCs w:val="24"/>
        </w:rPr>
        <w:t xml:space="preserve">Необходимость решения </w:t>
      </w:r>
      <w:r>
        <w:rPr>
          <w:rFonts w:ascii="Times New Roman" w:hAnsi="Times New Roman" w:cs="Times New Roman"/>
          <w:sz w:val="24"/>
          <w:szCs w:val="24"/>
        </w:rPr>
        <w:t xml:space="preserve">целей и </w:t>
      </w:r>
      <w:r w:rsidRPr="00207DB2">
        <w:rPr>
          <w:rFonts w:ascii="Times New Roman" w:hAnsi="Times New Roman" w:cs="Times New Roman"/>
          <w:sz w:val="24"/>
          <w:szCs w:val="24"/>
        </w:rPr>
        <w:t>задач Программы определяет целесообразность использования программно-целевого метода, так как:</w:t>
      </w:r>
    </w:p>
    <w:p w:rsidR="00166F4E" w:rsidRPr="00207DB2" w:rsidRDefault="00166F4E" w:rsidP="00166F4E">
      <w:pPr>
        <w:pStyle w:val="ConsPlusNormal"/>
        <w:ind w:firstLine="709"/>
        <w:jc w:val="both"/>
        <w:outlineLvl w:val="1"/>
        <w:rPr>
          <w:rFonts w:ascii="Times New Roman" w:hAnsi="Times New Roman" w:cs="Times New Roman"/>
          <w:sz w:val="24"/>
          <w:szCs w:val="24"/>
        </w:rPr>
      </w:pPr>
      <w:r w:rsidRPr="00207DB2">
        <w:rPr>
          <w:rFonts w:ascii="Times New Roman" w:hAnsi="Times New Roman" w:cs="Times New Roman"/>
          <w:sz w:val="24"/>
          <w:szCs w:val="24"/>
        </w:rPr>
        <w:t xml:space="preserve">- </w:t>
      </w:r>
      <w:r>
        <w:rPr>
          <w:rFonts w:ascii="Times New Roman" w:hAnsi="Times New Roman" w:cs="Times New Roman"/>
          <w:sz w:val="24"/>
          <w:szCs w:val="24"/>
        </w:rPr>
        <w:t xml:space="preserve"> поставленные задачи </w:t>
      </w:r>
      <w:r w:rsidRPr="00207DB2">
        <w:rPr>
          <w:rFonts w:ascii="Times New Roman" w:hAnsi="Times New Roman" w:cs="Times New Roman"/>
          <w:sz w:val="24"/>
          <w:szCs w:val="24"/>
        </w:rPr>
        <w:t>не могут быть решены в пределах одного года и требуют бюджетных расходов;</w:t>
      </w:r>
    </w:p>
    <w:p w:rsidR="00166F4E" w:rsidRPr="00207DB2" w:rsidRDefault="00166F4E" w:rsidP="00166F4E">
      <w:pPr>
        <w:pStyle w:val="ConsPlusNormal"/>
        <w:ind w:firstLine="709"/>
        <w:jc w:val="both"/>
        <w:outlineLvl w:val="1"/>
        <w:rPr>
          <w:rFonts w:ascii="Times New Roman" w:hAnsi="Times New Roman" w:cs="Times New Roman"/>
          <w:sz w:val="24"/>
          <w:szCs w:val="24"/>
        </w:rPr>
      </w:pPr>
      <w:r w:rsidRPr="00207DB2">
        <w:rPr>
          <w:rFonts w:ascii="Times New Roman" w:hAnsi="Times New Roman" w:cs="Times New Roman"/>
          <w:sz w:val="24"/>
          <w:szCs w:val="24"/>
        </w:rPr>
        <w:t xml:space="preserve">- носят комплексный характер, а их решение окажет существенное положительное влияние на </w:t>
      </w:r>
      <w:r>
        <w:rPr>
          <w:rFonts w:ascii="Times New Roman" w:hAnsi="Times New Roman" w:cs="Times New Roman"/>
          <w:sz w:val="24"/>
          <w:szCs w:val="24"/>
        </w:rPr>
        <w:t>качество муниципальных услуг, предоставляемых гражданам учреждениями культуры, молодежной политики и спорта.</w:t>
      </w:r>
    </w:p>
    <w:p w:rsidR="00166F4E" w:rsidRPr="00792474" w:rsidRDefault="00166F4E" w:rsidP="00166F4E">
      <w:pPr>
        <w:pStyle w:val="ConsPlusNormal"/>
        <w:widowControl/>
        <w:ind w:firstLine="709"/>
        <w:rPr>
          <w:rFonts w:ascii="Times New Roman" w:hAnsi="Times New Roman"/>
          <w:sz w:val="24"/>
          <w:szCs w:val="24"/>
        </w:rPr>
      </w:pPr>
      <w:r w:rsidRPr="00792474">
        <w:rPr>
          <w:rFonts w:ascii="Times New Roman" w:hAnsi="Times New Roman"/>
          <w:sz w:val="24"/>
          <w:szCs w:val="24"/>
        </w:rPr>
        <w:t>Сохранение сети учреждений, ед.:</w:t>
      </w:r>
    </w:p>
    <w:p w:rsidR="00166F4E" w:rsidRPr="00792474" w:rsidRDefault="00166F4E" w:rsidP="00166F4E">
      <w:pPr>
        <w:pStyle w:val="ConsPlusNormal"/>
        <w:widowControl/>
        <w:ind w:firstLine="709"/>
        <w:rPr>
          <w:rFonts w:ascii="Times New Roman" w:hAnsi="Times New Roman"/>
          <w:sz w:val="24"/>
          <w:szCs w:val="24"/>
        </w:rPr>
      </w:pPr>
      <w:r w:rsidRPr="00792474">
        <w:rPr>
          <w:rFonts w:ascii="Times New Roman" w:hAnsi="Times New Roman"/>
          <w:sz w:val="24"/>
          <w:szCs w:val="24"/>
        </w:rPr>
        <w:t>2017г. – 8,</w:t>
      </w:r>
    </w:p>
    <w:p w:rsidR="00166F4E" w:rsidRPr="00792474" w:rsidRDefault="00166F4E" w:rsidP="00166F4E">
      <w:pPr>
        <w:pStyle w:val="ConsPlusNormal"/>
        <w:widowControl/>
        <w:ind w:firstLine="709"/>
        <w:rPr>
          <w:rFonts w:ascii="Times New Roman" w:hAnsi="Times New Roman"/>
          <w:sz w:val="24"/>
          <w:szCs w:val="24"/>
        </w:rPr>
      </w:pPr>
      <w:r w:rsidRPr="00792474">
        <w:rPr>
          <w:rFonts w:ascii="Times New Roman" w:hAnsi="Times New Roman"/>
          <w:sz w:val="24"/>
          <w:szCs w:val="24"/>
        </w:rPr>
        <w:t xml:space="preserve">2018г. – 8, </w:t>
      </w:r>
    </w:p>
    <w:p w:rsidR="00166F4E" w:rsidRPr="00792474" w:rsidRDefault="00166F4E" w:rsidP="00166F4E">
      <w:pPr>
        <w:pStyle w:val="ConsPlusNormal"/>
        <w:widowControl/>
        <w:ind w:firstLine="709"/>
        <w:rPr>
          <w:rFonts w:ascii="Times New Roman" w:hAnsi="Times New Roman"/>
          <w:sz w:val="24"/>
          <w:szCs w:val="24"/>
        </w:rPr>
      </w:pPr>
      <w:r w:rsidRPr="00792474">
        <w:rPr>
          <w:rFonts w:ascii="Times New Roman" w:hAnsi="Times New Roman"/>
          <w:sz w:val="24"/>
          <w:szCs w:val="24"/>
        </w:rPr>
        <w:t xml:space="preserve">2019г. – 8. </w:t>
      </w:r>
    </w:p>
    <w:p w:rsidR="00166F4E" w:rsidRPr="00792474" w:rsidRDefault="00166F4E" w:rsidP="00166F4E">
      <w:pPr>
        <w:pStyle w:val="ConsPlusNormal"/>
        <w:widowControl/>
        <w:ind w:firstLine="709"/>
        <w:rPr>
          <w:rFonts w:ascii="Times New Roman" w:hAnsi="Times New Roman"/>
          <w:sz w:val="24"/>
          <w:szCs w:val="24"/>
        </w:rPr>
      </w:pPr>
      <w:r w:rsidRPr="00792474">
        <w:rPr>
          <w:rFonts w:ascii="Times New Roman" w:hAnsi="Times New Roman"/>
          <w:sz w:val="24"/>
          <w:szCs w:val="24"/>
        </w:rPr>
        <w:t>Достижение целевых показателей средней заработанной платы работников культуры, установленных «дорожной картой», руб.:</w:t>
      </w:r>
    </w:p>
    <w:p w:rsidR="00166F4E" w:rsidRPr="00792474" w:rsidRDefault="00166F4E" w:rsidP="00166F4E">
      <w:pPr>
        <w:pStyle w:val="ConsPlusNormal"/>
        <w:widowControl/>
        <w:ind w:firstLine="709"/>
        <w:jc w:val="both"/>
        <w:rPr>
          <w:rFonts w:ascii="Times New Roman" w:hAnsi="Times New Roman"/>
          <w:sz w:val="24"/>
          <w:szCs w:val="24"/>
        </w:rPr>
      </w:pPr>
      <w:r w:rsidRPr="00792474">
        <w:rPr>
          <w:rFonts w:ascii="Times New Roman" w:hAnsi="Times New Roman"/>
          <w:sz w:val="24"/>
          <w:szCs w:val="24"/>
        </w:rPr>
        <w:t xml:space="preserve">2017г. – </w:t>
      </w:r>
      <w:r>
        <w:rPr>
          <w:rFonts w:ascii="Times New Roman" w:hAnsi="Times New Roman"/>
          <w:sz w:val="24"/>
          <w:szCs w:val="24"/>
        </w:rPr>
        <w:t>22 681,8</w:t>
      </w:r>
      <w:r w:rsidRPr="006106EC">
        <w:rPr>
          <w:rFonts w:ascii="Times New Roman" w:hAnsi="Times New Roman"/>
          <w:sz w:val="24"/>
          <w:szCs w:val="24"/>
        </w:rPr>
        <w:t xml:space="preserve"> </w:t>
      </w:r>
      <w:r>
        <w:rPr>
          <w:rFonts w:ascii="Times New Roman" w:hAnsi="Times New Roman"/>
          <w:sz w:val="24"/>
          <w:szCs w:val="24"/>
        </w:rPr>
        <w:t>(целевой показатель средней заработанной платы работников учреждений культуры на 2017г. согласно п</w:t>
      </w:r>
      <w:r w:rsidRPr="006106EC">
        <w:rPr>
          <w:rFonts w:ascii="Times New Roman" w:hAnsi="Times New Roman"/>
          <w:sz w:val="24"/>
          <w:szCs w:val="24"/>
        </w:rPr>
        <w:t>остановлени</w:t>
      </w:r>
      <w:r>
        <w:rPr>
          <w:rFonts w:ascii="Times New Roman" w:hAnsi="Times New Roman"/>
          <w:sz w:val="24"/>
          <w:szCs w:val="24"/>
        </w:rPr>
        <w:t>ю</w:t>
      </w:r>
      <w:r w:rsidRPr="006106EC">
        <w:rPr>
          <w:rFonts w:ascii="Times New Roman" w:hAnsi="Times New Roman"/>
          <w:sz w:val="24"/>
          <w:szCs w:val="24"/>
        </w:rPr>
        <w:t xml:space="preserve"> Правительства Волгоградской области от 19.03.2013 № 116-п "О мерах по поэтапному повышению заработной платы работников государственных учреждений культуры Волгоградской области"</w:t>
      </w:r>
      <w:r>
        <w:rPr>
          <w:sz w:val="28"/>
          <w:szCs w:val="28"/>
        </w:rPr>
        <w:t xml:space="preserve"> </w:t>
      </w:r>
      <w:r>
        <w:rPr>
          <w:rFonts w:ascii="Times New Roman" w:hAnsi="Times New Roman"/>
          <w:sz w:val="24"/>
          <w:szCs w:val="24"/>
        </w:rPr>
        <w:t>был изменен и составил 22 059,0 руб.).</w:t>
      </w:r>
    </w:p>
    <w:p w:rsidR="00166F4E" w:rsidRPr="006106EC" w:rsidRDefault="00166F4E" w:rsidP="00166F4E">
      <w:pPr>
        <w:pStyle w:val="ConsPlusNormal"/>
        <w:widowControl/>
        <w:ind w:firstLine="709"/>
        <w:jc w:val="both"/>
        <w:rPr>
          <w:rFonts w:ascii="Times New Roman" w:hAnsi="Times New Roman"/>
          <w:sz w:val="24"/>
          <w:szCs w:val="24"/>
        </w:rPr>
      </w:pPr>
      <w:r w:rsidRPr="00792474">
        <w:rPr>
          <w:rFonts w:ascii="Times New Roman" w:hAnsi="Times New Roman"/>
          <w:sz w:val="24"/>
          <w:szCs w:val="24"/>
        </w:rPr>
        <w:t>2018г. – 2</w:t>
      </w:r>
      <w:r>
        <w:rPr>
          <w:rFonts w:ascii="Times New Roman" w:hAnsi="Times New Roman"/>
          <w:sz w:val="24"/>
          <w:szCs w:val="24"/>
        </w:rPr>
        <w:t>6</w:t>
      </w:r>
      <w:r w:rsidRPr="00792474">
        <w:rPr>
          <w:rFonts w:ascii="Times New Roman" w:hAnsi="Times New Roman"/>
          <w:sz w:val="24"/>
          <w:szCs w:val="24"/>
        </w:rPr>
        <w:t> </w:t>
      </w:r>
      <w:r>
        <w:rPr>
          <w:rFonts w:ascii="Times New Roman" w:hAnsi="Times New Roman"/>
          <w:sz w:val="24"/>
          <w:szCs w:val="24"/>
        </w:rPr>
        <w:t>845</w:t>
      </w:r>
      <w:r w:rsidRPr="00792474">
        <w:rPr>
          <w:rFonts w:ascii="Times New Roman" w:hAnsi="Times New Roman"/>
          <w:sz w:val="24"/>
          <w:szCs w:val="24"/>
        </w:rPr>
        <w:t>,0</w:t>
      </w:r>
      <w:r>
        <w:rPr>
          <w:rFonts w:ascii="Times New Roman" w:hAnsi="Times New Roman"/>
          <w:sz w:val="24"/>
          <w:szCs w:val="24"/>
        </w:rPr>
        <w:t xml:space="preserve"> (целевой показатель средней заработанной платы работников учреждений культуры на 2018г. согласно п</w:t>
      </w:r>
      <w:r w:rsidRPr="006106EC">
        <w:rPr>
          <w:rFonts w:ascii="Times New Roman" w:hAnsi="Times New Roman"/>
          <w:sz w:val="24"/>
          <w:szCs w:val="24"/>
        </w:rPr>
        <w:t>остановлени</w:t>
      </w:r>
      <w:r>
        <w:rPr>
          <w:rFonts w:ascii="Times New Roman" w:hAnsi="Times New Roman"/>
          <w:sz w:val="24"/>
          <w:szCs w:val="24"/>
        </w:rPr>
        <w:t>ю</w:t>
      </w:r>
      <w:r w:rsidRPr="006106EC">
        <w:rPr>
          <w:rFonts w:ascii="Times New Roman" w:hAnsi="Times New Roman"/>
          <w:sz w:val="24"/>
          <w:szCs w:val="24"/>
        </w:rPr>
        <w:t xml:space="preserve"> Правительства Волгоградской области от 19.03.2013 № 116-п "О мерах по поэтапному повышению заработной платы работников государственных учреждений культуры Волгоградской области"</w:t>
      </w:r>
      <w:r>
        <w:rPr>
          <w:sz w:val="28"/>
          <w:szCs w:val="28"/>
        </w:rPr>
        <w:t xml:space="preserve"> </w:t>
      </w:r>
      <w:r w:rsidRPr="002C2BF0">
        <w:rPr>
          <w:rFonts w:ascii="Times New Roman" w:hAnsi="Times New Roman"/>
          <w:sz w:val="24"/>
          <w:szCs w:val="24"/>
        </w:rPr>
        <w:t xml:space="preserve">был изменен и </w:t>
      </w:r>
      <w:r>
        <w:rPr>
          <w:rFonts w:ascii="Times New Roman" w:hAnsi="Times New Roman"/>
          <w:sz w:val="24"/>
          <w:szCs w:val="24"/>
        </w:rPr>
        <w:t xml:space="preserve">составил </w:t>
      </w:r>
      <w:r w:rsidRPr="006106EC">
        <w:rPr>
          <w:rFonts w:ascii="Times New Roman" w:hAnsi="Times New Roman"/>
          <w:sz w:val="24"/>
          <w:szCs w:val="24"/>
        </w:rPr>
        <w:t>26</w:t>
      </w:r>
      <w:r w:rsidRPr="002C2BF0">
        <w:rPr>
          <w:rFonts w:ascii="Times New Roman" w:hAnsi="Times New Roman"/>
          <w:sz w:val="24"/>
          <w:szCs w:val="24"/>
        </w:rPr>
        <w:t> </w:t>
      </w:r>
      <w:r w:rsidRPr="006106EC">
        <w:rPr>
          <w:rFonts w:ascii="Times New Roman" w:hAnsi="Times New Roman"/>
          <w:sz w:val="24"/>
          <w:szCs w:val="24"/>
        </w:rPr>
        <w:t>054</w:t>
      </w:r>
      <w:r>
        <w:rPr>
          <w:rFonts w:ascii="Times New Roman" w:hAnsi="Times New Roman"/>
          <w:sz w:val="24"/>
          <w:szCs w:val="24"/>
        </w:rPr>
        <w:t>,</w:t>
      </w:r>
      <w:r w:rsidRPr="006106EC">
        <w:rPr>
          <w:rFonts w:ascii="Times New Roman" w:hAnsi="Times New Roman"/>
          <w:sz w:val="24"/>
          <w:szCs w:val="24"/>
        </w:rPr>
        <w:t>0</w:t>
      </w:r>
      <w:r>
        <w:rPr>
          <w:rFonts w:ascii="Times New Roman" w:hAnsi="Times New Roman"/>
          <w:sz w:val="24"/>
          <w:szCs w:val="24"/>
        </w:rPr>
        <w:t xml:space="preserve"> руб.).</w:t>
      </w:r>
    </w:p>
    <w:p w:rsidR="00166F4E" w:rsidRPr="00792474" w:rsidRDefault="00166F4E" w:rsidP="00166F4E">
      <w:pPr>
        <w:pStyle w:val="ConsPlusNormal"/>
        <w:widowControl/>
        <w:ind w:firstLine="709"/>
        <w:rPr>
          <w:rFonts w:ascii="Times New Roman" w:hAnsi="Times New Roman"/>
          <w:sz w:val="24"/>
          <w:szCs w:val="24"/>
        </w:rPr>
      </w:pPr>
      <w:r w:rsidRPr="00792474">
        <w:rPr>
          <w:rFonts w:ascii="Times New Roman" w:hAnsi="Times New Roman"/>
          <w:sz w:val="24"/>
          <w:szCs w:val="24"/>
        </w:rPr>
        <w:t xml:space="preserve">2019г. – </w:t>
      </w:r>
      <w:r>
        <w:rPr>
          <w:rFonts w:ascii="Times New Roman" w:hAnsi="Times New Roman"/>
          <w:sz w:val="24"/>
          <w:szCs w:val="24"/>
        </w:rPr>
        <w:t>28 600</w:t>
      </w:r>
      <w:r w:rsidRPr="00792474">
        <w:rPr>
          <w:rFonts w:ascii="Times New Roman" w:hAnsi="Times New Roman"/>
          <w:sz w:val="24"/>
          <w:szCs w:val="24"/>
        </w:rPr>
        <w:t>,0</w:t>
      </w:r>
      <w:r w:rsidRPr="00792474">
        <w:rPr>
          <w:rFonts w:ascii="Times New Roman" w:hAnsi="Times New Roman"/>
          <w:sz w:val="24"/>
          <w:szCs w:val="24"/>
        </w:rPr>
        <w:tab/>
      </w:r>
    </w:p>
    <w:p w:rsidR="00166F4E" w:rsidRPr="00792474" w:rsidRDefault="00166F4E" w:rsidP="00166F4E">
      <w:pPr>
        <w:pStyle w:val="ConsPlusNormal"/>
        <w:widowControl/>
        <w:ind w:firstLine="709"/>
        <w:jc w:val="both"/>
        <w:rPr>
          <w:rFonts w:ascii="Times New Roman" w:hAnsi="Times New Roman" w:cs="Times New Roman"/>
          <w:sz w:val="24"/>
          <w:szCs w:val="24"/>
        </w:rPr>
      </w:pPr>
      <w:r w:rsidRPr="00792474">
        <w:rPr>
          <w:rFonts w:ascii="Times New Roman" w:hAnsi="Times New Roman" w:cs="Times New Roman"/>
          <w:sz w:val="24"/>
          <w:szCs w:val="24"/>
        </w:rPr>
        <w:t>Количество оказанных муниципальных услуг согласно утвержденным регламентам предоставления услуг за отчетный год, чел.</w:t>
      </w:r>
      <w:r>
        <w:rPr>
          <w:rFonts w:ascii="Times New Roman" w:hAnsi="Times New Roman" w:cs="Times New Roman"/>
          <w:sz w:val="24"/>
          <w:szCs w:val="24"/>
        </w:rPr>
        <w:t>:</w:t>
      </w:r>
    </w:p>
    <w:p w:rsidR="00166F4E" w:rsidRPr="00792474" w:rsidRDefault="00166F4E" w:rsidP="00166F4E">
      <w:pPr>
        <w:pStyle w:val="ConsPlusNormal"/>
        <w:widowControl/>
        <w:ind w:firstLine="709"/>
        <w:jc w:val="both"/>
        <w:rPr>
          <w:rFonts w:ascii="Times New Roman" w:hAnsi="Times New Roman" w:cs="Times New Roman"/>
          <w:sz w:val="24"/>
          <w:szCs w:val="24"/>
        </w:rPr>
      </w:pPr>
      <w:r w:rsidRPr="00792474">
        <w:rPr>
          <w:rFonts w:ascii="Times New Roman" w:hAnsi="Times New Roman" w:cs="Times New Roman"/>
          <w:sz w:val="24"/>
          <w:szCs w:val="24"/>
        </w:rPr>
        <w:t>2017г. – 17 000</w:t>
      </w:r>
    </w:p>
    <w:p w:rsidR="00166F4E" w:rsidRDefault="00166F4E" w:rsidP="00166F4E">
      <w:pPr>
        <w:pStyle w:val="ConsPlusNormal"/>
        <w:widowControl/>
        <w:ind w:firstLine="709"/>
        <w:jc w:val="both"/>
        <w:rPr>
          <w:rFonts w:ascii="Times New Roman" w:hAnsi="Times New Roman" w:cs="Times New Roman"/>
          <w:sz w:val="24"/>
          <w:szCs w:val="24"/>
        </w:rPr>
      </w:pPr>
      <w:r w:rsidRPr="00792474">
        <w:rPr>
          <w:rFonts w:ascii="Times New Roman" w:hAnsi="Times New Roman" w:cs="Times New Roman"/>
          <w:sz w:val="24"/>
          <w:szCs w:val="24"/>
        </w:rPr>
        <w:t>2018г. – 17</w:t>
      </w:r>
      <w:r>
        <w:rPr>
          <w:rFonts w:ascii="Times New Roman" w:hAnsi="Times New Roman" w:cs="Times New Roman"/>
          <w:sz w:val="24"/>
          <w:szCs w:val="24"/>
        </w:rPr>
        <w:t> </w:t>
      </w:r>
      <w:r w:rsidRPr="00792474">
        <w:rPr>
          <w:rFonts w:ascii="Times New Roman" w:hAnsi="Times New Roman" w:cs="Times New Roman"/>
          <w:sz w:val="24"/>
          <w:szCs w:val="24"/>
        </w:rPr>
        <w:t>100</w:t>
      </w:r>
    </w:p>
    <w:p w:rsidR="00166F4E" w:rsidRPr="00792474" w:rsidRDefault="00166F4E" w:rsidP="00166F4E">
      <w:pPr>
        <w:pStyle w:val="ConsPlusNormal"/>
        <w:widowControl/>
        <w:ind w:firstLine="709"/>
        <w:jc w:val="both"/>
        <w:rPr>
          <w:rFonts w:ascii="Times New Roman" w:hAnsi="Times New Roman" w:cs="Times New Roman"/>
          <w:sz w:val="24"/>
          <w:szCs w:val="24"/>
        </w:rPr>
      </w:pPr>
      <w:r w:rsidRPr="00792474">
        <w:rPr>
          <w:rFonts w:ascii="Times New Roman" w:hAnsi="Times New Roman" w:cs="Times New Roman"/>
          <w:sz w:val="24"/>
          <w:szCs w:val="24"/>
        </w:rPr>
        <w:t>2019г. – 17 250</w:t>
      </w:r>
    </w:p>
    <w:p w:rsidR="00166F4E" w:rsidRPr="00792474" w:rsidRDefault="00166F4E" w:rsidP="00166F4E">
      <w:pPr>
        <w:pStyle w:val="ConsPlusNormal"/>
        <w:widowControl/>
        <w:ind w:firstLine="709"/>
        <w:jc w:val="both"/>
        <w:rPr>
          <w:rFonts w:ascii="Times New Roman" w:hAnsi="Times New Roman" w:cs="Times New Roman"/>
          <w:sz w:val="24"/>
          <w:szCs w:val="24"/>
        </w:rPr>
      </w:pPr>
      <w:r w:rsidRPr="00792474">
        <w:rPr>
          <w:rFonts w:ascii="Times New Roman" w:hAnsi="Times New Roman" w:cs="Times New Roman"/>
          <w:sz w:val="24"/>
          <w:szCs w:val="24"/>
        </w:rPr>
        <w:t xml:space="preserve">Увеличение доли детей, обучающихся в детских школах </w:t>
      </w:r>
      <w:proofErr w:type="spellStart"/>
      <w:r w:rsidRPr="00792474">
        <w:rPr>
          <w:rFonts w:ascii="Times New Roman" w:hAnsi="Times New Roman" w:cs="Times New Roman"/>
          <w:sz w:val="24"/>
          <w:szCs w:val="24"/>
        </w:rPr>
        <w:t>искусств</w:t>
      </w:r>
      <w:proofErr w:type="gramStart"/>
      <w:r>
        <w:rPr>
          <w:rFonts w:ascii="Times New Roman" w:hAnsi="Times New Roman" w:cs="Times New Roman"/>
          <w:sz w:val="24"/>
          <w:szCs w:val="24"/>
        </w:rPr>
        <w:t>,к</w:t>
      </w:r>
      <w:proofErr w:type="spellEnd"/>
      <w:proofErr w:type="gramEnd"/>
      <w:r w:rsidRPr="00792474">
        <w:rPr>
          <w:rFonts w:ascii="Times New Roman" w:hAnsi="Times New Roman" w:cs="Times New Roman"/>
          <w:sz w:val="24"/>
          <w:szCs w:val="24"/>
        </w:rPr>
        <w:t xml:space="preserve"> общем</w:t>
      </w:r>
      <w:r>
        <w:rPr>
          <w:rFonts w:ascii="Times New Roman" w:hAnsi="Times New Roman" w:cs="Times New Roman"/>
          <w:sz w:val="24"/>
          <w:szCs w:val="24"/>
        </w:rPr>
        <w:t>у</w:t>
      </w:r>
      <w:r w:rsidRPr="00792474">
        <w:rPr>
          <w:rFonts w:ascii="Times New Roman" w:hAnsi="Times New Roman" w:cs="Times New Roman"/>
          <w:sz w:val="24"/>
          <w:szCs w:val="24"/>
        </w:rPr>
        <w:t xml:space="preserve"> количеств</w:t>
      </w:r>
      <w:r>
        <w:rPr>
          <w:rFonts w:ascii="Times New Roman" w:hAnsi="Times New Roman" w:cs="Times New Roman"/>
          <w:sz w:val="24"/>
          <w:szCs w:val="24"/>
        </w:rPr>
        <w:t>у</w:t>
      </w:r>
      <w:r w:rsidRPr="00792474">
        <w:rPr>
          <w:rFonts w:ascii="Times New Roman" w:hAnsi="Times New Roman" w:cs="Times New Roman"/>
          <w:sz w:val="24"/>
          <w:szCs w:val="24"/>
        </w:rPr>
        <w:t xml:space="preserve"> детей, проживающих на территории Городищенского муниципального района т 6 до 17 лет,%</w:t>
      </w:r>
      <w:r>
        <w:rPr>
          <w:rFonts w:ascii="Times New Roman" w:hAnsi="Times New Roman" w:cs="Times New Roman"/>
          <w:sz w:val="24"/>
          <w:szCs w:val="24"/>
        </w:rPr>
        <w:t xml:space="preserve">: </w:t>
      </w:r>
      <w:r w:rsidRPr="00792474">
        <w:rPr>
          <w:rFonts w:ascii="Times New Roman" w:hAnsi="Times New Roman" w:cs="Times New Roman"/>
          <w:sz w:val="24"/>
          <w:szCs w:val="24"/>
        </w:rPr>
        <w:t xml:space="preserve">  </w:t>
      </w:r>
    </w:p>
    <w:p w:rsidR="00166F4E" w:rsidRDefault="00166F4E" w:rsidP="00166F4E">
      <w:pPr>
        <w:shd w:val="clear" w:color="auto" w:fill="FFFFFF"/>
        <w:ind w:firstLine="709"/>
        <w:rPr>
          <w:sz w:val="24"/>
          <w:szCs w:val="24"/>
        </w:rPr>
      </w:pPr>
      <w:r w:rsidRPr="00792474">
        <w:rPr>
          <w:sz w:val="24"/>
          <w:szCs w:val="24"/>
        </w:rPr>
        <w:t xml:space="preserve">2017г. – 1103 чел.(7561 чел.) – 14,5 %; </w:t>
      </w:r>
    </w:p>
    <w:p w:rsidR="00166F4E" w:rsidRDefault="00166F4E" w:rsidP="00166F4E">
      <w:pPr>
        <w:shd w:val="clear" w:color="auto" w:fill="FFFFFF"/>
        <w:ind w:firstLine="709"/>
        <w:rPr>
          <w:sz w:val="24"/>
          <w:szCs w:val="24"/>
        </w:rPr>
      </w:pPr>
      <w:r w:rsidRPr="00792474">
        <w:rPr>
          <w:sz w:val="24"/>
          <w:szCs w:val="24"/>
        </w:rPr>
        <w:t xml:space="preserve">2018г. –  1106 чел.(7581 чел.) – 14,6%, </w:t>
      </w:r>
    </w:p>
    <w:p w:rsidR="00166F4E" w:rsidRDefault="00166F4E" w:rsidP="00166F4E">
      <w:pPr>
        <w:shd w:val="clear" w:color="auto" w:fill="FFFFFF"/>
        <w:ind w:firstLine="709"/>
        <w:rPr>
          <w:sz w:val="24"/>
          <w:szCs w:val="24"/>
        </w:rPr>
      </w:pPr>
      <w:r w:rsidRPr="00792474">
        <w:rPr>
          <w:sz w:val="24"/>
          <w:szCs w:val="24"/>
        </w:rPr>
        <w:t>2019г. – 1176 чел.(7601 чел.) – 15%.</w:t>
      </w:r>
    </w:p>
    <w:p w:rsidR="00166F4E" w:rsidRDefault="00166F4E" w:rsidP="00166F4E">
      <w:pPr>
        <w:shd w:val="clear" w:color="auto" w:fill="FFFFFF"/>
        <w:ind w:firstLine="709"/>
        <w:rPr>
          <w:sz w:val="24"/>
          <w:szCs w:val="24"/>
        </w:rPr>
      </w:pPr>
    </w:p>
    <w:p w:rsidR="00166F4E" w:rsidRDefault="00166F4E" w:rsidP="00166F4E">
      <w:pPr>
        <w:shd w:val="clear" w:color="auto" w:fill="FFFFFF"/>
        <w:ind w:firstLine="709"/>
        <w:rPr>
          <w:sz w:val="24"/>
          <w:szCs w:val="24"/>
        </w:rPr>
      </w:pPr>
    </w:p>
    <w:p w:rsidR="00166F4E" w:rsidRDefault="00166F4E" w:rsidP="00166F4E">
      <w:pPr>
        <w:shd w:val="clear" w:color="auto" w:fill="FFFFFF"/>
        <w:ind w:firstLine="709"/>
        <w:rPr>
          <w:sz w:val="24"/>
          <w:szCs w:val="24"/>
        </w:rPr>
      </w:pPr>
    </w:p>
    <w:p w:rsidR="00166F4E" w:rsidRDefault="00166F4E" w:rsidP="00166F4E">
      <w:pPr>
        <w:pStyle w:val="ConsPlusTitle"/>
        <w:widowControl/>
        <w:ind w:right="-546"/>
        <w:jc w:val="center"/>
        <w:rPr>
          <w:rFonts w:ascii="Times New Roman" w:hAnsi="Times New Roman" w:cs="Times New Roman"/>
          <w:sz w:val="24"/>
          <w:szCs w:val="24"/>
        </w:rPr>
      </w:pPr>
      <w:r w:rsidRPr="003F3E67">
        <w:rPr>
          <w:rFonts w:ascii="Times New Roman" w:hAnsi="Times New Roman" w:cs="Times New Roman"/>
          <w:bCs w:val="0"/>
          <w:sz w:val="24"/>
          <w:szCs w:val="24"/>
        </w:rPr>
        <w:t xml:space="preserve">Раздел 2. Система программных мероприятий, в том числе ресурсное обеспечение муниципальной программы </w:t>
      </w:r>
      <w:r w:rsidRPr="003F3E67">
        <w:rPr>
          <w:rFonts w:ascii="Times New Roman" w:hAnsi="Times New Roman" w:cs="Times New Roman"/>
          <w:sz w:val="24"/>
          <w:szCs w:val="24"/>
        </w:rPr>
        <w:t>«Сохранение и развитие муниципальных учреждений культуры, спорта</w:t>
      </w:r>
      <w:r>
        <w:rPr>
          <w:rFonts w:ascii="Times New Roman" w:hAnsi="Times New Roman" w:cs="Times New Roman"/>
          <w:sz w:val="24"/>
          <w:szCs w:val="24"/>
        </w:rPr>
        <w:t xml:space="preserve"> </w:t>
      </w:r>
      <w:r w:rsidRPr="003F3E67">
        <w:rPr>
          <w:rFonts w:ascii="Times New Roman" w:hAnsi="Times New Roman" w:cs="Times New Roman"/>
          <w:sz w:val="24"/>
          <w:szCs w:val="24"/>
        </w:rPr>
        <w:t xml:space="preserve">и молодежной политики Городищенского муниципального района </w:t>
      </w:r>
    </w:p>
    <w:p w:rsidR="00166F4E" w:rsidRDefault="00166F4E" w:rsidP="00166F4E">
      <w:pPr>
        <w:pStyle w:val="ConsPlusTitle"/>
        <w:widowControl/>
        <w:ind w:right="-546"/>
        <w:jc w:val="center"/>
        <w:rPr>
          <w:rFonts w:ascii="Times New Roman" w:hAnsi="Times New Roman" w:cs="Times New Roman"/>
          <w:sz w:val="24"/>
          <w:szCs w:val="24"/>
        </w:rPr>
      </w:pPr>
      <w:r w:rsidRPr="003F3E67">
        <w:rPr>
          <w:rFonts w:ascii="Times New Roman" w:hAnsi="Times New Roman" w:cs="Times New Roman"/>
          <w:sz w:val="24"/>
          <w:szCs w:val="24"/>
        </w:rPr>
        <w:t>на 2017-2019 годы»</w:t>
      </w:r>
    </w:p>
    <w:p w:rsidR="00166F4E" w:rsidRPr="001B0229" w:rsidRDefault="00166F4E" w:rsidP="00166F4E">
      <w:pPr>
        <w:autoSpaceDE w:val="0"/>
        <w:autoSpaceDN w:val="0"/>
        <w:adjustRightInd w:val="0"/>
        <w:ind w:firstLine="540"/>
        <w:jc w:val="both"/>
        <w:rPr>
          <w:sz w:val="24"/>
          <w:szCs w:val="24"/>
        </w:rPr>
      </w:pPr>
      <w:r w:rsidRPr="001B0229">
        <w:rPr>
          <w:sz w:val="24"/>
          <w:szCs w:val="24"/>
        </w:rPr>
        <w:lastRenderedPageBreak/>
        <w:t xml:space="preserve">Муниципальная программа включает в себя </w:t>
      </w:r>
      <w:r>
        <w:rPr>
          <w:sz w:val="24"/>
          <w:szCs w:val="24"/>
        </w:rPr>
        <w:t xml:space="preserve">2 </w:t>
      </w:r>
      <w:r w:rsidRPr="001B0229">
        <w:rPr>
          <w:sz w:val="24"/>
          <w:szCs w:val="24"/>
        </w:rPr>
        <w:t>подпрограмм</w:t>
      </w:r>
      <w:r>
        <w:rPr>
          <w:sz w:val="24"/>
          <w:szCs w:val="24"/>
        </w:rPr>
        <w:t>ы</w:t>
      </w:r>
      <w:r w:rsidRPr="001B0229">
        <w:rPr>
          <w:sz w:val="24"/>
          <w:szCs w:val="24"/>
        </w:rPr>
        <w:t xml:space="preserve">. </w:t>
      </w:r>
      <w:r>
        <w:rPr>
          <w:sz w:val="24"/>
          <w:szCs w:val="24"/>
        </w:rPr>
        <w:t>Они имеют</w:t>
      </w:r>
      <w:r w:rsidRPr="001B0229">
        <w:rPr>
          <w:sz w:val="24"/>
          <w:szCs w:val="24"/>
        </w:rPr>
        <w:t xml:space="preserve">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связь реализации отдельных мероприятий с достижением конкретных целей на всех уровнях муниципальной программы.</w:t>
      </w:r>
    </w:p>
    <w:p w:rsidR="00166F4E" w:rsidRPr="001B0229" w:rsidRDefault="00166F4E" w:rsidP="00166F4E">
      <w:pPr>
        <w:pStyle w:val="ConsPlusNormal"/>
        <w:widowControl/>
        <w:ind w:firstLine="709"/>
        <w:jc w:val="both"/>
        <w:outlineLvl w:val="1"/>
        <w:rPr>
          <w:rFonts w:ascii="Times New Roman" w:hAnsi="Times New Roman" w:cs="Times New Roman"/>
          <w:sz w:val="24"/>
          <w:szCs w:val="24"/>
        </w:rPr>
      </w:pPr>
      <w:r w:rsidRPr="001B0229">
        <w:rPr>
          <w:rFonts w:ascii="Times New Roman" w:hAnsi="Times New Roman" w:cs="Times New Roman"/>
          <w:sz w:val="24"/>
          <w:szCs w:val="24"/>
        </w:rPr>
        <w:t>Перечень мероприятий программы с разбивкой по годам и источникам финансирования приведен в приложении 1 к муниципальной программе.</w:t>
      </w:r>
    </w:p>
    <w:p w:rsidR="00166F4E" w:rsidRPr="00070D72" w:rsidRDefault="00166F4E" w:rsidP="00166F4E">
      <w:pPr>
        <w:pStyle w:val="ConsPlusNormal"/>
        <w:widowControl/>
        <w:ind w:firstLine="709"/>
        <w:jc w:val="both"/>
        <w:rPr>
          <w:rFonts w:ascii="Times New Roman" w:hAnsi="Times New Roman"/>
          <w:sz w:val="24"/>
          <w:szCs w:val="24"/>
        </w:rPr>
      </w:pPr>
      <w:r w:rsidRPr="009D22A6">
        <w:rPr>
          <w:rFonts w:ascii="Times New Roman" w:hAnsi="Times New Roman" w:cs="Times New Roman"/>
          <w:sz w:val="24"/>
          <w:szCs w:val="24"/>
        </w:rPr>
        <w:t xml:space="preserve">Перечень </w:t>
      </w:r>
      <w:r w:rsidRPr="00070D72">
        <w:rPr>
          <w:rFonts w:ascii="Times New Roman" w:hAnsi="Times New Roman"/>
          <w:sz w:val="24"/>
          <w:szCs w:val="24"/>
        </w:rPr>
        <w:t>программных мероприятий включает в себя:</w:t>
      </w:r>
    </w:p>
    <w:p w:rsidR="00166F4E" w:rsidRPr="00070D72" w:rsidRDefault="00166F4E" w:rsidP="00166F4E">
      <w:pPr>
        <w:pStyle w:val="ConsPlusNormal"/>
        <w:widowControl/>
        <w:ind w:firstLine="709"/>
        <w:jc w:val="both"/>
        <w:rPr>
          <w:rFonts w:ascii="Times New Roman" w:hAnsi="Times New Roman"/>
          <w:sz w:val="24"/>
          <w:szCs w:val="24"/>
        </w:rPr>
      </w:pPr>
      <w:r w:rsidRPr="00070D72">
        <w:rPr>
          <w:rFonts w:ascii="Times New Roman" w:hAnsi="Times New Roman"/>
          <w:sz w:val="24"/>
          <w:szCs w:val="24"/>
        </w:rPr>
        <w:t>обеспечение муниципального задания учреждений, осуществление прочих нормативных расходов при выделении дополнительного финансирования</w:t>
      </w:r>
    </w:p>
    <w:p w:rsidR="00166F4E" w:rsidRPr="00070D72" w:rsidRDefault="00166F4E" w:rsidP="00166F4E">
      <w:pPr>
        <w:pStyle w:val="ConsPlusNormal"/>
        <w:widowControl/>
        <w:ind w:firstLine="709"/>
        <w:jc w:val="both"/>
        <w:rPr>
          <w:rFonts w:ascii="Times New Roman" w:hAnsi="Times New Roman"/>
          <w:sz w:val="24"/>
          <w:szCs w:val="24"/>
        </w:rPr>
      </w:pPr>
      <w:r w:rsidRPr="00070D72">
        <w:rPr>
          <w:rFonts w:ascii="Times New Roman" w:hAnsi="Times New Roman"/>
          <w:sz w:val="24"/>
          <w:szCs w:val="24"/>
        </w:rPr>
        <w:t>- обеспечение развития и укрепления материально-технической базы учреждений культуры, спорта и молодежной политики;</w:t>
      </w:r>
    </w:p>
    <w:p w:rsidR="00166F4E" w:rsidRPr="00070D72" w:rsidRDefault="00166F4E" w:rsidP="00166F4E">
      <w:pPr>
        <w:pStyle w:val="ConsPlusNormal"/>
        <w:widowControl/>
        <w:ind w:firstLine="709"/>
        <w:jc w:val="both"/>
        <w:rPr>
          <w:rFonts w:ascii="Times New Roman" w:hAnsi="Times New Roman"/>
          <w:sz w:val="24"/>
          <w:szCs w:val="24"/>
        </w:rPr>
      </w:pPr>
      <w:r w:rsidRPr="00070D72">
        <w:rPr>
          <w:rFonts w:ascii="Times New Roman" w:hAnsi="Times New Roman"/>
          <w:sz w:val="24"/>
          <w:szCs w:val="24"/>
        </w:rPr>
        <w:t>- проведение реконструкции стадиона «Урожай»;</w:t>
      </w:r>
    </w:p>
    <w:p w:rsidR="00166F4E" w:rsidRPr="00070D72" w:rsidRDefault="00166F4E" w:rsidP="00166F4E">
      <w:pPr>
        <w:pStyle w:val="ConsPlusNormal"/>
        <w:widowControl/>
        <w:ind w:firstLine="709"/>
        <w:jc w:val="both"/>
        <w:rPr>
          <w:rFonts w:ascii="Times New Roman" w:hAnsi="Times New Roman"/>
          <w:sz w:val="24"/>
          <w:szCs w:val="24"/>
        </w:rPr>
      </w:pPr>
      <w:r w:rsidRPr="00070D72">
        <w:rPr>
          <w:rFonts w:ascii="Times New Roman" w:hAnsi="Times New Roman"/>
          <w:sz w:val="24"/>
          <w:szCs w:val="24"/>
        </w:rPr>
        <w:t>- строительство пристройки к МБУ ДО «</w:t>
      </w:r>
      <w:proofErr w:type="spellStart"/>
      <w:r w:rsidRPr="00070D72">
        <w:rPr>
          <w:rFonts w:ascii="Times New Roman" w:hAnsi="Times New Roman"/>
          <w:sz w:val="24"/>
          <w:szCs w:val="24"/>
        </w:rPr>
        <w:t>Городищенская</w:t>
      </w:r>
      <w:proofErr w:type="spellEnd"/>
      <w:r w:rsidRPr="00070D72">
        <w:rPr>
          <w:rFonts w:ascii="Times New Roman" w:hAnsi="Times New Roman"/>
          <w:sz w:val="24"/>
          <w:szCs w:val="24"/>
        </w:rPr>
        <w:t xml:space="preserve"> ШИ»;</w:t>
      </w:r>
    </w:p>
    <w:p w:rsidR="00166F4E" w:rsidRDefault="00166F4E" w:rsidP="00166F4E">
      <w:pPr>
        <w:pStyle w:val="ConsPlusNormal"/>
        <w:widowControl/>
        <w:ind w:firstLine="709"/>
        <w:jc w:val="both"/>
        <w:rPr>
          <w:rFonts w:ascii="Times New Roman" w:hAnsi="Times New Roman"/>
          <w:sz w:val="24"/>
          <w:szCs w:val="24"/>
        </w:rPr>
      </w:pPr>
      <w:r w:rsidRPr="00070D72">
        <w:rPr>
          <w:rFonts w:ascii="Times New Roman" w:hAnsi="Times New Roman"/>
          <w:sz w:val="24"/>
          <w:szCs w:val="24"/>
        </w:rPr>
        <w:t xml:space="preserve">- создание проекта зоны охраны Военно-мемориального кладбища советских воинов у </w:t>
      </w:r>
      <w:proofErr w:type="spellStart"/>
      <w:r w:rsidRPr="00070D72">
        <w:rPr>
          <w:rFonts w:ascii="Times New Roman" w:hAnsi="Times New Roman"/>
          <w:sz w:val="24"/>
          <w:szCs w:val="24"/>
        </w:rPr>
        <w:t>с</w:t>
      </w:r>
      <w:proofErr w:type="gramStart"/>
      <w:r w:rsidRPr="00070D72">
        <w:rPr>
          <w:rFonts w:ascii="Times New Roman" w:hAnsi="Times New Roman"/>
          <w:sz w:val="24"/>
          <w:szCs w:val="24"/>
        </w:rPr>
        <w:t>.Р</w:t>
      </w:r>
      <w:proofErr w:type="gramEnd"/>
      <w:r w:rsidRPr="00070D72">
        <w:rPr>
          <w:rFonts w:ascii="Times New Roman" w:hAnsi="Times New Roman"/>
          <w:sz w:val="24"/>
          <w:szCs w:val="24"/>
        </w:rPr>
        <w:t>оссошка</w:t>
      </w:r>
      <w:proofErr w:type="spellEnd"/>
      <w:r>
        <w:rPr>
          <w:rFonts w:ascii="Times New Roman" w:hAnsi="Times New Roman"/>
          <w:sz w:val="24"/>
          <w:szCs w:val="24"/>
        </w:rPr>
        <w:t>;</w:t>
      </w:r>
    </w:p>
    <w:p w:rsidR="00166F4E" w:rsidRPr="00AE760B" w:rsidRDefault="00166F4E" w:rsidP="00166F4E">
      <w:pPr>
        <w:pStyle w:val="ConsPlusNormal"/>
        <w:widowControl/>
        <w:ind w:firstLine="709"/>
        <w:jc w:val="both"/>
        <w:rPr>
          <w:rFonts w:ascii="Times New Roman" w:hAnsi="Times New Roman"/>
          <w:sz w:val="24"/>
          <w:szCs w:val="24"/>
        </w:rPr>
      </w:pPr>
      <w:r>
        <w:rPr>
          <w:rFonts w:ascii="Times New Roman" w:hAnsi="Times New Roman"/>
          <w:sz w:val="24"/>
          <w:szCs w:val="24"/>
        </w:rPr>
        <w:t>-</w:t>
      </w:r>
      <w:r w:rsidRPr="00AE760B">
        <w:rPr>
          <w:rFonts w:ascii="Times New Roman" w:hAnsi="Times New Roman"/>
          <w:sz w:val="24"/>
          <w:szCs w:val="24"/>
        </w:rPr>
        <w:t xml:space="preserve"> комплектование книжных фондов муниципальных общедоступных библиотек;</w:t>
      </w:r>
    </w:p>
    <w:p w:rsidR="00166F4E" w:rsidRDefault="00166F4E" w:rsidP="00166F4E">
      <w:pPr>
        <w:pStyle w:val="ConsPlusNormal"/>
        <w:widowControl/>
        <w:ind w:firstLine="709"/>
        <w:jc w:val="both"/>
        <w:rPr>
          <w:rFonts w:ascii="Times New Roman" w:hAnsi="Times New Roman"/>
          <w:sz w:val="24"/>
          <w:szCs w:val="24"/>
        </w:rPr>
      </w:pPr>
      <w:r w:rsidRPr="00AE760B">
        <w:rPr>
          <w:rFonts w:ascii="Times New Roman" w:hAnsi="Times New Roman"/>
          <w:sz w:val="24"/>
          <w:szCs w:val="24"/>
        </w:rPr>
        <w:t>- укрепление материально-технической базы и оснащение оборудованием детских школ искусств</w:t>
      </w:r>
      <w:r>
        <w:rPr>
          <w:rFonts w:ascii="Times New Roman" w:hAnsi="Times New Roman"/>
          <w:sz w:val="24"/>
          <w:szCs w:val="24"/>
        </w:rPr>
        <w:t>.</w:t>
      </w:r>
    </w:p>
    <w:p w:rsidR="00166F4E" w:rsidRDefault="00166F4E" w:rsidP="00166F4E">
      <w:pPr>
        <w:pStyle w:val="ConsPlusNormal"/>
        <w:widowControl/>
        <w:ind w:firstLine="709"/>
        <w:jc w:val="both"/>
        <w:rPr>
          <w:rFonts w:ascii="Times New Roman" w:hAnsi="Times New Roman"/>
          <w:sz w:val="24"/>
          <w:szCs w:val="24"/>
        </w:rPr>
      </w:pPr>
      <w:r>
        <w:rPr>
          <w:rFonts w:ascii="Times New Roman" w:hAnsi="Times New Roman"/>
          <w:sz w:val="24"/>
          <w:szCs w:val="24"/>
        </w:rPr>
        <w:t xml:space="preserve">- </w:t>
      </w:r>
      <w:r w:rsidRPr="00CA2250">
        <w:rPr>
          <w:rFonts w:ascii="Times New Roman" w:hAnsi="Times New Roman"/>
          <w:sz w:val="24"/>
          <w:szCs w:val="24"/>
        </w:rPr>
        <w:t>благоустройство внутреннего дворика районного Дворца культуры в рамках проекта «Инициативное бюджетирование».</w:t>
      </w:r>
    </w:p>
    <w:p w:rsidR="00166F4E" w:rsidRPr="00E87C49" w:rsidRDefault="00166F4E" w:rsidP="00166F4E">
      <w:pPr>
        <w:pStyle w:val="ConsPlusNormal"/>
        <w:widowControl/>
        <w:ind w:firstLine="709"/>
        <w:jc w:val="both"/>
        <w:rPr>
          <w:rFonts w:ascii="Times New Roman" w:hAnsi="Times New Roman"/>
          <w:sz w:val="24"/>
          <w:szCs w:val="24"/>
        </w:rPr>
      </w:pPr>
      <w:r>
        <w:rPr>
          <w:rFonts w:ascii="Times New Roman" w:hAnsi="Times New Roman"/>
          <w:sz w:val="24"/>
          <w:szCs w:val="24"/>
        </w:rPr>
        <w:t xml:space="preserve"> Расходы бюджета Городищенского муниципального района на </w:t>
      </w:r>
      <w:r w:rsidRPr="00565C3C">
        <w:rPr>
          <w:rFonts w:ascii="Times New Roman" w:hAnsi="Times New Roman"/>
          <w:sz w:val="24"/>
          <w:szCs w:val="24"/>
        </w:rPr>
        <w:t xml:space="preserve">финансирование мероприятий Программы </w:t>
      </w:r>
      <w:r w:rsidRPr="00E87C49">
        <w:rPr>
          <w:rFonts w:ascii="Times New Roman" w:hAnsi="Times New Roman"/>
          <w:sz w:val="24"/>
          <w:szCs w:val="24"/>
        </w:rPr>
        <w:t>включают в себя:</w:t>
      </w:r>
    </w:p>
    <w:p w:rsidR="00166F4E" w:rsidRPr="00E87C49" w:rsidRDefault="00166F4E" w:rsidP="00166F4E">
      <w:pPr>
        <w:pStyle w:val="ConsPlusNormal"/>
        <w:widowControl/>
        <w:ind w:firstLine="709"/>
        <w:jc w:val="both"/>
        <w:rPr>
          <w:rFonts w:ascii="Times New Roman" w:hAnsi="Times New Roman"/>
          <w:sz w:val="24"/>
          <w:szCs w:val="24"/>
        </w:rPr>
      </w:pPr>
      <w:r w:rsidRPr="00E87C49">
        <w:rPr>
          <w:rFonts w:ascii="Times New Roman" w:hAnsi="Times New Roman"/>
          <w:sz w:val="24"/>
          <w:szCs w:val="24"/>
        </w:rPr>
        <w:t xml:space="preserve">- содержание </w:t>
      </w:r>
      <w:r>
        <w:rPr>
          <w:rFonts w:ascii="Times New Roman" w:hAnsi="Times New Roman"/>
          <w:sz w:val="24"/>
          <w:szCs w:val="24"/>
        </w:rPr>
        <w:t>муниципальных учреждений, подведомственных о</w:t>
      </w:r>
      <w:r w:rsidRPr="00E501CB">
        <w:rPr>
          <w:rFonts w:ascii="Times New Roman" w:hAnsi="Times New Roman"/>
          <w:sz w:val="24"/>
          <w:szCs w:val="24"/>
        </w:rPr>
        <w:t>тделу по культуре, социальной и молодежной политике, спорту администрации Городищенского муниципального района</w:t>
      </w:r>
      <w:r>
        <w:rPr>
          <w:rFonts w:ascii="Times New Roman" w:hAnsi="Times New Roman"/>
          <w:sz w:val="24"/>
          <w:szCs w:val="24"/>
        </w:rPr>
        <w:t xml:space="preserve"> (</w:t>
      </w:r>
      <w:r w:rsidRPr="00E87C49">
        <w:rPr>
          <w:rFonts w:ascii="Times New Roman" w:hAnsi="Times New Roman"/>
          <w:sz w:val="24"/>
          <w:szCs w:val="24"/>
        </w:rPr>
        <w:t>обеспечение муниципального задания</w:t>
      </w:r>
      <w:r>
        <w:rPr>
          <w:rFonts w:ascii="Times New Roman" w:hAnsi="Times New Roman"/>
          <w:sz w:val="24"/>
          <w:szCs w:val="24"/>
        </w:rPr>
        <w:t>);</w:t>
      </w:r>
      <w:r w:rsidRPr="00E87C49">
        <w:rPr>
          <w:rFonts w:ascii="Times New Roman" w:hAnsi="Times New Roman"/>
          <w:sz w:val="24"/>
          <w:szCs w:val="24"/>
        </w:rPr>
        <w:t xml:space="preserve"> </w:t>
      </w:r>
    </w:p>
    <w:p w:rsidR="00166F4E" w:rsidRDefault="00166F4E" w:rsidP="00166F4E">
      <w:pPr>
        <w:ind w:firstLine="708"/>
        <w:jc w:val="both"/>
        <w:rPr>
          <w:rFonts w:cs="Arial"/>
          <w:sz w:val="24"/>
          <w:szCs w:val="24"/>
        </w:rPr>
      </w:pPr>
      <w:r w:rsidRPr="00565C3C">
        <w:rPr>
          <w:rFonts w:cs="Arial"/>
          <w:sz w:val="24"/>
          <w:szCs w:val="24"/>
        </w:rPr>
        <w:t>- дополнительно</w:t>
      </w:r>
      <w:r>
        <w:rPr>
          <w:rFonts w:cs="Arial"/>
          <w:sz w:val="24"/>
          <w:szCs w:val="24"/>
        </w:rPr>
        <w:t>е</w:t>
      </w:r>
      <w:r w:rsidRPr="00565C3C">
        <w:rPr>
          <w:rFonts w:cs="Arial"/>
          <w:sz w:val="24"/>
          <w:szCs w:val="24"/>
        </w:rPr>
        <w:t xml:space="preserve"> финансировани</w:t>
      </w:r>
      <w:r>
        <w:rPr>
          <w:rFonts w:cs="Arial"/>
          <w:sz w:val="24"/>
          <w:szCs w:val="24"/>
        </w:rPr>
        <w:t>е</w:t>
      </w:r>
      <w:r w:rsidRPr="00565C3C">
        <w:rPr>
          <w:rFonts w:cs="Arial"/>
          <w:sz w:val="24"/>
          <w:szCs w:val="24"/>
        </w:rPr>
        <w:t xml:space="preserve"> из бюджета Городищенского муниципального района</w:t>
      </w:r>
      <w:r>
        <w:rPr>
          <w:rFonts w:cs="Arial"/>
          <w:sz w:val="24"/>
          <w:szCs w:val="24"/>
        </w:rPr>
        <w:t xml:space="preserve"> (прочие расходы);</w:t>
      </w:r>
    </w:p>
    <w:p w:rsidR="00166F4E" w:rsidRPr="00221E60" w:rsidRDefault="00166F4E" w:rsidP="00166F4E">
      <w:pPr>
        <w:ind w:firstLine="708"/>
        <w:jc w:val="both"/>
        <w:rPr>
          <w:rFonts w:cs="Arial"/>
          <w:sz w:val="24"/>
          <w:szCs w:val="24"/>
        </w:rPr>
      </w:pPr>
      <w:r w:rsidRPr="00111F18">
        <w:rPr>
          <w:sz w:val="24"/>
          <w:szCs w:val="24"/>
        </w:rPr>
        <w:t xml:space="preserve">- мероприятия подпрограммы </w:t>
      </w:r>
      <w:r w:rsidRPr="00F52FDD">
        <w:rPr>
          <w:sz w:val="24"/>
          <w:szCs w:val="24"/>
        </w:rPr>
        <w:t>«Строительство, реконструкция и модернизация учреждений сферы культуры, спорта и молодежной политики</w:t>
      </w:r>
      <w:r>
        <w:rPr>
          <w:sz w:val="24"/>
          <w:szCs w:val="24"/>
        </w:rPr>
        <w:t xml:space="preserve"> Городищенского </w:t>
      </w:r>
      <w:r w:rsidRPr="00221E60">
        <w:rPr>
          <w:rFonts w:cs="Arial"/>
          <w:sz w:val="24"/>
          <w:szCs w:val="24"/>
        </w:rPr>
        <w:t>муниципального района»</w:t>
      </w:r>
    </w:p>
    <w:p w:rsidR="00166F4E" w:rsidRDefault="00166F4E" w:rsidP="00166F4E">
      <w:pPr>
        <w:ind w:firstLine="708"/>
        <w:jc w:val="both"/>
        <w:rPr>
          <w:rFonts w:cs="Arial"/>
          <w:sz w:val="24"/>
          <w:szCs w:val="24"/>
        </w:rPr>
      </w:pPr>
      <w:r w:rsidRPr="00221E60">
        <w:rPr>
          <w:rFonts w:cs="Arial"/>
          <w:sz w:val="24"/>
          <w:szCs w:val="24"/>
        </w:rPr>
        <w:t>- мероприятия подпрограммы «Сохранение и развитие муниципальных учреждений культуры, спорта и молодежной политики Городищенского муниципального района на 2017-2019 годы».</w:t>
      </w:r>
    </w:p>
    <w:p w:rsidR="00166F4E" w:rsidRPr="00221E60" w:rsidRDefault="00166F4E" w:rsidP="00166F4E">
      <w:pPr>
        <w:ind w:firstLine="708"/>
        <w:jc w:val="both"/>
        <w:rPr>
          <w:rFonts w:cs="Arial"/>
          <w:sz w:val="24"/>
          <w:szCs w:val="24"/>
        </w:rPr>
      </w:pPr>
      <w:r>
        <w:rPr>
          <w:rFonts w:cs="Arial"/>
          <w:sz w:val="24"/>
          <w:szCs w:val="24"/>
        </w:rPr>
        <w:t xml:space="preserve">Расходы бюджета Волгоградской области включают в себя </w:t>
      </w:r>
      <w:proofErr w:type="spellStart"/>
      <w:r>
        <w:rPr>
          <w:rFonts w:cs="Arial"/>
          <w:sz w:val="24"/>
          <w:szCs w:val="24"/>
        </w:rPr>
        <w:t>софинансирование</w:t>
      </w:r>
      <w:proofErr w:type="spellEnd"/>
      <w:r>
        <w:rPr>
          <w:rFonts w:cs="Arial"/>
          <w:sz w:val="24"/>
          <w:szCs w:val="24"/>
        </w:rPr>
        <w:t xml:space="preserve"> программных мероприятий «</w:t>
      </w:r>
      <w:r w:rsidRPr="00323432">
        <w:rPr>
          <w:rFonts w:cs="Arial"/>
          <w:sz w:val="24"/>
          <w:szCs w:val="24"/>
        </w:rPr>
        <w:t>комплектование книжных фондов муниципальных общедоступных библиотек</w:t>
      </w:r>
      <w:r>
        <w:rPr>
          <w:rFonts w:cs="Arial"/>
          <w:sz w:val="24"/>
          <w:szCs w:val="24"/>
        </w:rPr>
        <w:t>, «</w:t>
      </w:r>
      <w:r w:rsidRPr="00323432">
        <w:rPr>
          <w:rFonts w:cs="Arial"/>
          <w:sz w:val="24"/>
          <w:szCs w:val="24"/>
        </w:rPr>
        <w:t>укрепление материально-технической базы и оснащение оборудованием детских школ искусств</w:t>
      </w:r>
      <w:r>
        <w:rPr>
          <w:rFonts w:cs="Arial"/>
          <w:sz w:val="24"/>
          <w:szCs w:val="24"/>
        </w:rPr>
        <w:t>».</w:t>
      </w:r>
    </w:p>
    <w:p w:rsidR="00166F4E" w:rsidRPr="009E5673" w:rsidRDefault="00166F4E" w:rsidP="00166F4E">
      <w:pPr>
        <w:shd w:val="clear" w:color="auto" w:fill="FFFFFF"/>
        <w:spacing w:before="278"/>
        <w:jc w:val="center"/>
        <w:rPr>
          <w:b/>
          <w:sz w:val="24"/>
          <w:szCs w:val="24"/>
        </w:rPr>
      </w:pPr>
      <w:r w:rsidRPr="009E5673">
        <w:rPr>
          <w:b/>
          <w:sz w:val="24"/>
          <w:szCs w:val="24"/>
        </w:rPr>
        <w:t>Раздел 3. Механизм реализации муниципальной программы «Сохранение и развитие муниципальных учреждений культуры, спорта и молодежной политики Городищенского муниципального района на 2017-2019 годы»</w:t>
      </w:r>
    </w:p>
    <w:p w:rsidR="00166F4E" w:rsidRDefault="00166F4E" w:rsidP="00166F4E">
      <w:pPr>
        <w:ind w:firstLine="709"/>
        <w:jc w:val="both"/>
      </w:pPr>
      <w:r w:rsidRPr="00C47C53">
        <w:rPr>
          <w:sz w:val="24"/>
          <w:szCs w:val="24"/>
        </w:rPr>
        <w:t xml:space="preserve">Управление Программой, контроль и мониторинг за ходом ее реализации осуществляет администрация Городищенского муниципального района в лице отдела по </w:t>
      </w:r>
      <w:r w:rsidRPr="000D340A">
        <w:rPr>
          <w:sz w:val="24"/>
          <w:szCs w:val="24"/>
        </w:rPr>
        <w:t xml:space="preserve">культуре, </w:t>
      </w:r>
      <w:r>
        <w:rPr>
          <w:sz w:val="24"/>
          <w:szCs w:val="24"/>
        </w:rPr>
        <w:t xml:space="preserve">социальной и </w:t>
      </w:r>
      <w:r w:rsidRPr="000D340A">
        <w:rPr>
          <w:sz w:val="24"/>
          <w:szCs w:val="24"/>
        </w:rPr>
        <w:t>молодежной политике</w:t>
      </w:r>
      <w:r>
        <w:rPr>
          <w:sz w:val="24"/>
          <w:szCs w:val="24"/>
        </w:rPr>
        <w:t>,</w:t>
      </w:r>
      <w:r w:rsidRPr="000D340A">
        <w:rPr>
          <w:sz w:val="24"/>
          <w:szCs w:val="24"/>
        </w:rPr>
        <w:t xml:space="preserve"> спорту администрации Городищенского муниципального района</w:t>
      </w:r>
      <w:r>
        <w:rPr>
          <w:sz w:val="24"/>
          <w:szCs w:val="24"/>
        </w:rPr>
        <w:t xml:space="preserve"> (далее – отдел по КМПС)</w:t>
      </w:r>
      <w:r w:rsidRPr="00C47C53">
        <w:rPr>
          <w:sz w:val="24"/>
          <w:szCs w:val="24"/>
        </w:rPr>
        <w:t xml:space="preserve">. </w:t>
      </w:r>
      <w:proofErr w:type="gramStart"/>
      <w:r w:rsidRPr="00C47C53">
        <w:rPr>
          <w:sz w:val="24"/>
          <w:szCs w:val="24"/>
        </w:rPr>
        <w:t xml:space="preserve">Отдел по </w:t>
      </w:r>
      <w:r>
        <w:rPr>
          <w:sz w:val="24"/>
          <w:szCs w:val="24"/>
        </w:rPr>
        <w:t>КМПС</w:t>
      </w:r>
      <w:r w:rsidRPr="00C47C53">
        <w:rPr>
          <w:sz w:val="24"/>
          <w:szCs w:val="24"/>
        </w:rPr>
        <w:t xml:space="preserve">, </w:t>
      </w:r>
      <w:r>
        <w:rPr>
          <w:sz w:val="24"/>
          <w:szCs w:val="24"/>
        </w:rPr>
        <w:t xml:space="preserve">                 </w:t>
      </w:r>
      <w:r w:rsidRPr="00C47C53">
        <w:rPr>
          <w:sz w:val="24"/>
          <w:szCs w:val="24"/>
        </w:rPr>
        <w:t xml:space="preserve">с учетом фактически выделенных лимитов финансирования мероприятий Программы из средств районного бюджета на соответствующий финансовый год проводит анализ хода исполнения мероприятий программы и освоения </w:t>
      </w:r>
      <w:r>
        <w:rPr>
          <w:sz w:val="24"/>
          <w:szCs w:val="24"/>
        </w:rPr>
        <w:t>подведомственными учреждениями</w:t>
      </w:r>
      <w:r w:rsidRPr="00C47C53">
        <w:rPr>
          <w:sz w:val="24"/>
          <w:szCs w:val="24"/>
        </w:rPr>
        <w:t xml:space="preserve"> средств, выделенных из районного бюджета, осуществляет общее руководство и содействует взаимодействию структурных подразделений администрации района по реализации муниципальной программы, а также, уточняет </w:t>
      </w:r>
      <w:r w:rsidRPr="00C47C53">
        <w:rPr>
          <w:sz w:val="24"/>
          <w:szCs w:val="24"/>
        </w:rPr>
        <w:lastRenderedPageBreak/>
        <w:t>потребности в финансировании на очередной финансовый год, и, в</w:t>
      </w:r>
      <w:proofErr w:type="gramEnd"/>
      <w:r w:rsidRPr="00C47C53">
        <w:rPr>
          <w:sz w:val="24"/>
          <w:szCs w:val="24"/>
        </w:rPr>
        <w:t xml:space="preserve"> </w:t>
      </w:r>
      <w:proofErr w:type="gramStart"/>
      <w:r w:rsidRPr="00C47C53">
        <w:rPr>
          <w:sz w:val="24"/>
          <w:szCs w:val="24"/>
        </w:rPr>
        <w:t>случае</w:t>
      </w:r>
      <w:proofErr w:type="gramEnd"/>
      <w:r w:rsidRPr="00C47C53">
        <w:rPr>
          <w:sz w:val="24"/>
          <w:szCs w:val="24"/>
        </w:rPr>
        <w:t xml:space="preserve"> необходимости, готовит для администрации района предложения по внесению изменений в нормативные правовые акты, в соответствии с которыми реализуется Программа. </w:t>
      </w:r>
    </w:p>
    <w:p w:rsidR="00166F4E" w:rsidRDefault="00166F4E" w:rsidP="00166F4E">
      <w:pPr>
        <w:pStyle w:val="Style5"/>
        <w:widowControl/>
        <w:spacing w:line="240" w:lineRule="exact"/>
      </w:pPr>
      <w:r>
        <w:t>Основными исполнителями Программы являются муниципальные учреждения, подведомственные отделу по КМПС.</w:t>
      </w:r>
    </w:p>
    <w:p w:rsidR="00166F4E" w:rsidRPr="00D77426" w:rsidRDefault="00166F4E" w:rsidP="00166F4E">
      <w:pPr>
        <w:pStyle w:val="Style5"/>
        <w:spacing w:line="240" w:lineRule="exact"/>
        <w:rPr>
          <w:rFonts w:cs="Arial"/>
        </w:rPr>
      </w:pPr>
      <w:r w:rsidRPr="00F42EB6">
        <w:t>Общий объем финансирования мероприятий Программы из бюджета Городищенского муниципального района</w:t>
      </w:r>
      <w:r>
        <w:t xml:space="preserve"> и бюджета Волгоградской области </w:t>
      </w:r>
      <w:r w:rsidRPr="00946D16">
        <w:t xml:space="preserve">составит   </w:t>
      </w:r>
      <w:r w:rsidRPr="00D77426">
        <w:rPr>
          <w:rFonts w:cs="Arial"/>
        </w:rPr>
        <w:t xml:space="preserve"> </w:t>
      </w:r>
      <w:r>
        <w:rPr>
          <w:rFonts w:cs="Arial"/>
        </w:rPr>
        <w:t>265 937,5</w:t>
      </w:r>
      <w:r w:rsidRPr="00D77426">
        <w:rPr>
          <w:rFonts w:cs="Arial"/>
        </w:rPr>
        <w:t xml:space="preserve"> </w:t>
      </w:r>
      <w:proofErr w:type="spellStart"/>
      <w:r w:rsidRPr="00D77426">
        <w:rPr>
          <w:rFonts w:cs="Arial"/>
        </w:rPr>
        <w:t>тыс</w:t>
      </w:r>
      <w:proofErr w:type="gramStart"/>
      <w:r w:rsidRPr="00D77426">
        <w:rPr>
          <w:rFonts w:cs="Arial"/>
        </w:rPr>
        <w:t>.р</w:t>
      </w:r>
      <w:proofErr w:type="gramEnd"/>
      <w:r w:rsidRPr="00D77426">
        <w:rPr>
          <w:rFonts w:cs="Arial"/>
        </w:rPr>
        <w:t>уб</w:t>
      </w:r>
      <w:proofErr w:type="spellEnd"/>
      <w:r w:rsidRPr="00D77426">
        <w:rPr>
          <w:rFonts w:cs="Arial"/>
        </w:rPr>
        <w:t>., из них</w:t>
      </w:r>
    </w:p>
    <w:p w:rsidR="00166F4E" w:rsidRPr="00D77426" w:rsidRDefault="00166F4E" w:rsidP="00166F4E">
      <w:pPr>
        <w:pStyle w:val="Style5"/>
        <w:spacing w:line="240" w:lineRule="exact"/>
        <w:rPr>
          <w:rFonts w:cs="Arial"/>
        </w:rPr>
      </w:pPr>
      <w:r w:rsidRPr="00D77426">
        <w:rPr>
          <w:rFonts w:cs="Arial"/>
        </w:rPr>
        <w:t xml:space="preserve">районный бюджет </w:t>
      </w:r>
      <w:r>
        <w:rPr>
          <w:rFonts w:cs="Arial"/>
        </w:rPr>
        <w:t xml:space="preserve">264 709,8 </w:t>
      </w:r>
      <w:r w:rsidRPr="00D77426">
        <w:rPr>
          <w:rFonts w:cs="Arial"/>
        </w:rPr>
        <w:t>тыс. руб</w:t>
      </w:r>
      <w:r>
        <w:rPr>
          <w:rFonts w:cs="Arial"/>
        </w:rPr>
        <w:t>.</w:t>
      </w:r>
      <w:r w:rsidRPr="00D77426">
        <w:rPr>
          <w:rFonts w:cs="Arial"/>
        </w:rPr>
        <w:t xml:space="preserve"> в том числе:</w:t>
      </w:r>
    </w:p>
    <w:p w:rsidR="00166F4E" w:rsidRPr="00D77426" w:rsidRDefault="00166F4E" w:rsidP="00166F4E">
      <w:pPr>
        <w:pStyle w:val="Style5"/>
        <w:spacing w:line="240" w:lineRule="exact"/>
        <w:rPr>
          <w:rFonts w:cs="Arial"/>
        </w:rPr>
      </w:pPr>
      <w:r w:rsidRPr="00D77426">
        <w:rPr>
          <w:rFonts w:cs="Arial"/>
        </w:rPr>
        <w:t>- в 2017г. – 84</w:t>
      </w:r>
      <w:r>
        <w:rPr>
          <w:rFonts w:cs="Arial"/>
        </w:rPr>
        <w:t xml:space="preserve"> </w:t>
      </w:r>
      <w:r w:rsidRPr="00D77426">
        <w:rPr>
          <w:rFonts w:cs="Arial"/>
        </w:rPr>
        <w:t xml:space="preserve">471,5 </w:t>
      </w:r>
      <w:proofErr w:type="spellStart"/>
      <w:r w:rsidRPr="00D77426">
        <w:rPr>
          <w:rFonts w:cs="Arial"/>
        </w:rPr>
        <w:t>тыс</w:t>
      </w:r>
      <w:proofErr w:type="gramStart"/>
      <w:r w:rsidRPr="00D77426">
        <w:rPr>
          <w:rFonts w:cs="Arial"/>
        </w:rPr>
        <w:t>.р</w:t>
      </w:r>
      <w:proofErr w:type="gramEnd"/>
      <w:r w:rsidRPr="00D77426">
        <w:rPr>
          <w:rFonts w:cs="Arial"/>
        </w:rPr>
        <w:t>уб</w:t>
      </w:r>
      <w:proofErr w:type="spellEnd"/>
      <w:r w:rsidRPr="00D77426">
        <w:rPr>
          <w:rFonts w:cs="Arial"/>
        </w:rPr>
        <w:t xml:space="preserve">.; </w:t>
      </w:r>
    </w:p>
    <w:p w:rsidR="00166F4E" w:rsidRPr="00D77426" w:rsidRDefault="00166F4E" w:rsidP="00166F4E">
      <w:pPr>
        <w:pStyle w:val="Style5"/>
        <w:spacing w:line="240" w:lineRule="exact"/>
        <w:rPr>
          <w:rFonts w:cs="Arial"/>
        </w:rPr>
      </w:pPr>
      <w:r w:rsidRPr="00D77426">
        <w:rPr>
          <w:rFonts w:cs="Arial"/>
        </w:rPr>
        <w:t xml:space="preserve">- в 2018г. – </w:t>
      </w:r>
      <w:r>
        <w:rPr>
          <w:rFonts w:cs="Arial"/>
        </w:rPr>
        <w:t>103 227,1</w:t>
      </w:r>
      <w:r w:rsidRPr="00D77426">
        <w:rPr>
          <w:rFonts w:cs="Arial"/>
        </w:rPr>
        <w:t xml:space="preserve"> </w:t>
      </w:r>
      <w:proofErr w:type="spellStart"/>
      <w:r w:rsidRPr="00D77426">
        <w:rPr>
          <w:rFonts w:cs="Arial"/>
        </w:rPr>
        <w:t>тыс</w:t>
      </w:r>
      <w:proofErr w:type="gramStart"/>
      <w:r w:rsidRPr="00D77426">
        <w:rPr>
          <w:rFonts w:cs="Arial"/>
        </w:rPr>
        <w:t>.р</w:t>
      </w:r>
      <w:proofErr w:type="gramEnd"/>
      <w:r w:rsidRPr="00D77426">
        <w:rPr>
          <w:rFonts w:cs="Arial"/>
        </w:rPr>
        <w:t>уб</w:t>
      </w:r>
      <w:proofErr w:type="spellEnd"/>
      <w:r w:rsidRPr="00D77426">
        <w:rPr>
          <w:rFonts w:cs="Arial"/>
        </w:rPr>
        <w:t>.;</w:t>
      </w:r>
    </w:p>
    <w:p w:rsidR="00166F4E" w:rsidRPr="00D77426" w:rsidRDefault="00166F4E" w:rsidP="00166F4E">
      <w:pPr>
        <w:pStyle w:val="Style5"/>
        <w:spacing w:line="240" w:lineRule="exact"/>
        <w:rPr>
          <w:rFonts w:cs="Arial"/>
        </w:rPr>
      </w:pPr>
      <w:r w:rsidRPr="00D77426">
        <w:rPr>
          <w:rFonts w:cs="Arial"/>
        </w:rPr>
        <w:t xml:space="preserve">- в 2019г. – </w:t>
      </w:r>
      <w:r>
        <w:rPr>
          <w:rFonts w:cs="Arial"/>
        </w:rPr>
        <w:t>77 011,2</w:t>
      </w:r>
      <w:r w:rsidRPr="00D77426">
        <w:rPr>
          <w:rFonts w:cs="Arial"/>
        </w:rPr>
        <w:t xml:space="preserve"> </w:t>
      </w:r>
      <w:proofErr w:type="spellStart"/>
      <w:r w:rsidRPr="00D77426">
        <w:rPr>
          <w:rFonts w:cs="Arial"/>
        </w:rPr>
        <w:t>тыс</w:t>
      </w:r>
      <w:proofErr w:type="gramStart"/>
      <w:r w:rsidRPr="00D77426">
        <w:rPr>
          <w:rFonts w:cs="Arial"/>
        </w:rPr>
        <w:t>.р</w:t>
      </w:r>
      <w:proofErr w:type="gramEnd"/>
      <w:r w:rsidRPr="00D77426">
        <w:rPr>
          <w:rFonts w:cs="Arial"/>
        </w:rPr>
        <w:t>уб</w:t>
      </w:r>
      <w:proofErr w:type="spellEnd"/>
      <w:r w:rsidRPr="00D77426">
        <w:rPr>
          <w:rFonts w:cs="Arial"/>
        </w:rPr>
        <w:t>.;</w:t>
      </w:r>
    </w:p>
    <w:p w:rsidR="00166F4E" w:rsidRPr="00D77426" w:rsidRDefault="00166F4E" w:rsidP="00166F4E">
      <w:pPr>
        <w:pStyle w:val="Style5"/>
        <w:spacing w:line="240" w:lineRule="exact"/>
        <w:rPr>
          <w:rFonts w:cs="Arial"/>
        </w:rPr>
      </w:pPr>
      <w:r w:rsidRPr="00D77426">
        <w:rPr>
          <w:rFonts w:cs="Arial"/>
        </w:rPr>
        <w:t xml:space="preserve">областной бюджет </w:t>
      </w:r>
      <w:r>
        <w:rPr>
          <w:rFonts w:cs="Arial"/>
        </w:rPr>
        <w:t>227,6</w:t>
      </w:r>
      <w:r w:rsidRPr="00D77426">
        <w:rPr>
          <w:rFonts w:cs="Arial"/>
        </w:rPr>
        <w:t xml:space="preserve"> </w:t>
      </w:r>
      <w:proofErr w:type="spellStart"/>
      <w:r w:rsidRPr="00D77426">
        <w:rPr>
          <w:rFonts w:cs="Arial"/>
        </w:rPr>
        <w:t>тыс</w:t>
      </w:r>
      <w:proofErr w:type="gramStart"/>
      <w:r w:rsidRPr="00D77426">
        <w:rPr>
          <w:rFonts w:cs="Arial"/>
        </w:rPr>
        <w:t>.р</w:t>
      </w:r>
      <w:proofErr w:type="gramEnd"/>
      <w:r w:rsidRPr="00D77426">
        <w:rPr>
          <w:rFonts w:cs="Arial"/>
        </w:rPr>
        <w:t>уб</w:t>
      </w:r>
      <w:proofErr w:type="spellEnd"/>
      <w:r w:rsidRPr="00D77426">
        <w:rPr>
          <w:rFonts w:cs="Arial"/>
        </w:rPr>
        <w:t>., из них:</w:t>
      </w:r>
    </w:p>
    <w:p w:rsidR="00166F4E" w:rsidRPr="00D77426" w:rsidRDefault="00166F4E" w:rsidP="00166F4E">
      <w:pPr>
        <w:pStyle w:val="Style5"/>
        <w:spacing w:line="240" w:lineRule="exact"/>
        <w:rPr>
          <w:rFonts w:cs="Arial"/>
        </w:rPr>
      </w:pPr>
      <w:r w:rsidRPr="00D77426">
        <w:rPr>
          <w:rFonts w:cs="Arial"/>
        </w:rPr>
        <w:t>- в 2017г. – 0;</w:t>
      </w:r>
    </w:p>
    <w:p w:rsidR="00166F4E" w:rsidRPr="00D77426" w:rsidRDefault="00166F4E" w:rsidP="00166F4E">
      <w:pPr>
        <w:pStyle w:val="Style5"/>
        <w:spacing w:line="240" w:lineRule="exact"/>
        <w:rPr>
          <w:rFonts w:cs="Arial"/>
        </w:rPr>
      </w:pPr>
      <w:r w:rsidRPr="00D77426">
        <w:rPr>
          <w:rFonts w:cs="Arial"/>
        </w:rPr>
        <w:t xml:space="preserve">- в 2018г. – </w:t>
      </w:r>
      <w:r>
        <w:rPr>
          <w:rFonts w:cs="Arial"/>
        </w:rPr>
        <w:t>227,6</w:t>
      </w:r>
      <w:r w:rsidRPr="00D77426">
        <w:rPr>
          <w:rFonts w:cs="Arial"/>
        </w:rPr>
        <w:t xml:space="preserve"> </w:t>
      </w:r>
      <w:proofErr w:type="spellStart"/>
      <w:r w:rsidRPr="00D77426">
        <w:rPr>
          <w:rFonts w:cs="Arial"/>
        </w:rPr>
        <w:t>тыс</w:t>
      </w:r>
      <w:proofErr w:type="gramStart"/>
      <w:r w:rsidRPr="00D77426">
        <w:rPr>
          <w:rFonts w:cs="Arial"/>
        </w:rPr>
        <w:t>.р</w:t>
      </w:r>
      <w:proofErr w:type="gramEnd"/>
      <w:r w:rsidRPr="00D77426">
        <w:rPr>
          <w:rFonts w:cs="Arial"/>
        </w:rPr>
        <w:t>уб</w:t>
      </w:r>
      <w:proofErr w:type="spellEnd"/>
      <w:r w:rsidRPr="00D77426">
        <w:rPr>
          <w:rFonts w:cs="Arial"/>
        </w:rPr>
        <w:t>.;</w:t>
      </w:r>
    </w:p>
    <w:p w:rsidR="00166F4E" w:rsidRDefault="00166F4E" w:rsidP="00166F4E">
      <w:pPr>
        <w:pStyle w:val="Style5"/>
        <w:widowControl/>
        <w:spacing w:line="240" w:lineRule="exact"/>
        <w:rPr>
          <w:rFonts w:cs="Arial"/>
        </w:rPr>
      </w:pPr>
      <w:r w:rsidRPr="00D77426">
        <w:rPr>
          <w:rFonts w:cs="Arial"/>
        </w:rPr>
        <w:t xml:space="preserve">- в 2019г. – </w:t>
      </w:r>
      <w:r>
        <w:rPr>
          <w:rFonts w:cs="Arial"/>
        </w:rPr>
        <w:t>1 000,0</w:t>
      </w:r>
    </w:p>
    <w:p w:rsidR="00166F4E" w:rsidRPr="004D1D3F" w:rsidRDefault="00166F4E" w:rsidP="00166F4E">
      <w:pPr>
        <w:pStyle w:val="Style5"/>
        <w:widowControl/>
        <w:spacing w:line="240" w:lineRule="exact"/>
      </w:pPr>
      <w:r>
        <w:t>П</w:t>
      </w:r>
      <w:r w:rsidRPr="001C1EC0">
        <w:t>ри эффективной и целенаправленной реализации мероприятий Программы будут</w:t>
      </w:r>
      <w:r w:rsidRPr="004D1D3F">
        <w:t xml:space="preserve"> </w:t>
      </w:r>
      <w:r>
        <w:t>достигнуты следующие результаты</w:t>
      </w:r>
      <w:r w:rsidRPr="004D1D3F">
        <w:t>:</w:t>
      </w:r>
    </w:p>
    <w:p w:rsidR="00166F4E" w:rsidRPr="004D1D3F" w:rsidRDefault="00166F4E" w:rsidP="00166F4E">
      <w:pPr>
        <w:ind w:firstLine="708"/>
        <w:jc w:val="both"/>
        <w:rPr>
          <w:sz w:val="24"/>
          <w:szCs w:val="24"/>
        </w:rPr>
      </w:pPr>
      <w:r w:rsidRPr="004D1D3F">
        <w:rPr>
          <w:sz w:val="24"/>
          <w:szCs w:val="24"/>
        </w:rPr>
        <w:t>1) сохранение сети учреждений, подведомственных отделу по КМПС;</w:t>
      </w:r>
    </w:p>
    <w:p w:rsidR="00166F4E" w:rsidRPr="004D1D3F" w:rsidRDefault="00166F4E" w:rsidP="00166F4E">
      <w:pPr>
        <w:ind w:firstLine="708"/>
        <w:jc w:val="both"/>
        <w:rPr>
          <w:sz w:val="24"/>
          <w:szCs w:val="24"/>
        </w:rPr>
      </w:pPr>
      <w:r w:rsidRPr="004D1D3F">
        <w:rPr>
          <w:sz w:val="24"/>
          <w:szCs w:val="24"/>
        </w:rPr>
        <w:t>2) рост средней заработанной платы работников</w:t>
      </w:r>
      <w:r>
        <w:rPr>
          <w:sz w:val="24"/>
          <w:szCs w:val="24"/>
        </w:rPr>
        <w:t xml:space="preserve"> районных</w:t>
      </w:r>
      <w:r w:rsidRPr="004D1D3F">
        <w:rPr>
          <w:sz w:val="24"/>
          <w:szCs w:val="24"/>
        </w:rPr>
        <w:t xml:space="preserve"> учреждений культуры и педагогических работников детских школ искусств</w:t>
      </w:r>
      <w:r>
        <w:rPr>
          <w:sz w:val="24"/>
          <w:szCs w:val="24"/>
        </w:rPr>
        <w:t xml:space="preserve"> и доведение ее </w:t>
      </w:r>
      <w:proofErr w:type="gramStart"/>
      <w:r>
        <w:rPr>
          <w:sz w:val="24"/>
          <w:szCs w:val="24"/>
        </w:rPr>
        <w:t>до</w:t>
      </w:r>
      <w:proofErr w:type="gramEnd"/>
      <w:r>
        <w:rPr>
          <w:sz w:val="24"/>
          <w:szCs w:val="24"/>
        </w:rPr>
        <w:t xml:space="preserve"> средней по экономике в регионе</w:t>
      </w:r>
      <w:r w:rsidRPr="004D1D3F">
        <w:rPr>
          <w:sz w:val="24"/>
          <w:szCs w:val="24"/>
        </w:rPr>
        <w:t>;</w:t>
      </w:r>
    </w:p>
    <w:p w:rsidR="00166F4E" w:rsidRPr="004D1D3F" w:rsidRDefault="00166F4E" w:rsidP="00166F4E">
      <w:pPr>
        <w:ind w:firstLine="708"/>
        <w:jc w:val="both"/>
        <w:rPr>
          <w:sz w:val="24"/>
          <w:szCs w:val="24"/>
        </w:rPr>
      </w:pPr>
      <w:r w:rsidRPr="004D1D3F">
        <w:rPr>
          <w:sz w:val="24"/>
          <w:szCs w:val="24"/>
        </w:rPr>
        <w:t>3) увеличение численности обучающихся в детских школах искусств района</w:t>
      </w:r>
      <w:r>
        <w:rPr>
          <w:sz w:val="24"/>
          <w:szCs w:val="24"/>
        </w:rPr>
        <w:t xml:space="preserve"> за счет развития материально-технической базы учреждений, строительства пристройки к МБУ ДО «</w:t>
      </w:r>
      <w:proofErr w:type="spellStart"/>
      <w:r>
        <w:rPr>
          <w:sz w:val="24"/>
          <w:szCs w:val="24"/>
        </w:rPr>
        <w:t>Городищенская</w:t>
      </w:r>
      <w:proofErr w:type="spellEnd"/>
      <w:r>
        <w:rPr>
          <w:sz w:val="24"/>
          <w:szCs w:val="24"/>
        </w:rPr>
        <w:t xml:space="preserve"> ШИ»</w:t>
      </w:r>
      <w:r w:rsidRPr="004D1D3F">
        <w:rPr>
          <w:sz w:val="24"/>
          <w:szCs w:val="24"/>
        </w:rPr>
        <w:t>;</w:t>
      </w:r>
    </w:p>
    <w:p w:rsidR="00166F4E" w:rsidRDefault="00166F4E" w:rsidP="00166F4E">
      <w:pPr>
        <w:ind w:firstLine="708"/>
        <w:jc w:val="both"/>
        <w:rPr>
          <w:sz w:val="24"/>
          <w:szCs w:val="24"/>
        </w:rPr>
      </w:pPr>
      <w:r w:rsidRPr="004D1D3F">
        <w:rPr>
          <w:sz w:val="24"/>
          <w:szCs w:val="24"/>
        </w:rPr>
        <w:t xml:space="preserve">4) </w:t>
      </w:r>
      <w:r>
        <w:rPr>
          <w:sz w:val="24"/>
          <w:szCs w:val="24"/>
        </w:rPr>
        <w:t>увеличение доли учреждений культуры и искусства, находящихся в муниципальной собственности района, состояние которых является удовлетворительным от 90% и более от общего количества учреждений культуры, находящихся в районной собственности, с</w:t>
      </w:r>
      <w:r w:rsidRPr="004D1D3F">
        <w:rPr>
          <w:sz w:val="24"/>
          <w:szCs w:val="24"/>
        </w:rPr>
        <w:t>окращение доли помещений в зданиях учреждени</w:t>
      </w:r>
      <w:r>
        <w:rPr>
          <w:sz w:val="24"/>
          <w:szCs w:val="24"/>
        </w:rPr>
        <w:t>й</w:t>
      </w:r>
      <w:r w:rsidRPr="004D1D3F">
        <w:rPr>
          <w:sz w:val="24"/>
          <w:szCs w:val="24"/>
        </w:rPr>
        <w:t xml:space="preserve"> культуры</w:t>
      </w:r>
      <w:r>
        <w:rPr>
          <w:sz w:val="24"/>
          <w:szCs w:val="24"/>
        </w:rPr>
        <w:t>,</w:t>
      </w:r>
      <w:r w:rsidRPr="004D1D3F">
        <w:rPr>
          <w:sz w:val="24"/>
          <w:szCs w:val="24"/>
        </w:rPr>
        <w:t xml:space="preserve"> которые </w:t>
      </w:r>
      <w:r>
        <w:rPr>
          <w:sz w:val="24"/>
          <w:szCs w:val="24"/>
        </w:rPr>
        <w:t>т</w:t>
      </w:r>
      <w:r w:rsidRPr="004D1D3F">
        <w:rPr>
          <w:sz w:val="24"/>
          <w:szCs w:val="24"/>
        </w:rPr>
        <w:t>ребуют капитального ремонта, реконструкци</w:t>
      </w:r>
      <w:r>
        <w:rPr>
          <w:sz w:val="24"/>
          <w:szCs w:val="24"/>
        </w:rPr>
        <w:t xml:space="preserve">и </w:t>
      </w:r>
      <w:r w:rsidRPr="004D1D3F">
        <w:rPr>
          <w:sz w:val="24"/>
          <w:szCs w:val="24"/>
        </w:rPr>
        <w:t>или текущ</w:t>
      </w:r>
      <w:r>
        <w:rPr>
          <w:sz w:val="24"/>
          <w:szCs w:val="24"/>
        </w:rPr>
        <w:t>его</w:t>
      </w:r>
      <w:r w:rsidRPr="004D1D3F">
        <w:rPr>
          <w:sz w:val="24"/>
          <w:szCs w:val="24"/>
        </w:rPr>
        <w:t xml:space="preserve"> ремонт</w:t>
      </w:r>
      <w:r>
        <w:rPr>
          <w:sz w:val="24"/>
          <w:szCs w:val="24"/>
        </w:rPr>
        <w:t>а</w:t>
      </w:r>
      <w:r w:rsidRPr="004D1D3F">
        <w:rPr>
          <w:sz w:val="24"/>
          <w:szCs w:val="24"/>
        </w:rPr>
        <w:t>.</w:t>
      </w:r>
    </w:p>
    <w:p w:rsidR="00166F4E" w:rsidRDefault="00166F4E" w:rsidP="00166F4E">
      <w:pPr>
        <w:ind w:firstLine="708"/>
        <w:jc w:val="both"/>
        <w:rPr>
          <w:sz w:val="24"/>
          <w:szCs w:val="24"/>
        </w:rPr>
      </w:pPr>
      <w:r>
        <w:rPr>
          <w:sz w:val="24"/>
          <w:szCs w:val="24"/>
        </w:rPr>
        <w:t>5) поддержание достигнутого уровня обеспеченности организациями культуры                   и искусства в соответствии с социальными нормами;</w:t>
      </w:r>
    </w:p>
    <w:p w:rsidR="00166F4E" w:rsidRPr="0035282D" w:rsidRDefault="00166F4E" w:rsidP="00166F4E">
      <w:pPr>
        <w:ind w:firstLine="708"/>
        <w:jc w:val="both"/>
        <w:rPr>
          <w:sz w:val="24"/>
          <w:szCs w:val="24"/>
        </w:rPr>
      </w:pPr>
      <w:r>
        <w:rPr>
          <w:sz w:val="24"/>
          <w:szCs w:val="24"/>
        </w:rPr>
        <w:t>6) обеспечение использования исторического и культурного наследия для воспитания детей и молодежи Городищенского муниципального района;</w:t>
      </w:r>
    </w:p>
    <w:p w:rsidR="00166F4E" w:rsidRPr="004D1D3F" w:rsidRDefault="00166F4E" w:rsidP="00166F4E">
      <w:pPr>
        <w:ind w:firstLine="708"/>
        <w:jc w:val="both"/>
        <w:rPr>
          <w:sz w:val="24"/>
          <w:szCs w:val="24"/>
        </w:rPr>
      </w:pPr>
      <w:r>
        <w:rPr>
          <w:sz w:val="24"/>
          <w:szCs w:val="24"/>
        </w:rPr>
        <w:t xml:space="preserve">7) обеспечение государственной охраны объекта культурного наследия Волгоградской области - </w:t>
      </w:r>
      <w:r w:rsidRPr="002F18CB">
        <w:rPr>
          <w:sz w:val="24"/>
          <w:szCs w:val="24"/>
        </w:rPr>
        <w:t>Военно-мемориально</w:t>
      </w:r>
      <w:r>
        <w:rPr>
          <w:sz w:val="24"/>
          <w:szCs w:val="24"/>
        </w:rPr>
        <w:t>го</w:t>
      </w:r>
      <w:r w:rsidRPr="002F18CB">
        <w:rPr>
          <w:sz w:val="24"/>
          <w:szCs w:val="24"/>
        </w:rPr>
        <w:t xml:space="preserve"> кладбищ</w:t>
      </w:r>
      <w:r>
        <w:rPr>
          <w:sz w:val="24"/>
          <w:szCs w:val="24"/>
        </w:rPr>
        <w:t>а</w:t>
      </w:r>
      <w:r w:rsidRPr="002F18CB">
        <w:rPr>
          <w:sz w:val="24"/>
          <w:szCs w:val="24"/>
        </w:rPr>
        <w:t xml:space="preserve"> советских воинов, погибших в период Сталинградской битвы  у </w:t>
      </w:r>
      <w:proofErr w:type="spellStart"/>
      <w:r w:rsidRPr="002F18CB">
        <w:rPr>
          <w:sz w:val="24"/>
          <w:szCs w:val="24"/>
        </w:rPr>
        <w:t>с</w:t>
      </w:r>
      <w:proofErr w:type="gramStart"/>
      <w:r w:rsidRPr="002F18CB">
        <w:rPr>
          <w:sz w:val="24"/>
          <w:szCs w:val="24"/>
        </w:rPr>
        <w:t>.Р</w:t>
      </w:r>
      <w:proofErr w:type="gramEnd"/>
      <w:r w:rsidRPr="002F18CB">
        <w:rPr>
          <w:sz w:val="24"/>
          <w:szCs w:val="24"/>
        </w:rPr>
        <w:t>оссошки</w:t>
      </w:r>
      <w:proofErr w:type="spellEnd"/>
      <w:r>
        <w:rPr>
          <w:sz w:val="24"/>
          <w:szCs w:val="24"/>
        </w:rPr>
        <w:t>.</w:t>
      </w: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pStyle w:val="ConsPlusNormal"/>
        <w:widowControl/>
        <w:ind w:firstLine="0"/>
        <w:jc w:val="center"/>
        <w:outlineLvl w:val="1"/>
        <w:rPr>
          <w:rFonts w:ascii="Times New Roman" w:hAnsi="Times New Roman"/>
          <w:b/>
          <w:sz w:val="24"/>
          <w:szCs w:val="24"/>
        </w:rPr>
      </w:pPr>
    </w:p>
    <w:p w:rsidR="00166F4E" w:rsidRDefault="00166F4E" w:rsidP="00166F4E">
      <w:pPr>
        <w:tabs>
          <w:tab w:val="left" w:pos="3984"/>
        </w:tabs>
        <w:jc w:val="center"/>
        <w:rPr>
          <w:rFonts w:cs="Arial"/>
          <w:b/>
          <w:sz w:val="24"/>
          <w:szCs w:val="24"/>
        </w:rPr>
        <w:sectPr w:rsidR="00166F4E" w:rsidSect="00CA2250">
          <w:pgSz w:w="11906" w:h="16838"/>
          <w:pgMar w:top="567" w:right="1276" w:bottom="567" w:left="1559" w:header="709" w:footer="709" w:gutter="0"/>
          <w:cols w:space="708"/>
          <w:docGrid w:linePitch="360"/>
        </w:sectPr>
      </w:pPr>
    </w:p>
    <w:p w:rsidR="00166F4E" w:rsidRPr="008D1980" w:rsidRDefault="00166F4E" w:rsidP="00166F4E">
      <w:pPr>
        <w:pStyle w:val="ConsPlusNormal"/>
        <w:ind w:left="10620" w:firstLine="0"/>
        <w:outlineLvl w:val="1"/>
        <w:rPr>
          <w:rFonts w:ascii="Times New Roman" w:hAnsi="Times New Roman" w:cs="Times New Roman"/>
          <w:sz w:val="22"/>
          <w:szCs w:val="22"/>
        </w:rPr>
      </w:pPr>
      <w:r w:rsidRPr="008D1980">
        <w:rPr>
          <w:rFonts w:ascii="Times New Roman" w:hAnsi="Times New Roman" w:cs="Times New Roman"/>
          <w:sz w:val="22"/>
          <w:szCs w:val="22"/>
        </w:rPr>
        <w:lastRenderedPageBreak/>
        <w:t>ПРИЛОЖЕНИЕ</w:t>
      </w:r>
    </w:p>
    <w:p w:rsidR="00166F4E" w:rsidRPr="008D1980" w:rsidRDefault="00166F4E" w:rsidP="00166F4E">
      <w:pPr>
        <w:pStyle w:val="ConsPlusTitle"/>
        <w:widowControl/>
        <w:ind w:left="10620" w:right="-546"/>
        <w:rPr>
          <w:rFonts w:ascii="Times New Roman" w:hAnsi="Times New Roman" w:cs="Times New Roman"/>
          <w:b w:val="0"/>
          <w:sz w:val="22"/>
          <w:szCs w:val="22"/>
        </w:rPr>
      </w:pPr>
      <w:r w:rsidRPr="008D1980">
        <w:rPr>
          <w:rFonts w:ascii="Times New Roman" w:hAnsi="Times New Roman" w:cs="Times New Roman"/>
          <w:b w:val="0"/>
          <w:sz w:val="22"/>
          <w:szCs w:val="22"/>
        </w:rPr>
        <w:t>к муниципальной программе</w:t>
      </w:r>
    </w:p>
    <w:p w:rsidR="00166F4E" w:rsidRPr="008D1980" w:rsidRDefault="00166F4E" w:rsidP="00166F4E">
      <w:pPr>
        <w:pStyle w:val="ConsPlusTitle"/>
        <w:widowControl/>
        <w:ind w:left="10620" w:right="-546"/>
        <w:rPr>
          <w:rFonts w:ascii="Times New Roman" w:hAnsi="Times New Roman" w:cs="Times New Roman"/>
          <w:b w:val="0"/>
          <w:sz w:val="22"/>
          <w:szCs w:val="22"/>
        </w:rPr>
      </w:pPr>
      <w:r w:rsidRPr="008D1980">
        <w:rPr>
          <w:rFonts w:ascii="Times New Roman" w:hAnsi="Times New Roman" w:cs="Times New Roman"/>
          <w:b w:val="0"/>
          <w:sz w:val="22"/>
          <w:szCs w:val="22"/>
        </w:rPr>
        <w:t xml:space="preserve">«Сохранение и развитие </w:t>
      </w:r>
      <w:proofErr w:type="gramStart"/>
      <w:r w:rsidRPr="008D1980">
        <w:rPr>
          <w:rFonts w:ascii="Times New Roman" w:hAnsi="Times New Roman" w:cs="Times New Roman"/>
          <w:b w:val="0"/>
          <w:sz w:val="22"/>
          <w:szCs w:val="22"/>
        </w:rPr>
        <w:t>муниципальных</w:t>
      </w:r>
      <w:proofErr w:type="gramEnd"/>
      <w:r w:rsidRPr="008D1980">
        <w:rPr>
          <w:rFonts w:ascii="Times New Roman" w:hAnsi="Times New Roman" w:cs="Times New Roman"/>
          <w:b w:val="0"/>
          <w:sz w:val="22"/>
          <w:szCs w:val="22"/>
        </w:rPr>
        <w:t xml:space="preserve"> </w:t>
      </w:r>
    </w:p>
    <w:p w:rsidR="00166F4E" w:rsidRPr="008D1980" w:rsidRDefault="00166F4E" w:rsidP="00166F4E">
      <w:pPr>
        <w:pStyle w:val="ConsPlusTitle"/>
        <w:widowControl/>
        <w:ind w:left="10620" w:right="-546"/>
        <w:rPr>
          <w:rFonts w:ascii="Times New Roman" w:hAnsi="Times New Roman" w:cs="Times New Roman"/>
          <w:b w:val="0"/>
          <w:sz w:val="22"/>
          <w:szCs w:val="22"/>
        </w:rPr>
      </w:pPr>
      <w:r w:rsidRPr="008D1980">
        <w:rPr>
          <w:rFonts w:ascii="Times New Roman" w:hAnsi="Times New Roman" w:cs="Times New Roman"/>
          <w:b w:val="0"/>
          <w:sz w:val="22"/>
          <w:szCs w:val="22"/>
        </w:rPr>
        <w:t xml:space="preserve">учреждений культуры, спорта </w:t>
      </w:r>
    </w:p>
    <w:p w:rsidR="00166F4E" w:rsidRPr="008D1980" w:rsidRDefault="00166F4E" w:rsidP="00166F4E">
      <w:pPr>
        <w:pStyle w:val="ConsPlusTitle"/>
        <w:widowControl/>
        <w:ind w:left="10620" w:right="-546"/>
        <w:rPr>
          <w:rFonts w:ascii="Times New Roman" w:hAnsi="Times New Roman" w:cs="Times New Roman"/>
          <w:b w:val="0"/>
          <w:sz w:val="22"/>
          <w:szCs w:val="22"/>
        </w:rPr>
      </w:pPr>
      <w:r w:rsidRPr="008D1980">
        <w:rPr>
          <w:rFonts w:ascii="Times New Roman" w:hAnsi="Times New Roman" w:cs="Times New Roman"/>
          <w:b w:val="0"/>
          <w:sz w:val="22"/>
          <w:szCs w:val="22"/>
        </w:rPr>
        <w:t>и молодежной п</w:t>
      </w:r>
      <w:r>
        <w:rPr>
          <w:rFonts w:ascii="Times New Roman" w:hAnsi="Times New Roman" w:cs="Times New Roman"/>
          <w:b w:val="0"/>
          <w:sz w:val="22"/>
          <w:szCs w:val="22"/>
        </w:rPr>
        <w:t>олитики Г</w:t>
      </w:r>
      <w:r w:rsidRPr="008D1980">
        <w:rPr>
          <w:rFonts w:ascii="Times New Roman" w:hAnsi="Times New Roman" w:cs="Times New Roman"/>
          <w:b w:val="0"/>
          <w:sz w:val="22"/>
          <w:szCs w:val="22"/>
        </w:rPr>
        <w:t>о</w:t>
      </w:r>
      <w:r>
        <w:rPr>
          <w:rFonts w:ascii="Times New Roman" w:hAnsi="Times New Roman" w:cs="Times New Roman"/>
          <w:b w:val="0"/>
          <w:sz w:val="22"/>
          <w:szCs w:val="22"/>
        </w:rPr>
        <w:t>ро</w:t>
      </w:r>
      <w:r w:rsidRPr="008D1980">
        <w:rPr>
          <w:rFonts w:ascii="Times New Roman" w:hAnsi="Times New Roman" w:cs="Times New Roman"/>
          <w:b w:val="0"/>
          <w:sz w:val="22"/>
          <w:szCs w:val="22"/>
        </w:rPr>
        <w:t>дищенского</w:t>
      </w:r>
      <w:r>
        <w:rPr>
          <w:rFonts w:ascii="Times New Roman" w:hAnsi="Times New Roman" w:cs="Times New Roman"/>
          <w:b w:val="0"/>
          <w:sz w:val="22"/>
          <w:szCs w:val="22"/>
        </w:rPr>
        <w:t xml:space="preserve"> муниципального района № 255-п от 18 марта 2020 г.</w:t>
      </w:r>
    </w:p>
    <w:p w:rsidR="00166F4E" w:rsidRPr="00166F4E" w:rsidRDefault="00166F4E" w:rsidP="00166F4E">
      <w:pPr>
        <w:pStyle w:val="ConsPlusTitle"/>
        <w:widowControl/>
        <w:ind w:right="-546"/>
        <w:jc w:val="center"/>
        <w:rPr>
          <w:rFonts w:ascii="Times New Roman" w:hAnsi="Times New Roman" w:cs="Times New Roman"/>
          <w:bCs w:val="0"/>
          <w:sz w:val="24"/>
          <w:szCs w:val="24"/>
        </w:rPr>
      </w:pPr>
      <w:r w:rsidRPr="00166F4E">
        <w:rPr>
          <w:rFonts w:ascii="Times New Roman" w:hAnsi="Times New Roman" w:cs="Times New Roman"/>
          <w:bCs w:val="0"/>
          <w:sz w:val="24"/>
          <w:szCs w:val="24"/>
        </w:rPr>
        <w:t>Перечень</w:t>
      </w:r>
    </w:p>
    <w:p w:rsidR="00166F4E" w:rsidRDefault="00166F4E" w:rsidP="00166F4E">
      <w:pPr>
        <w:jc w:val="center"/>
        <w:rPr>
          <w:b/>
          <w:sz w:val="24"/>
          <w:szCs w:val="24"/>
        </w:rPr>
      </w:pPr>
      <w:r w:rsidRPr="008D123C">
        <w:rPr>
          <w:b/>
          <w:sz w:val="24"/>
          <w:szCs w:val="24"/>
        </w:rPr>
        <w:t xml:space="preserve"> мероприятий</w:t>
      </w:r>
      <w:r>
        <w:rPr>
          <w:b/>
          <w:sz w:val="24"/>
          <w:szCs w:val="24"/>
        </w:rPr>
        <w:t xml:space="preserve"> муниципальной п</w:t>
      </w:r>
      <w:r w:rsidRPr="008D123C">
        <w:rPr>
          <w:b/>
          <w:sz w:val="24"/>
          <w:szCs w:val="24"/>
        </w:rPr>
        <w:t xml:space="preserve">рограммы, </w:t>
      </w:r>
      <w:r>
        <w:rPr>
          <w:b/>
          <w:sz w:val="24"/>
          <w:szCs w:val="24"/>
        </w:rPr>
        <w:t>с указанием сведений о распределении объемов финансирования  по источникам и годам</w:t>
      </w:r>
    </w:p>
    <w:p w:rsidR="00166F4E" w:rsidRPr="008F6663" w:rsidRDefault="00166F4E" w:rsidP="00166F4E">
      <w:pPr>
        <w:pStyle w:val="ConsPlusTitle"/>
        <w:widowControl/>
        <w:ind w:right="-546"/>
        <w:jc w:val="center"/>
        <w:rPr>
          <w:rFonts w:ascii="Times New Roman" w:hAnsi="Times New Roman"/>
          <w:b w:val="0"/>
          <w:sz w:val="24"/>
          <w:szCs w:val="24"/>
        </w:rPr>
      </w:pPr>
      <w:r w:rsidRPr="00895929">
        <w:rPr>
          <w:rFonts w:ascii="Times New Roman" w:hAnsi="Times New Roman"/>
          <w:b w:val="0"/>
          <w:sz w:val="24"/>
          <w:szCs w:val="24"/>
        </w:rPr>
        <w:t>Подпрограмма «Сох</w:t>
      </w:r>
      <w:r w:rsidRPr="008F6663">
        <w:rPr>
          <w:rFonts w:ascii="Times New Roman" w:hAnsi="Times New Roman"/>
          <w:b w:val="0"/>
          <w:sz w:val="24"/>
          <w:szCs w:val="24"/>
        </w:rPr>
        <w:t>ранение  и развитие муниципальных учреждений культуры, спорта</w:t>
      </w:r>
    </w:p>
    <w:p w:rsidR="00166F4E" w:rsidRPr="008F6663" w:rsidRDefault="00166F4E" w:rsidP="00166F4E">
      <w:pPr>
        <w:tabs>
          <w:tab w:val="left" w:pos="3984"/>
        </w:tabs>
        <w:jc w:val="center"/>
        <w:rPr>
          <w:rFonts w:cs="Arial"/>
          <w:bCs/>
          <w:sz w:val="24"/>
          <w:szCs w:val="24"/>
        </w:rPr>
      </w:pPr>
      <w:r w:rsidRPr="008F6663">
        <w:rPr>
          <w:rFonts w:cs="Arial"/>
          <w:bCs/>
          <w:sz w:val="24"/>
          <w:szCs w:val="24"/>
        </w:rPr>
        <w:t xml:space="preserve">и молодежной политики Городищенского </w:t>
      </w:r>
      <w:proofErr w:type="gramStart"/>
      <w:r w:rsidRPr="008F6663">
        <w:rPr>
          <w:rFonts w:cs="Arial"/>
          <w:bCs/>
          <w:sz w:val="24"/>
          <w:szCs w:val="24"/>
        </w:rPr>
        <w:t>муниципального</w:t>
      </w:r>
      <w:proofErr w:type="gramEnd"/>
      <w:r w:rsidRPr="008F6663">
        <w:rPr>
          <w:rFonts w:cs="Arial"/>
          <w:bCs/>
          <w:sz w:val="24"/>
          <w:szCs w:val="24"/>
        </w:rPr>
        <w:t xml:space="preserve"> района на 2017-2019 годы»</w:t>
      </w:r>
    </w:p>
    <w:tbl>
      <w:tblPr>
        <w:tblW w:w="14752" w:type="dxa"/>
        <w:jc w:val="center"/>
        <w:tblInd w:w="3512" w:type="dxa"/>
        <w:tblLayout w:type="fixed"/>
        <w:tblCellMar>
          <w:left w:w="70" w:type="dxa"/>
          <w:right w:w="70" w:type="dxa"/>
        </w:tblCellMar>
        <w:tblLook w:val="0000" w:firstRow="0" w:lastRow="0" w:firstColumn="0" w:lastColumn="0" w:noHBand="0" w:noVBand="0"/>
      </w:tblPr>
      <w:tblGrid>
        <w:gridCol w:w="716"/>
        <w:gridCol w:w="3332"/>
        <w:gridCol w:w="1473"/>
        <w:gridCol w:w="1276"/>
        <w:gridCol w:w="1417"/>
        <w:gridCol w:w="1134"/>
        <w:gridCol w:w="1276"/>
        <w:gridCol w:w="2268"/>
        <w:gridCol w:w="1853"/>
        <w:gridCol w:w="7"/>
      </w:tblGrid>
      <w:tr w:rsidR="00166F4E" w:rsidRPr="008F6663" w:rsidTr="004036CC">
        <w:trPr>
          <w:cantSplit/>
          <w:trHeight w:val="878"/>
          <w:tblHeader/>
          <w:jc w:val="center"/>
        </w:trPr>
        <w:tc>
          <w:tcPr>
            <w:tcW w:w="716" w:type="dxa"/>
            <w:vMerge w:val="restart"/>
            <w:tcBorders>
              <w:top w:val="single" w:sz="6" w:space="0" w:color="auto"/>
              <w:left w:val="single" w:sz="6" w:space="0" w:color="auto"/>
              <w:right w:val="single" w:sz="6" w:space="0" w:color="auto"/>
            </w:tcBorders>
            <w:vAlign w:val="center"/>
          </w:tcPr>
          <w:p w:rsidR="00166F4E" w:rsidRPr="008F6663" w:rsidRDefault="00166F4E" w:rsidP="004036CC">
            <w:pPr>
              <w:jc w:val="center"/>
              <w:rPr>
                <w:sz w:val="24"/>
                <w:szCs w:val="24"/>
              </w:rPr>
            </w:pPr>
            <w:r w:rsidRPr="008F6663">
              <w:rPr>
                <w:sz w:val="24"/>
                <w:szCs w:val="24"/>
              </w:rPr>
              <w:t xml:space="preserve">№  </w:t>
            </w:r>
            <w:proofErr w:type="gramStart"/>
            <w:r w:rsidRPr="008F6663">
              <w:rPr>
                <w:sz w:val="24"/>
                <w:szCs w:val="24"/>
              </w:rPr>
              <w:t>п</w:t>
            </w:r>
            <w:proofErr w:type="gramEnd"/>
            <w:r w:rsidRPr="008F6663">
              <w:rPr>
                <w:sz w:val="24"/>
                <w:szCs w:val="24"/>
              </w:rPr>
              <w:t>/п</w:t>
            </w:r>
          </w:p>
        </w:tc>
        <w:tc>
          <w:tcPr>
            <w:tcW w:w="3332" w:type="dxa"/>
            <w:vMerge w:val="restart"/>
            <w:tcBorders>
              <w:top w:val="single" w:sz="6" w:space="0" w:color="auto"/>
              <w:left w:val="single" w:sz="6" w:space="0" w:color="auto"/>
              <w:right w:val="single" w:sz="6" w:space="0" w:color="auto"/>
            </w:tcBorders>
            <w:vAlign w:val="center"/>
          </w:tcPr>
          <w:p w:rsidR="00166F4E" w:rsidRPr="008F6663" w:rsidRDefault="00166F4E" w:rsidP="004036CC">
            <w:pPr>
              <w:jc w:val="center"/>
              <w:rPr>
                <w:sz w:val="24"/>
                <w:szCs w:val="24"/>
              </w:rPr>
            </w:pPr>
            <w:r w:rsidRPr="008F6663">
              <w:rPr>
                <w:sz w:val="24"/>
                <w:szCs w:val="24"/>
              </w:rPr>
              <w:t>Мероприятие</w:t>
            </w:r>
          </w:p>
        </w:tc>
        <w:tc>
          <w:tcPr>
            <w:tcW w:w="1473" w:type="dxa"/>
            <w:vMerge w:val="restart"/>
            <w:tcBorders>
              <w:top w:val="single" w:sz="6" w:space="0" w:color="auto"/>
              <w:left w:val="single" w:sz="6" w:space="0" w:color="auto"/>
              <w:right w:val="single" w:sz="6" w:space="0" w:color="auto"/>
            </w:tcBorders>
            <w:vAlign w:val="center"/>
          </w:tcPr>
          <w:p w:rsidR="00166F4E" w:rsidRPr="008F6663" w:rsidRDefault="00166F4E" w:rsidP="004036CC">
            <w:pPr>
              <w:jc w:val="center"/>
              <w:rPr>
                <w:sz w:val="24"/>
                <w:szCs w:val="24"/>
              </w:rPr>
            </w:pPr>
            <w:r w:rsidRPr="008F6663">
              <w:rPr>
                <w:sz w:val="24"/>
                <w:szCs w:val="24"/>
              </w:rPr>
              <w:t>Срок реализации</w:t>
            </w:r>
          </w:p>
        </w:tc>
        <w:tc>
          <w:tcPr>
            <w:tcW w:w="5103" w:type="dxa"/>
            <w:gridSpan w:val="4"/>
            <w:tcBorders>
              <w:top w:val="single" w:sz="6" w:space="0" w:color="auto"/>
              <w:left w:val="single" w:sz="6" w:space="0" w:color="auto"/>
              <w:bottom w:val="single" w:sz="4" w:space="0" w:color="auto"/>
              <w:right w:val="single" w:sz="4" w:space="0" w:color="auto"/>
            </w:tcBorders>
            <w:vAlign w:val="center"/>
          </w:tcPr>
          <w:p w:rsidR="00166F4E" w:rsidRPr="008F6663" w:rsidRDefault="00166F4E" w:rsidP="004036CC">
            <w:pPr>
              <w:pStyle w:val="ConsPlusCell"/>
              <w:widowControl/>
              <w:jc w:val="center"/>
              <w:rPr>
                <w:sz w:val="24"/>
                <w:szCs w:val="24"/>
              </w:rPr>
            </w:pPr>
            <w:r w:rsidRPr="008F6663">
              <w:rPr>
                <w:sz w:val="24"/>
                <w:szCs w:val="24"/>
              </w:rPr>
              <w:t>Объем финансирования, бюджет Городищенского муниципального района (тыс. руб.)</w:t>
            </w:r>
          </w:p>
        </w:tc>
        <w:tc>
          <w:tcPr>
            <w:tcW w:w="2268" w:type="dxa"/>
            <w:tcBorders>
              <w:top w:val="single" w:sz="4" w:space="0" w:color="auto"/>
              <w:left w:val="single" w:sz="4" w:space="0" w:color="auto"/>
              <w:bottom w:val="single" w:sz="4" w:space="0" w:color="auto"/>
              <w:right w:val="single" w:sz="4" w:space="0" w:color="auto"/>
            </w:tcBorders>
            <w:vAlign w:val="center"/>
          </w:tcPr>
          <w:p w:rsidR="00166F4E" w:rsidRPr="008F6663" w:rsidRDefault="00166F4E" w:rsidP="004036CC">
            <w:pPr>
              <w:jc w:val="center"/>
              <w:rPr>
                <w:sz w:val="24"/>
                <w:szCs w:val="24"/>
              </w:rPr>
            </w:pPr>
            <w:r w:rsidRPr="008F6663">
              <w:rPr>
                <w:sz w:val="24"/>
                <w:szCs w:val="24"/>
              </w:rPr>
              <w:t>Исполнитель</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166F4E" w:rsidRPr="008F6663" w:rsidRDefault="00166F4E" w:rsidP="004036CC">
            <w:pPr>
              <w:pStyle w:val="ConsPlusCell"/>
              <w:widowControl/>
              <w:jc w:val="center"/>
              <w:rPr>
                <w:sz w:val="24"/>
                <w:szCs w:val="24"/>
              </w:rPr>
            </w:pPr>
            <w:r w:rsidRPr="008F6663">
              <w:rPr>
                <w:sz w:val="24"/>
                <w:szCs w:val="24"/>
              </w:rPr>
              <w:t>Примечание</w:t>
            </w:r>
          </w:p>
        </w:tc>
      </w:tr>
      <w:tr w:rsidR="00166F4E" w:rsidRPr="008F6663" w:rsidTr="004036CC">
        <w:trPr>
          <w:gridAfter w:val="2"/>
          <w:wAfter w:w="1860" w:type="dxa"/>
          <w:cantSplit/>
          <w:trHeight w:val="383"/>
          <w:jc w:val="center"/>
        </w:trPr>
        <w:tc>
          <w:tcPr>
            <w:tcW w:w="716" w:type="dxa"/>
            <w:vMerge/>
            <w:tcBorders>
              <w:left w:val="single" w:sz="6" w:space="0" w:color="auto"/>
              <w:right w:val="single" w:sz="6" w:space="0" w:color="auto"/>
            </w:tcBorders>
          </w:tcPr>
          <w:p w:rsidR="00166F4E" w:rsidRPr="008F6663" w:rsidRDefault="00166F4E" w:rsidP="004036CC">
            <w:pPr>
              <w:jc w:val="center"/>
              <w:rPr>
                <w:b/>
                <w:bCs/>
                <w:sz w:val="24"/>
                <w:szCs w:val="24"/>
              </w:rPr>
            </w:pPr>
          </w:p>
        </w:tc>
        <w:tc>
          <w:tcPr>
            <w:tcW w:w="3332" w:type="dxa"/>
            <w:vMerge/>
            <w:tcBorders>
              <w:left w:val="single" w:sz="6" w:space="0" w:color="auto"/>
              <w:right w:val="single" w:sz="6" w:space="0" w:color="auto"/>
            </w:tcBorders>
          </w:tcPr>
          <w:p w:rsidR="00166F4E" w:rsidRPr="008F6663" w:rsidRDefault="00166F4E" w:rsidP="004036CC">
            <w:pPr>
              <w:jc w:val="center"/>
              <w:rPr>
                <w:b/>
                <w:bCs/>
                <w:sz w:val="24"/>
                <w:szCs w:val="24"/>
              </w:rPr>
            </w:pPr>
          </w:p>
        </w:tc>
        <w:tc>
          <w:tcPr>
            <w:tcW w:w="1473" w:type="dxa"/>
            <w:vMerge/>
            <w:tcBorders>
              <w:left w:val="single" w:sz="6" w:space="0" w:color="auto"/>
              <w:right w:val="single" w:sz="6" w:space="0" w:color="auto"/>
            </w:tcBorders>
          </w:tcPr>
          <w:p w:rsidR="00166F4E" w:rsidRPr="008F6663" w:rsidRDefault="00166F4E" w:rsidP="004036CC">
            <w:pPr>
              <w:jc w:val="center"/>
              <w:rPr>
                <w:b/>
                <w:bCs/>
                <w:sz w:val="24"/>
                <w:szCs w:val="24"/>
              </w:rPr>
            </w:pPr>
          </w:p>
        </w:tc>
        <w:tc>
          <w:tcPr>
            <w:tcW w:w="1276" w:type="dxa"/>
            <w:vMerge w:val="restart"/>
            <w:tcBorders>
              <w:top w:val="single" w:sz="4" w:space="0" w:color="auto"/>
              <w:left w:val="single" w:sz="6" w:space="0" w:color="auto"/>
              <w:right w:val="single" w:sz="4" w:space="0" w:color="auto"/>
            </w:tcBorders>
          </w:tcPr>
          <w:p w:rsidR="00166F4E" w:rsidRPr="008F6663" w:rsidRDefault="00166F4E" w:rsidP="004036CC">
            <w:pPr>
              <w:jc w:val="center"/>
              <w:rPr>
                <w:sz w:val="16"/>
                <w:szCs w:val="16"/>
              </w:rPr>
            </w:pPr>
            <w:r w:rsidRPr="008F6663">
              <w:rPr>
                <w:sz w:val="16"/>
                <w:szCs w:val="16"/>
              </w:rPr>
              <w:t>Всего</w:t>
            </w:r>
          </w:p>
        </w:tc>
        <w:tc>
          <w:tcPr>
            <w:tcW w:w="3827" w:type="dxa"/>
            <w:gridSpan w:val="3"/>
            <w:tcBorders>
              <w:top w:val="single" w:sz="4" w:space="0" w:color="auto"/>
              <w:left w:val="single" w:sz="4" w:space="0" w:color="auto"/>
              <w:bottom w:val="single" w:sz="4" w:space="0" w:color="auto"/>
              <w:right w:val="single" w:sz="4" w:space="0" w:color="auto"/>
            </w:tcBorders>
          </w:tcPr>
          <w:p w:rsidR="00166F4E" w:rsidRPr="008F6663" w:rsidRDefault="00166F4E" w:rsidP="004036CC">
            <w:pPr>
              <w:jc w:val="center"/>
              <w:rPr>
                <w:b/>
                <w:bCs/>
                <w:sz w:val="24"/>
                <w:szCs w:val="24"/>
              </w:rPr>
            </w:pPr>
            <w:r w:rsidRPr="008F6663">
              <w:rPr>
                <w:bCs/>
                <w:sz w:val="16"/>
                <w:szCs w:val="16"/>
              </w:rPr>
              <w:t xml:space="preserve">В </w:t>
            </w:r>
            <w:proofErr w:type="spellStart"/>
            <w:r w:rsidRPr="008F6663">
              <w:rPr>
                <w:bCs/>
                <w:sz w:val="16"/>
                <w:szCs w:val="16"/>
              </w:rPr>
              <w:t>т.ч</w:t>
            </w:r>
            <w:proofErr w:type="spellEnd"/>
            <w:r w:rsidRPr="008F6663">
              <w:rPr>
                <w:bCs/>
                <w:sz w:val="16"/>
                <w:szCs w:val="16"/>
              </w:rPr>
              <w:t>.</w:t>
            </w:r>
          </w:p>
        </w:tc>
        <w:tc>
          <w:tcPr>
            <w:tcW w:w="2268"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jc w:val="center"/>
              <w:rPr>
                <w:b/>
                <w:bCs/>
                <w:sz w:val="24"/>
                <w:szCs w:val="24"/>
              </w:rPr>
            </w:pPr>
          </w:p>
        </w:tc>
      </w:tr>
      <w:tr w:rsidR="00166F4E" w:rsidRPr="008F6663" w:rsidTr="004036CC">
        <w:trPr>
          <w:gridAfter w:val="1"/>
          <w:wAfter w:w="7" w:type="dxa"/>
          <w:cantSplit/>
          <w:trHeight w:val="382"/>
          <w:jc w:val="center"/>
        </w:trPr>
        <w:tc>
          <w:tcPr>
            <w:tcW w:w="716" w:type="dxa"/>
            <w:vMerge/>
            <w:tcBorders>
              <w:left w:val="single" w:sz="6" w:space="0" w:color="auto"/>
              <w:bottom w:val="single" w:sz="4" w:space="0" w:color="auto"/>
              <w:right w:val="single" w:sz="6" w:space="0" w:color="auto"/>
            </w:tcBorders>
          </w:tcPr>
          <w:p w:rsidR="00166F4E" w:rsidRPr="008F6663" w:rsidRDefault="00166F4E" w:rsidP="004036CC">
            <w:pPr>
              <w:ind w:left="214"/>
              <w:jc w:val="center"/>
              <w:rPr>
                <w:b/>
                <w:sz w:val="24"/>
                <w:szCs w:val="24"/>
              </w:rPr>
            </w:pPr>
          </w:p>
        </w:tc>
        <w:tc>
          <w:tcPr>
            <w:tcW w:w="3332" w:type="dxa"/>
            <w:vMerge/>
            <w:tcBorders>
              <w:left w:val="single" w:sz="6" w:space="0" w:color="auto"/>
              <w:bottom w:val="single" w:sz="4" w:space="0" w:color="auto"/>
              <w:right w:val="single" w:sz="6" w:space="0" w:color="auto"/>
            </w:tcBorders>
          </w:tcPr>
          <w:p w:rsidR="00166F4E" w:rsidRPr="008F6663" w:rsidRDefault="00166F4E" w:rsidP="004036CC">
            <w:pPr>
              <w:jc w:val="center"/>
              <w:rPr>
                <w:b/>
                <w:sz w:val="24"/>
                <w:szCs w:val="24"/>
              </w:rPr>
            </w:pPr>
          </w:p>
        </w:tc>
        <w:tc>
          <w:tcPr>
            <w:tcW w:w="1473" w:type="dxa"/>
            <w:vMerge/>
            <w:tcBorders>
              <w:left w:val="single" w:sz="6" w:space="0" w:color="auto"/>
              <w:bottom w:val="single" w:sz="4" w:space="0" w:color="auto"/>
              <w:right w:val="single" w:sz="6" w:space="0" w:color="auto"/>
            </w:tcBorders>
          </w:tcPr>
          <w:p w:rsidR="00166F4E" w:rsidRPr="008F6663" w:rsidRDefault="00166F4E" w:rsidP="004036CC">
            <w:pPr>
              <w:rPr>
                <w:b/>
                <w:bCs/>
                <w:sz w:val="24"/>
                <w:szCs w:val="24"/>
              </w:rPr>
            </w:pPr>
          </w:p>
        </w:tc>
        <w:tc>
          <w:tcPr>
            <w:tcW w:w="1276" w:type="dxa"/>
            <w:vMerge/>
            <w:tcBorders>
              <w:left w:val="single" w:sz="6" w:space="0" w:color="auto"/>
              <w:bottom w:val="single" w:sz="4" w:space="0" w:color="auto"/>
              <w:right w:val="single" w:sz="4" w:space="0" w:color="auto"/>
            </w:tcBorders>
          </w:tcPr>
          <w:p w:rsidR="00166F4E" w:rsidRPr="008F6663" w:rsidRDefault="00166F4E" w:rsidP="004036CC">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jc w:val="center"/>
              <w:rPr>
                <w:sz w:val="16"/>
                <w:szCs w:val="16"/>
              </w:rPr>
            </w:pPr>
            <w:r w:rsidRPr="008F6663">
              <w:rPr>
                <w:sz w:val="16"/>
                <w:szCs w:val="16"/>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jc w:val="center"/>
              <w:rPr>
                <w:sz w:val="16"/>
                <w:szCs w:val="16"/>
              </w:rPr>
            </w:pPr>
            <w:r w:rsidRPr="008F6663">
              <w:rPr>
                <w:sz w:val="16"/>
                <w:szCs w:val="16"/>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jc w:val="center"/>
              <w:rPr>
                <w:sz w:val="16"/>
                <w:szCs w:val="16"/>
              </w:rPr>
            </w:pPr>
            <w:r w:rsidRPr="008F6663">
              <w:rPr>
                <w:sz w:val="16"/>
                <w:szCs w:val="16"/>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jc w:val="center"/>
              <w:rPr>
                <w:b/>
                <w:sz w:val="24"/>
                <w:szCs w:val="24"/>
              </w:rPr>
            </w:pPr>
          </w:p>
        </w:tc>
        <w:tc>
          <w:tcPr>
            <w:tcW w:w="185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rPr>
                <w:b/>
                <w:bCs/>
                <w:sz w:val="24"/>
                <w:szCs w:val="24"/>
              </w:rPr>
            </w:pPr>
          </w:p>
        </w:tc>
      </w:tr>
      <w:tr w:rsidR="00166F4E" w:rsidRPr="008F6663" w:rsidTr="004036CC">
        <w:trPr>
          <w:cantSplit/>
          <w:trHeight w:val="240"/>
          <w:jc w:val="center"/>
        </w:trPr>
        <w:tc>
          <w:tcPr>
            <w:tcW w:w="716" w:type="dxa"/>
            <w:vMerge w:val="restart"/>
            <w:tcBorders>
              <w:top w:val="single" w:sz="4" w:space="0" w:color="auto"/>
              <w:left w:val="single" w:sz="6" w:space="0" w:color="auto"/>
              <w:bottom w:val="nil"/>
              <w:right w:val="single" w:sz="6" w:space="0" w:color="auto"/>
            </w:tcBorders>
          </w:tcPr>
          <w:p w:rsidR="00166F4E" w:rsidRPr="008F6663" w:rsidRDefault="00166F4E" w:rsidP="004036CC">
            <w:pPr>
              <w:pStyle w:val="ConsPlusCell"/>
              <w:widowControl/>
              <w:rPr>
                <w:sz w:val="24"/>
                <w:szCs w:val="24"/>
              </w:rPr>
            </w:pPr>
            <w:r w:rsidRPr="008F6663">
              <w:rPr>
                <w:sz w:val="24"/>
                <w:szCs w:val="24"/>
              </w:rPr>
              <w:t>1</w:t>
            </w:r>
          </w:p>
        </w:tc>
        <w:tc>
          <w:tcPr>
            <w:tcW w:w="3332" w:type="dxa"/>
            <w:vMerge w:val="restart"/>
            <w:tcBorders>
              <w:top w:val="single" w:sz="4" w:space="0" w:color="auto"/>
              <w:left w:val="single" w:sz="6" w:space="0" w:color="auto"/>
              <w:bottom w:val="nil"/>
              <w:right w:val="single" w:sz="6" w:space="0" w:color="auto"/>
            </w:tcBorders>
          </w:tcPr>
          <w:p w:rsidR="00166F4E" w:rsidRPr="008F6663" w:rsidRDefault="00166F4E" w:rsidP="004036CC">
            <w:pPr>
              <w:rPr>
                <w:sz w:val="24"/>
                <w:szCs w:val="24"/>
              </w:rPr>
            </w:pPr>
            <w:r w:rsidRPr="008F6663">
              <w:rPr>
                <w:sz w:val="24"/>
                <w:szCs w:val="24"/>
              </w:rPr>
              <w:t>Мероприятия отдела</w:t>
            </w:r>
          </w:p>
          <w:p w:rsidR="00166F4E" w:rsidRPr="008F6663" w:rsidRDefault="00166F4E" w:rsidP="004036CC">
            <w:pPr>
              <w:rPr>
                <w:sz w:val="24"/>
                <w:szCs w:val="24"/>
              </w:rPr>
            </w:pPr>
          </w:p>
        </w:tc>
        <w:tc>
          <w:tcPr>
            <w:tcW w:w="1473" w:type="dxa"/>
            <w:tcBorders>
              <w:top w:val="single" w:sz="4" w:space="0" w:color="auto"/>
              <w:left w:val="single" w:sz="6" w:space="0" w:color="auto"/>
              <w:bottom w:val="single" w:sz="6" w:space="0" w:color="auto"/>
              <w:right w:val="single" w:sz="4" w:space="0" w:color="auto"/>
            </w:tcBorders>
          </w:tcPr>
          <w:p w:rsidR="00166F4E" w:rsidRPr="008F6663" w:rsidRDefault="00166F4E" w:rsidP="004036CC">
            <w:pPr>
              <w:pStyle w:val="ConsPlusCell"/>
              <w:widowControl/>
              <w:jc w:val="center"/>
              <w:rPr>
                <w:b/>
                <w:sz w:val="24"/>
                <w:szCs w:val="24"/>
              </w:rPr>
            </w:pPr>
            <w:r w:rsidRPr="008F6663">
              <w:rPr>
                <w:b/>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b/>
                <w:sz w:val="24"/>
                <w:szCs w:val="24"/>
              </w:rPr>
            </w:pPr>
            <w:r w:rsidRPr="008F6663">
              <w:rPr>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b/>
                <w:sz w:val="24"/>
                <w:szCs w:val="24"/>
              </w:rPr>
            </w:pPr>
            <w:r w:rsidRPr="008F6663">
              <w:rPr>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b/>
                <w:sz w:val="24"/>
                <w:szCs w:val="24"/>
              </w:rPr>
            </w:pPr>
            <w:r w:rsidRPr="008F6663">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b/>
                <w:sz w:val="24"/>
                <w:szCs w:val="24"/>
              </w:rPr>
            </w:pPr>
            <w:r w:rsidRPr="008F6663">
              <w:rPr>
                <w:b/>
                <w:sz w:val="24"/>
                <w:szCs w:val="24"/>
              </w:rPr>
              <w:t>0</w:t>
            </w:r>
          </w:p>
        </w:tc>
        <w:tc>
          <w:tcPr>
            <w:tcW w:w="2268" w:type="dxa"/>
            <w:vMerge w:val="restart"/>
            <w:tcBorders>
              <w:top w:val="single" w:sz="4" w:space="0" w:color="auto"/>
              <w:left w:val="single" w:sz="4" w:space="0" w:color="auto"/>
              <w:bottom w:val="nil"/>
              <w:right w:val="single" w:sz="6" w:space="0" w:color="auto"/>
            </w:tcBorders>
          </w:tcPr>
          <w:p w:rsidR="00166F4E" w:rsidRPr="008F6663" w:rsidRDefault="00166F4E" w:rsidP="004036CC">
            <w:pPr>
              <w:jc w:val="center"/>
              <w:rPr>
                <w:sz w:val="24"/>
                <w:szCs w:val="24"/>
              </w:rPr>
            </w:pPr>
            <w:r w:rsidRPr="008F6663">
              <w:rPr>
                <w:sz w:val="24"/>
                <w:szCs w:val="24"/>
              </w:rPr>
              <w:t>Отдел по КМПС</w:t>
            </w:r>
          </w:p>
          <w:p w:rsidR="00166F4E" w:rsidRPr="008F6663" w:rsidRDefault="00166F4E" w:rsidP="004036CC">
            <w:pPr>
              <w:jc w:val="center"/>
              <w:rPr>
                <w:sz w:val="24"/>
                <w:szCs w:val="24"/>
              </w:rPr>
            </w:pPr>
          </w:p>
        </w:tc>
        <w:tc>
          <w:tcPr>
            <w:tcW w:w="1860" w:type="dxa"/>
            <w:gridSpan w:val="2"/>
            <w:vMerge w:val="restart"/>
            <w:tcBorders>
              <w:top w:val="single" w:sz="4" w:space="0" w:color="auto"/>
              <w:left w:val="single" w:sz="6" w:space="0" w:color="auto"/>
              <w:bottom w:val="nil"/>
              <w:right w:val="single" w:sz="6"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40"/>
          <w:jc w:val="center"/>
        </w:trPr>
        <w:tc>
          <w:tcPr>
            <w:tcW w:w="716" w:type="dxa"/>
            <w:vMerge/>
            <w:tcBorders>
              <w:top w:val="nil"/>
              <w:left w:val="single" w:sz="6" w:space="0" w:color="auto"/>
              <w:bottom w:val="nil"/>
              <w:right w:val="single" w:sz="6" w:space="0" w:color="auto"/>
            </w:tcBorders>
          </w:tcPr>
          <w:p w:rsidR="00166F4E" w:rsidRPr="008F6663" w:rsidRDefault="00166F4E" w:rsidP="004036CC">
            <w:pPr>
              <w:pStyle w:val="ConsPlusCell"/>
              <w:widowControl/>
              <w:rPr>
                <w:sz w:val="24"/>
                <w:szCs w:val="24"/>
              </w:rPr>
            </w:pPr>
          </w:p>
        </w:tc>
        <w:tc>
          <w:tcPr>
            <w:tcW w:w="3332" w:type="dxa"/>
            <w:vMerge/>
            <w:tcBorders>
              <w:top w:val="nil"/>
              <w:left w:val="single" w:sz="6" w:space="0" w:color="auto"/>
              <w:bottom w:val="nil"/>
              <w:right w:val="single" w:sz="6" w:space="0" w:color="auto"/>
            </w:tcBorders>
          </w:tcPr>
          <w:p w:rsidR="00166F4E" w:rsidRPr="008F6663" w:rsidRDefault="00166F4E" w:rsidP="004036CC">
            <w:pPr>
              <w:pStyle w:val="ConsPlusCell"/>
              <w:widowControl/>
              <w:rPr>
                <w:sz w:val="24"/>
                <w:szCs w:val="24"/>
              </w:rPr>
            </w:pPr>
          </w:p>
        </w:tc>
        <w:tc>
          <w:tcPr>
            <w:tcW w:w="1473" w:type="dxa"/>
            <w:tcBorders>
              <w:top w:val="single" w:sz="6" w:space="0" w:color="auto"/>
              <w:left w:val="single" w:sz="6" w:space="0" w:color="auto"/>
              <w:bottom w:val="single" w:sz="6" w:space="0" w:color="auto"/>
              <w:right w:val="single" w:sz="4" w:space="0" w:color="auto"/>
            </w:tcBorders>
          </w:tcPr>
          <w:p w:rsidR="00166F4E" w:rsidRPr="008F6663" w:rsidRDefault="00166F4E" w:rsidP="004036CC">
            <w:pPr>
              <w:pStyle w:val="ConsPlusCell"/>
              <w:widowControl/>
              <w:jc w:val="center"/>
              <w:rPr>
                <w:b/>
                <w:sz w:val="24"/>
                <w:szCs w:val="24"/>
              </w:rPr>
            </w:pPr>
            <w:r w:rsidRPr="008F6663">
              <w:rPr>
                <w:b/>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pStyle w:val="ConsPlusCell"/>
              <w:widowControl/>
              <w:jc w:val="center"/>
              <w:rPr>
                <w:b/>
                <w:sz w:val="24"/>
                <w:szCs w:val="24"/>
              </w:rPr>
            </w:pPr>
            <w:r w:rsidRPr="008F6663">
              <w:rPr>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pStyle w:val="ConsPlusCell"/>
              <w:widowControl/>
              <w:jc w:val="center"/>
              <w:rPr>
                <w:b/>
                <w:sz w:val="24"/>
                <w:szCs w:val="24"/>
              </w:rPr>
            </w:pPr>
            <w:r w:rsidRPr="008F6663">
              <w:rPr>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pStyle w:val="ConsPlusCell"/>
              <w:widowControl/>
              <w:jc w:val="center"/>
              <w:rPr>
                <w:b/>
                <w:sz w:val="24"/>
                <w:szCs w:val="24"/>
              </w:rPr>
            </w:pPr>
            <w:r w:rsidRPr="008F6663">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pStyle w:val="ConsPlusCell"/>
              <w:widowControl/>
              <w:jc w:val="center"/>
              <w:rPr>
                <w:b/>
                <w:sz w:val="24"/>
                <w:szCs w:val="24"/>
              </w:rPr>
            </w:pPr>
            <w:r w:rsidRPr="008F6663">
              <w:rPr>
                <w:b/>
                <w:sz w:val="24"/>
                <w:szCs w:val="24"/>
              </w:rPr>
              <w:t>0</w:t>
            </w:r>
          </w:p>
        </w:tc>
        <w:tc>
          <w:tcPr>
            <w:tcW w:w="2268" w:type="dxa"/>
            <w:vMerge/>
            <w:tcBorders>
              <w:top w:val="nil"/>
              <w:left w:val="single" w:sz="4" w:space="0" w:color="auto"/>
              <w:bottom w:val="nil"/>
              <w:right w:val="single" w:sz="6" w:space="0" w:color="auto"/>
            </w:tcBorders>
          </w:tcPr>
          <w:p w:rsidR="00166F4E" w:rsidRPr="008F6663" w:rsidRDefault="00166F4E" w:rsidP="004036CC">
            <w:pPr>
              <w:pStyle w:val="ConsPlusCell"/>
              <w:widowControl/>
              <w:jc w:val="center"/>
              <w:rPr>
                <w:sz w:val="24"/>
                <w:szCs w:val="24"/>
              </w:rPr>
            </w:pPr>
          </w:p>
        </w:tc>
        <w:tc>
          <w:tcPr>
            <w:tcW w:w="1860" w:type="dxa"/>
            <w:gridSpan w:val="2"/>
            <w:vMerge/>
            <w:tcBorders>
              <w:top w:val="nil"/>
              <w:left w:val="single" w:sz="6" w:space="0" w:color="auto"/>
              <w:bottom w:val="nil"/>
              <w:right w:val="single" w:sz="6"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11"/>
          <w:jc w:val="center"/>
        </w:trPr>
        <w:tc>
          <w:tcPr>
            <w:tcW w:w="716" w:type="dxa"/>
            <w:vMerge/>
            <w:tcBorders>
              <w:top w:val="nil"/>
              <w:left w:val="single" w:sz="6" w:space="0" w:color="auto"/>
              <w:bottom w:val="single" w:sz="4" w:space="0" w:color="auto"/>
              <w:right w:val="single" w:sz="6" w:space="0" w:color="auto"/>
            </w:tcBorders>
          </w:tcPr>
          <w:p w:rsidR="00166F4E" w:rsidRPr="008F6663" w:rsidRDefault="00166F4E" w:rsidP="004036CC">
            <w:pPr>
              <w:pStyle w:val="ConsPlusCell"/>
              <w:widowControl/>
              <w:rPr>
                <w:sz w:val="24"/>
                <w:szCs w:val="24"/>
              </w:rPr>
            </w:pPr>
          </w:p>
        </w:tc>
        <w:tc>
          <w:tcPr>
            <w:tcW w:w="3332" w:type="dxa"/>
            <w:vMerge/>
            <w:tcBorders>
              <w:top w:val="nil"/>
              <w:left w:val="single" w:sz="6" w:space="0" w:color="auto"/>
              <w:bottom w:val="single" w:sz="4" w:space="0" w:color="auto"/>
              <w:right w:val="single" w:sz="6" w:space="0" w:color="auto"/>
            </w:tcBorders>
          </w:tcPr>
          <w:p w:rsidR="00166F4E" w:rsidRPr="008F6663" w:rsidRDefault="00166F4E" w:rsidP="004036CC">
            <w:pPr>
              <w:pStyle w:val="ConsPlusCell"/>
              <w:widowControl/>
              <w:rPr>
                <w:sz w:val="24"/>
                <w:szCs w:val="24"/>
              </w:rPr>
            </w:pPr>
          </w:p>
        </w:tc>
        <w:tc>
          <w:tcPr>
            <w:tcW w:w="1473" w:type="dxa"/>
            <w:tcBorders>
              <w:top w:val="single" w:sz="6" w:space="0" w:color="auto"/>
              <w:left w:val="single" w:sz="6" w:space="0" w:color="auto"/>
              <w:bottom w:val="single" w:sz="6" w:space="0" w:color="auto"/>
              <w:right w:val="single" w:sz="4" w:space="0" w:color="auto"/>
            </w:tcBorders>
          </w:tcPr>
          <w:p w:rsidR="00166F4E" w:rsidRPr="008F6663" w:rsidRDefault="00166F4E" w:rsidP="004036CC">
            <w:pPr>
              <w:pStyle w:val="ConsPlusCell"/>
              <w:widowControl/>
              <w:jc w:val="center"/>
              <w:rPr>
                <w:b/>
                <w:sz w:val="24"/>
                <w:szCs w:val="24"/>
              </w:rPr>
            </w:pPr>
            <w:r w:rsidRPr="008F6663">
              <w:rPr>
                <w:b/>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pStyle w:val="ConsPlusCell"/>
              <w:widowControl/>
              <w:jc w:val="center"/>
              <w:rPr>
                <w:b/>
                <w:sz w:val="24"/>
                <w:szCs w:val="24"/>
              </w:rPr>
            </w:pPr>
            <w:r w:rsidRPr="008F6663">
              <w:rPr>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pStyle w:val="ConsPlusCell"/>
              <w:widowControl/>
              <w:jc w:val="center"/>
              <w:rPr>
                <w:b/>
                <w:sz w:val="24"/>
                <w:szCs w:val="24"/>
              </w:rPr>
            </w:pPr>
            <w:r w:rsidRPr="008F6663">
              <w:rPr>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pStyle w:val="ConsPlusCell"/>
              <w:widowControl/>
              <w:jc w:val="center"/>
              <w:rPr>
                <w:b/>
                <w:sz w:val="24"/>
                <w:szCs w:val="24"/>
              </w:rPr>
            </w:pPr>
            <w:r w:rsidRPr="008F6663">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pStyle w:val="ConsPlusCell"/>
              <w:widowControl/>
              <w:jc w:val="center"/>
              <w:rPr>
                <w:b/>
                <w:sz w:val="24"/>
                <w:szCs w:val="24"/>
              </w:rPr>
            </w:pPr>
            <w:r w:rsidRPr="008F6663">
              <w:rPr>
                <w:b/>
                <w:sz w:val="24"/>
                <w:szCs w:val="24"/>
              </w:rPr>
              <w:t>0</w:t>
            </w:r>
          </w:p>
        </w:tc>
        <w:tc>
          <w:tcPr>
            <w:tcW w:w="2268" w:type="dxa"/>
            <w:vMerge/>
            <w:tcBorders>
              <w:top w:val="nil"/>
              <w:left w:val="single" w:sz="4" w:space="0" w:color="auto"/>
              <w:bottom w:val="single" w:sz="6" w:space="0" w:color="auto"/>
              <w:right w:val="single" w:sz="6" w:space="0" w:color="auto"/>
            </w:tcBorders>
          </w:tcPr>
          <w:p w:rsidR="00166F4E" w:rsidRPr="008F6663" w:rsidRDefault="00166F4E" w:rsidP="004036CC">
            <w:pPr>
              <w:pStyle w:val="ConsPlusCell"/>
              <w:widowControl/>
              <w:jc w:val="center"/>
              <w:rPr>
                <w:sz w:val="24"/>
                <w:szCs w:val="24"/>
              </w:rPr>
            </w:pPr>
          </w:p>
        </w:tc>
        <w:tc>
          <w:tcPr>
            <w:tcW w:w="1860" w:type="dxa"/>
            <w:gridSpan w:val="2"/>
            <w:vMerge/>
            <w:tcBorders>
              <w:top w:val="nil"/>
              <w:left w:val="single" w:sz="6" w:space="0" w:color="auto"/>
              <w:bottom w:val="single" w:sz="6" w:space="0" w:color="auto"/>
              <w:right w:val="single" w:sz="6"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40"/>
          <w:jc w:val="center"/>
        </w:trPr>
        <w:tc>
          <w:tcPr>
            <w:tcW w:w="716" w:type="dxa"/>
            <w:vMerge w:val="restart"/>
            <w:tcBorders>
              <w:top w:val="single" w:sz="4" w:space="0" w:color="auto"/>
              <w:left w:val="single" w:sz="4" w:space="0" w:color="auto"/>
              <w:right w:val="single" w:sz="4" w:space="0" w:color="auto"/>
            </w:tcBorders>
          </w:tcPr>
          <w:p w:rsidR="00166F4E" w:rsidRPr="008F6663" w:rsidRDefault="00166F4E" w:rsidP="004036CC">
            <w:pPr>
              <w:pStyle w:val="ConsPlusCell"/>
              <w:widowControl/>
              <w:rPr>
                <w:sz w:val="24"/>
                <w:szCs w:val="24"/>
              </w:rPr>
            </w:pPr>
            <w:r w:rsidRPr="008F6663">
              <w:rPr>
                <w:sz w:val="24"/>
                <w:szCs w:val="24"/>
              </w:rPr>
              <w:t>2.</w:t>
            </w:r>
          </w:p>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bottom w:val="single" w:sz="4" w:space="0" w:color="auto"/>
              <w:right w:val="single" w:sz="4" w:space="0" w:color="auto"/>
            </w:tcBorders>
          </w:tcPr>
          <w:p w:rsidR="00166F4E" w:rsidRPr="008F6663" w:rsidRDefault="00166F4E" w:rsidP="004036CC">
            <w:pPr>
              <w:rPr>
                <w:sz w:val="24"/>
                <w:szCs w:val="24"/>
              </w:rPr>
            </w:pPr>
            <w:r w:rsidRPr="008F6663">
              <w:rPr>
                <w:sz w:val="24"/>
                <w:szCs w:val="24"/>
              </w:rPr>
              <w:t xml:space="preserve">Содержание учреждения, </w:t>
            </w:r>
            <w:r>
              <w:rPr>
                <w:sz w:val="24"/>
                <w:szCs w:val="24"/>
              </w:rPr>
              <w:t xml:space="preserve">          </w:t>
            </w:r>
            <w:r w:rsidRPr="008F6663">
              <w:rPr>
                <w:sz w:val="24"/>
                <w:szCs w:val="24"/>
              </w:rPr>
              <w:t>в том числе:</w:t>
            </w:r>
          </w:p>
        </w:tc>
        <w:tc>
          <w:tcPr>
            <w:tcW w:w="1473" w:type="dxa"/>
            <w:tcBorders>
              <w:top w:val="single" w:sz="6" w:space="0" w:color="auto"/>
              <w:left w:val="single" w:sz="4" w:space="0" w:color="auto"/>
              <w:bottom w:val="single" w:sz="6" w:space="0" w:color="auto"/>
              <w:right w:val="single" w:sz="4" w:space="0" w:color="auto"/>
            </w:tcBorders>
          </w:tcPr>
          <w:p w:rsidR="00166F4E" w:rsidRPr="008F6663" w:rsidRDefault="00166F4E" w:rsidP="004036CC">
            <w:pPr>
              <w:pStyle w:val="ConsPlusCell"/>
              <w:widowControl/>
              <w:jc w:val="center"/>
              <w:rPr>
                <w:b/>
                <w:sz w:val="24"/>
                <w:szCs w:val="24"/>
              </w:rPr>
            </w:pPr>
            <w:r w:rsidRPr="008F6663">
              <w:rPr>
                <w:b/>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57651" w:rsidRDefault="00166F4E" w:rsidP="004036CC">
            <w:pPr>
              <w:jc w:val="center"/>
              <w:rPr>
                <w:b/>
                <w:sz w:val="24"/>
                <w:szCs w:val="24"/>
              </w:rPr>
            </w:pPr>
            <w:r w:rsidRPr="00357651">
              <w:rPr>
                <w:b/>
                <w:sz w:val="24"/>
                <w:szCs w:val="24"/>
              </w:rPr>
              <w:t>7096,8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57651" w:rsidRDefault="00166F4E" w:rsidP="004036CC">
            <w:pPr>
              <w:jc w:val="center"/>
              <w:rPr>
                <w:b/>
                <w:sz w:val="24"/>
                <w:szCs w:val="24"/>
              </w:rPr>
            </w:pPr>
            <w:r w:rsidRPr="00357651">
              <w:rPr>
                <w:b/>
                <w:sz w:val="24"/>
                <w:szCs w:val="24"/>
              </w:rPr>
              <w:t>7096,8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b/>
                <w:sz w:val="24"/>
                <w:szCs w:val="24"/>
              </w:rPr>
            </w:pPr>
            <w:r w:rsidRPr="00323432">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b/>
                <w:sz w:val="24"/>
                <w:szCs w:val="24"/>
              </w:rPr>
            </w:pPr>
            <w:r w:rsidRPr="008F6663">
              <w:rPr>
                <w:b/>
                <w:sz w:val="24"/>
                <w:szCs w:val="24"/>
              </w:rPr>
              <w:t>0</w:t>
            </w:r>
          </w:p>
        </w:tc>
        <w:tc>
          <w:tcPr>
            <w:tcW w:w="2268" w:type="dxa"/>
            <w:vMerge w:val="restart"/>
            <w:tcBorders>
              <w:top w:val="nil"/>
              <w:left w:val="single" w:sz="4" w:space="0" w:color="auto"/>
              <w:right w:val="single" w:sz="6" w:space="0" w:color="auto"/>
            </w:tcBorders>
          </w:tcPr>
          <w:p w:rsidR="00166F4E" w:rsidRDefault="00166F4E" w:rsidP="004036CC">
            <w:pPr>
              <w:jc w:val="center"/>
              <w:rPr>
                <w:sz w:val="24"/>
                <w:szCs w:val="24"/>
              </w:rPr>
            </w:pPr>
          </w:p>
          <w:p w:rsidR="00166F4E" w:rsidRDefault="00166F4E" w:rsidP="004036CC">
            <w:pPr>
              <w:jc w:val="center"/>
              <w:rPr>
                <w:sz w:val="24"/>
                <w:szCs w:val="24"/>
              </w:rPr>
            </w:pPr>
          </w:p>
          <w:p w:rsidR="00166F4E" w:rsidRDefault="00166F4E" w:rsidP="004036CC">
            <w:pPr>
              <w:jc w:val="center"/>
              <w:rPr>
                <w:sz w:val="24"/>
                <w:szCs w:val="24"/>
              </w:rPr>
            </w:pPr>
          </w:p>
          <w:p w:rsidR="00166F4E" w:rsidRPr="008F6663" w:rsidRDefault="00166F4E" w:rsidP="004036CC">
            <w:pPr>
              <w:jc w:val="center"/>
              <w:rPr>
                <w:sz w:val="24"/>
                <w:szCs w:val="24"/>
              </w:rPr>
            </w:pPr>
            <w:r w:rsidRPr="008F6663">
              <w:rPr>
                <w:sz w:val="24"/>
                <w:szCs w:val="24"/>
              </w:rPr>
              <w:t xml:space="preserve">МАУ ДОЛ </w:t>
            </w:r>
            <w:proofErr w:type="spellStart"/>
            <w:r w:rsidRPr="008F6663">
              <w:rPr>
                <w:sz w:val="24"/>
                <w:szCs w:val="24"/>
              </w:rPr>
              <w:t>им</w:t>
            </w:r>
            <w:proofErr w:type="gramStart"/>
            <w:r w:rsidRPr="008F6663">
              <w:rPr>
                <w:sz w:val="24"/>
                <w:szCs w:val="24"/>
              </w:rPr>
              <w:t>.Г</w:t>
            </w:r>
            <w:proofErr w:type="gramEnd"/>
            <w:r w:rsidRPr="008F6663">
              <w:rPr>
                <w:sz w:val="24"/>
                <w:szCs w:val="24"/>
              </w:rPr>
              <w:t>ули</w:t>
            </w:r>
            <w:proofErr w:type="spellEnd"/>
            <w:r w:rsidRPr="008F6663">
              <w:rPr>
                <w:sz w:val="24"/>
                <w:szCs w:val="24"/>
              </w:rPr>
              <w:t xml:space="preserve"> Королевой</w:t>
            </w:r>
          </w:p>
        </w:tc>
        <w:tc>
          <w:tcPr>
            <w:tcW w:w="1860" w:type="dxa"/>
            <w:gridSpan w:val="2"/>
            <w:vMerge w:val="restart"/>
            <w:tcBorders>
              <w:top w:val="nil"/>
              <w:left w:val="single" w:sz="6" w:space="0" w:color="auto"/>
              <w:right w:val="single" w:sz="6"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4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top w:val="single" w:sz="4" w:space="0" w:color="auto"/>
              <w:left w:val="single" w:sz="4" w:space="0" w:color="auto"/>
              <w:right w:val="single" w:sz="6" w:space="0" w:color="auto"/>
            </w:tcBorders>
          </w:tcPr>
          <w:p w:rsidR="00166F4E" w:rsidRPr="008F6663" w:rsidRDefault="00166F4E" w:rsidP="004036CC">
            <w:pPr>
              <w:rPr>
                <w:sz w:val="24"/>
                <w:szCs w:val="24"/>
              </w:rPr>
            </w:pPr>
          </w:p>
        </w:tc>
        <w:tc>
          <w:tcPr>
            <w:tcW w:w="1473" w:type="dxa"/>
            <w:tcBorders>
              <w:top w:val="single" w:sz="6" w:space="0" w:color="auto"/>
              <w:left w:val="single" w:sz="6" w:space="0" w:color="auto"/>
              <w:bottom w:val="single" w:sz="6" w:space="0" w:color="auto"/>
              <w:right w:val="single" w:sz="4" w:space="0" w:color="auto"/>
            </w:tcBorders>
          </w:tcPr>
          <w:p w:rsidR="00166F4E" w:rsidRPr="008F6663" w:rsidRDefault="00166F4E" w:rsidP="004036CC">
            <w:pPr>
              <w:pStyle w:val="ConsPlusCell"/>
              <w:widowControl/>
              <w:jc w:val="center"/>
              <w:rPr>
                <w:b/>
                <w:sz w:val="24"/>
                <w:szCs w:val="24"/>
              </w:rPr>
            </w:pPr>
            <w:r w:rsidRPr="008F6663">
              <w:rPr>
                <w:b/>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4913,8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4913,8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b/>
                <w:sz w:val="24"/>
                <w:szCs w:val="24"/>
              </w:rPr>
            </w:pPr>
            <w:r w:rsidRPr="00323432">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b/>
                <w:sz w:val="24"/>
                <w:szCs w:val="24"/>
              </w:rPr>
            </w:pPr>
            <w:r w:rsidRPr="008F6663">
              <w:rPr>
                <w:b/>
                <w:sz w:val="24"/>
                <w:szCs w:val="24"/>
              </w:rPr>
              <w:t>0</w:t>
            </w:r>
          </w:p>
        </w:tc>
        <w:tc>
          <w:tcPr>
            <w:tcW w:w="2268" w:type="dxa"/>
            <w:vMerge/>
            <w:tcBorders>
              <w:left w:val="single" w:sz="4" w:space="0" w:color="auto"/>
              <w:right w:val="single" w:sz="6" w:space="0" w:color="auto"/>
            </w:tcBorders>
          </w:tcPr>
          <w:p w:rsidR="00166F4E" w:rsidRPr="008F6663" w:rsidRDefault="00166F4E" w:rsidP="004036CC">
            <w:pPr>
              <w:rPr>
                <w:sz w:val="24"/>
                <w:szCs w:val="24"/>
              </w:rPr>
            </w:pPr>
          </w:p>
        </w:tc>
        <w:tc>
          <w:tcPr>
            <w:tcW w:w="1860" w:type="dxa"/>
            <w:gridSpan w:val="2"/>
            <w:vMerge/>
            <w:tcBorders>
              <w:left w:val="single" w:sz="6" w:space="0" w:color="auto"/>
              <w:right w:val="single" w:sz="6"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4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6" w:space="0" w:color="auto"/>
              <w:right w:val="single" w:sz="6" w:space="0" w:color="auto"/>
            </w:tcBorders>
          </w:tcPr>
          <w:p w:rsidR="00166F4E" w:rsidRPr="008F6663" w:rsidRDefault="00166F4E" w:rsidP="004036CC">
            <w:pPr>
              <w:rPr>
                <w:sz w:val="24"/>
                <w:szCs w:val="24"/>
              </w:rPr>
            </w:pPr>
          </w:p>
        </w:tc>
        <w:tc>
          <w:tcPr>
            <w:tcW w:w="1473" w:type="dxa"/>
            <w:tcBorders>
              <w:top w:val="single" w:sz="6" w:space="0" w:color="auto"/>
              <w:left w:val="single" w:sz="6" w:space="0" w:color="auto"/>
              <w:bottom w:val="single" w:sz="6" w:space="0" w:color="auto"/>
              <w:right w:val="single" w:sz="4" w:space="0" w:color="auto"/>
            </w:tcBorders>
          </w:tcPr>
          <w:p w:rsidR="00166F4E" w:rsidRPr="008F6663" w:rsidRDefault="00166F4E" w:rsidP="004036CC">
            <w:pPr>
              <w:pStyle w:val="ConsPlusCell"/>
              <w:widowControl/>
              <w:jc w:val="center"/>
              <w:rPr>
                <w:b/>
                <w:sz w:val="24"/>
                <w:szCs w:val="24"/>
              </w:rPr>
            </w:pPr>
            <w:r w:rsidRPr="008F6663">
              <w:rPr>
                <w:b/>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5042,9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5042,9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b/>
                <w:sz w:val="24"/>
                <w:szCs w:val="24"/>
              </w:rPr>
            </w:pPr>
            <w:r w:rsidRPr="00323432">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b/>
                <w:sz w:val="24"/>
                <w:szCs w:val="24"/>
              </w:rPr>
            </w:pPr>
            <w:r w:rsidRPr="008F6663">
              <w:rPr>
                <w:b/>
                <w:sz w:val="24"/>
                <w:szCs w:val="24"/>
              </w:rPr>
              <w:t>0</w:t>
            </w:r>
          </w:p>
        </w:tc>
        <w:tc>
          <w:tcPr>
            <w:tcW w:w="2268" w:type="dxa"/>
            <w:vMerge/>
            <w:tcBorders>
              <w:left w:val="single" w:sz="4" w:space="0" w:color="auto"/>
              <w:right w:val="single" w:sz="6" w:space="0" w:color="auto"/>
            </w:tcBorders>
          </w:tcPr>
          <w:p w:rsidR="00166F4E" w:rsidRPr="008F6663" w:rsidRDefault="00166F4E" w:rsidP="004036CC">
            <w:pPr>
              <w:rPr>
                <w:sz w:val="24"/>
                <w:szCs w:val="24"/>
              </w:rPr>
            </w:pPr>
          </w:p>
        </w:tc>
        <w:tc>
          <w:tcPr>
            <w:tcW w:w="1860" w:type="dxa"/>
            <w:gridSpan w:val="2"/>
            <w:vMerge/>
            <w:tcBorders>
              <w:left w:val="single" w:sz="6" w:space="0" w:color="auto"/>
              <w:bottom w:val="single" w:sz="6" w:space="0" w:color="auto"/>
              <w:right w:val="single" w:sz="6"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left w:val="single" w:sz="4" w:space="0" w:color="auto"/>
              <w:right w:val="single" w:sz="6" w:space="0" w:color="auto"/>
            </w:tcBorders>
          </w:tcPr>
          <w:p w:rsidR="00166F4E" w:rsidRPr="008F6663" w:rsidRDefault="00166F4E" w:rsidP="004036CC">
            <w:pPr>
              <w:rPr>
                <w:sz w:val="24"/>
                <w:szCs w:val="24"/>
              </w:rPr>
            </w:pPr>
            <w:r>
              <w:rPr>
                <w:sz w:val="24"/>
                <w:szCs w:val="24"/>
              </w:rPr>
              <w:t>м</w:t>
            </w:r>
            <w:r w:rsidRPr="008F6663">
              <w:rPr>
                <w:sz w:val="24"/>
                <w:szCs w:val="24"/>
              </w:rPr>
              <w:t>униципальное задание</w:t>
            </w:r>
          </w:p>
        </w:tc>
        <w:tc>
          <w:tcPr>
            <w:tcW w:w="1473" w:type="dxa"/>
            <w:tcBorders>
              <w:top w:val="single" w:sz="6" w:space="0" w:color="auto"/>
              <w:left w:val="single" w:sz="6" w:space="0" w:color="auto"/>
              <w:bottom w:val="single" w:sz="6"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0922E7" w:rsidRDefault="00166F4E" w:rsidP="004036CC">
            <w:pPr>
              <w:jc w:val="center"/>
              <w:rPr>
                <w:sz w:val="24"/>
                <w:szCs w:val="24"/>
              </w:rPr>
            </w:pPr>
            <w:r w:rsidRPr="000922E7">
              <w:rPr>
                <w:sz w:val="24"/>
                <w:szCs w:val="24"/>
              </w:rPr>
              <w:t>3526,8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0922E7" w:rsidRDefault="00166F4E" w:rsidP="004036CC">
            <w:pPr>
              <w:jc w:val="center"/>
              <w:rPr>
                <w:sz w:val="24"/>
                <w:szCs w:val="24"/>
              </w:rPr>
            </w:pPr>
            <w:r w:rsidRPr="000922E7">
              <w:rPr>
                <w:sz w:val="24"/>
                <w:szCs w:val="24"/>
              </w:rPr>
              <w:t>3526,8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6" w:space="0" w:color="auto"/>
            </w:tcBorders>
          </w:tcPr>
          <w:p w:rsidR="00166F4E" w:rsidRPr="008F6663" w:rsidRDefault="00166F4E" w:rsidP="004036CC">
            <w:pPr>
              <w:rPr>
                <w:sz w:val="24"/>
                <w:szCs w:val="24"/>
              </w:rPr>
            </w:pPr>
          </w:p>
        </w:tc>
        <w:tc>
          <w:tcPr>
            <w:tcW w:w="1860" w:type="dxa"/>
            <w:gridSpan w:val="2"/>
            <w:vMerge w:val="restart"/>
            <w:tcBorders>
              <w:left w:val="single" w:sz="6" w:space="0" w:color="auto"/>
              <w:right w:val="single" w:sz="6"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6" w:space="0" w:color="auto"/>
            </w:tcBorders>
          </w:tcPr>
          <w:p w:rsidR="00166F4E" w:rsidRPr="008F6663" w:rsidRDefault="00166F4E" w:rsidP="004036CC">
            <w:pPr>
              <w:rPr>
                <w:sz w:val="24"/>
                <w:szCs w:val="24"/>
              </w:rPr>
            </w:pPr>
          </w:p>
        </w:tc>
        <w:tc>
          <w:tcPr>
            <w:tcW w:w="1473" w:type="dxa"/>
            <w:tcBorders>
              <w:top w:val="single" w:sz="6" w:space="0" w:color="auto"/>
              <w:left w:val="single" w:sz="6" w:space="0" w:color="auto"/>
              <w:bottom w:val="single" w:sz="6"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0922E7" w:rsidRDefault="00166F4E" w:rsidP="004036CC">
            <w:pPr>
              <w:jc w:val="center"/>
              <w:rPr>
                <w:b/>
                <w:sz w:val="24"/>
                <w:szCs w:val="24"/>
              </w:rPr>
            </w:pPr>
            <w:r w:rsidRPr="000922E7">
              <w:rPr>
                <w:b/>
                <w:sz w:val="24"/>
                <w:szCs w:val="24"/>
              </w:rPr>
              <w:t>4238,2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0922E7" w:rsidRDefault="00166F4E" w:rsidP="004036CC">
            <w:pPr>
              <w:jc w:val="center"/>
              <w:rPr>
                <w:b/>
                <w:sz w:val="24"/>
                <w:szCs w:val="24"/>
              </w:rPr>
            </w:pPr>
            <w:r w:rsidRPr="000922E7">
              <w:rPr>
                <w:b/>
                <w:sz w:val="24"/>
                <w:szCs w:val="24"/>
              </w:rPr>
              <w:t>4238,2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6" w:space="0" w:color="auto"/>
            </w:tcBorders>
          </w:tcPr>
          <w:p w:rsidR="00166F4E" w:rsidRPr="008F6663" w:rsidRDefault="00166F4E" w:rsidP="004036CC">
            <w:pPr>
              <w:rPr>
                <w:sz w:val="24"/>
                <w:szCs w:val="24"/>
              </w:rPr>
            </w:pPr>
          </w:p>
        </w:tc>
        <w:tc>
          <w:tcPr>
            <w:tcW w:w="1860" w:type="dxa"/>
            <w:gridSpan w:val="2"/>
            <w:vMerge/>
            <w:tcBorders>
              <w:left w:val="single" w:sz="6" w:space="0" w:color="auto"/>
              <w:right w:val="single" w:sz="6"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6" w:space="0" w:color="auto"/>
            </w:tcBorders>
          </w:tcPr>
          <w:p w:rsidR="00166F4E" w:rsidRPr="008F6663" w:rsidRDefault="00166F4E" w:rsidP="004036CC">
            <w:pPr>
              <w:rPr>
                <w:sz w:val="24"/>
                <w:szCs w:val="24"/>
              </w:rPr>
            </w:pPr>
          </w:p>
        </w:tc>
        <w:tc>
          <w:tcPr>
            <w:tcW w:w="1473" w:type="dxa"/>
            <w:tcBorders>
              <w:top w:val="single" w:sz="6" w:space="0" w:color="auto"/>
              <w:left w:val="single" w:sz="6"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0922E7" w:rsidRDefault="00166F4E" w:rsidP="004036CC">
            <w:pPr>
              <w:jc w:val="center"/>
              <w:rPr>
                <w:sz w:val="24"/>
                <w:szCs w:val="24"/>
              </w:rPr>
            </w:pPr>
            <w:r w:rsidRPr="000922E7">
              <w:rPr>
                <w:sz w:val="24"/>
                <w:szCs w:val="24"/>
              </w:rPr>
              <w:t>4890,1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0922E7" w:rsidRDefault="00166F4E" w:rsidP="004036CC">
            <w:pPr>
              <w:jc w:val="center"/>
              <w:rPr>
                <w:sz w:val="24"/>
                <w:szCs w:val="24"/>
              </w:rPr>
            </w:pPr>
            <w:r w:rsidRPr="000922E7">
              <w:rPr>
                <w:sz w:val="24"/>
                <w:szCs w:val="24"/>
              </w:rPr>
              <w:t>4890,1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6" w:space="0" w:color="auto"/>
            </w:tcBorders>
          </w:tcPr>
          <w:p w:rsidR="00166F4E" w:rsidRPr="008F6663" w:rsidRDefault="00166F4E" w:rsidP="004036CC">
            <w:pPr>
              <w:rPr>
                <w:sz w:val="24"/>
                <w:szCs w:val="24"/>
              </w:rPr>
            </w:pPr>
          </w:p>
        </w:tc>
        <w:tc>
          <w:tcPr>
            <w:tcW w:w="1860" w:type="dxa"/>
            <w:gridSpan w:val="2"/>
            <w:vMerge/>
            <w:tcBorders>
              <w:left w:val="single" w:sz="6" w:space="0" w:color="auto"/>
              <w:right w:val="single" w:sz="6"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7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rPr>
                <w:sz w:val="24"/>
                <w:szCs w:val="24"/>
              </w:rPr>
            </w:pPr>
            <w:r>
              <w:rPr>
                <w:sz w:val="24"/>
                <w:szCs w:val="24"/>
              </w:rPr>
              <w:t>субсидия на ИЦ: к</w:t>
            </w:r>
            <w:r w:rsidRPr="008F6663">
              <w:rPr>
                <w:sz w:val="24"/>
                <w:szCs w:val="24"/>
              </w:rPr>
              <w:t>апитальный ремонт КНС</w:t>
            </w: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0922E7" w:rsidRDefault="00166F4E" w:rsidP="004036CC">
            <w:pPr>
              <w:jc w:val="center"/>
              <w:rPr>
                <w:sz w:val="24"/>
                <w:szCs w:val="24"/>
              </w:rPr>
            </w:pPr>
            <w:r w:rsidRPr="000922E7">
              <w:rPr>
                <w:sz w:val="24"/>
                <w:szCs w:val="24"/>
              </w:rPr>
              <w:t>3570,0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0922E7" w:rsidRDefault="00166F4E" w:rsidP="004036CC">
            <w:pPr>
              <w:jc w:val="center"/>
              <w:rPr>
                <w:sz w:val="24"/>
                <w:szCs w:val="24"/>
              </w:rPr>
            </w:pPr>
            <w:r w:rsidRPr="000922E7">
              <w:rPr>
                <w:sz w:val="24"/>
                <w:szCs w:val="24"/>
              </w:rPr>
              <w:t>3570,0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6" w:space="0" w:color="auto"/>
            </w:tcBorders>
          </w:tcPr>
          <w:p w:rsidR="00166F4E" w:rsidRPr="008F6663" w:rsidRDefault="00166F4E" w:rsidP="004036CC">
            <w:pPr>
              <w:rPr>
                <w:sz w:val="24"/>
                <w:szCs w:val="24"/>
              </w:rPr>
            </w:pPr>
          </w:p>
        </w:tc>
        <w:tc>
          <w:tcPr>
            <w:tcW w:w="1860" w:type="dxa"/>
            <w:gridSpan w:val="2"/>
            <w:vMerge/>
            <w:tcBorders>
              <w:left w:val="single" w:sz="6" w:space="0" w:color="auto"/>
              <w:bottom w:val="single" w:sz="4" w:space="0" w:color="auto"/>
              <w:right w:val="single" w:sz="6"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638"/>
          <w:jc w:val="center"/>
        </w:trPr>
        <w:tc>
          <w:tcPr>
            <w:tcW w:w="716" w:type="dxa"/>
            <w:vMerge/>
            <w:tcBorders>
              <w:left w:val="single" w:sz="4" w:space="0" w:color="auto"/>
              <w:bottom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rPr>
                <w:sz w:val="24"/>
                <w:szCs w:val="24"/>
              </w:rPr>
            </w:pPr>
            <w:r>
              <w:rPr>
                <w:sz w:val="24"/>
                <w:szCs w:val="24"/>
              </w:rPr>
              <w:t>субсидия на ИЦ: ремонт водозаборной скважины</w:t>
            </w: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r>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0922E7" w:rsidRDefault="00166F4E" w:rsidP="004036CC">
            <w:pPr>
              <w:jc w:val="center"/>
              <w:rPr>
                <w:b/>
                <w:sz w:val="24"/>
                <w:szCs w:val="24"/>
              </w:rPr>
            </w:pPr>
            <w:r w:rsidRPr="000922E7">
              <w:rPr>
                <w:b/>
                <w:sz w:val="24"/>
                <w:szCs w:val="24"/>
              </w:rPr>
              <w:t>675,6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0922E7" w:rsidRDefault="00166F4E" w:rsidP="004036CC">
            <w:pPr>
              <w:jc w:val="center"/>
              <w:rPr>
                <w:sz w:val="24"/>
                <w:szCs w:val="24"/>
              </w:rPr>
            </w:pPr>
            <w:r w:rsidRPr="000922E7">
              <w:rPr>
                <w:b/>
                <w:sz w:val="24"/>
                <w:szCs w:val="24"/>
              </w:rPr>
              <w:t>675,6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Pr>
                <w:sz w:val="24"/>
                <w:szCs w:val="24"/>
              </w:rPr>
              <w:t>0</w:t>
            </w:r>
          </w:p>
        </w:tc>
        <w:tc>
          <w:tcPr>
            <w:tcW w:w="2268" w:type="dxa"/>
            <w:vMerge/>
            <w:tcBorders>
              <w:left w:val="single" w:sz="4" w:space="0" w:color="auto"/>
              <w:right w:val="single" w:sz="6" w:space="0" w:color="auto"/>
            </w:tcBorders>
          </w:tcPr>
          <w:p w:rsidR="00166F4E" w:rsidRPr="008F6663" w:rsidRDefault="00166F4E" w:rsidP="004036CC">
            <w:pPr>
              <w:rPr>
                <w:sz w:val="24"/>
                <w:szCs w:val="24"/>
              </w:rPr>
            </w:pPr>
          </w:p>
        </w:tc>
        <w:tc>
          <w:tcPr>
            <w:tcW w:w="1860" w:type="dxa"/>
            <w:gridSpan w:val="2"/>
            <w:tcBorders>
              <w:top w:val="single" w:sz="4" w:space="0" w:color="auto"/>
              <w:left w:val="single" w:sz="6"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75"/>
          <w:jc w:val="center"/>
        </w:trPr>
        <w:tc>
          <w:tcPr>
            <w:tcW w:w="716" w:type="dxa"/>
            <w:tcBorders>
              <w:left w:val="single" w:sz="4" w:space="0" w:color="auto"/>
              <w:bottom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tcBorders>
              <w:top w:val="single" w:sz="4" w:space="0" w:color="auto"/>
              <w:left w:val="single" w:sz="4" w:space="0" w:color="auto"/>
              <w:bottom w:val="single" w:sz="4" w:space="0" w:color="auto"/>
              <w:right w:val="single" w:sz="4" w:space="0" w:color="auto"/>
            </w:tcBorders>
          </w:tcPr>
          <w:p w:rsidR="00166F4E" w:rsidRDefault="00166F4E" w:rsidP="004036CC">
            <w:pPr>
              <w:rPr>
                <w:sz w:val="24"/>
                <w:szCs w:val="24"/>
              </w:rPr>
            </w:pPr>
            <w:r>
              <w:rPr>
                <w:sz w:val="24"/>
                <w:szCs w:val="24"/>
              </w:rPr>
              <w:t>Субсидия на ИЦ: ремонт бассейна, сантехники</w:t>
            </w:r>
          </w:p>
        </w:tc>
        <w:tc>
          <w:tcPr>
            <w:tcW w:w="1473" w:type="dxa"/>
            <w:tcBorders>
              <w:top w:val="single" w:sz="4" w:space="0" w:color="auto"/>
              <w:left w:val="single" w:sz="4" w:space="0" w:color="auto"/>
              <w:bottom w:val="single" w:sz="4" w:space="0" w:color="auto"/>
              <w:right w:val="single" w:sz="4" w:space="0" w:color="auto"/>
            </w:tcBorders>
          </w:tcPr>
          <w:p w:rsidR="00166F4E" w:rsidRDefault="00166F4E" w:rsidP="004036CC">
            <w:pPr>
              <w:pStyle w:val="ConsPlusCell"/>
              <w:widowControl/>
              <w:jc w:val="center"/>
              <w:rPr>
                <w:sz w:val="24"/>
                <w:szCs w:val="24"/>
              </w:rPr>
            </w:pPr>
            <w:r>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0922E7" w:rsidRDefault="00166F4E" w:rsidP="004036CC">
            <w:pPr>
              <w:jc w:val="center"/>
              <w:rPr>
                <w:b/>
                <w:sz w:val="24"/>
                <w:szCs w:val="24"/>
              </w:rPr>
            </w:pPr>
            <w:r>
              <w:rPr>
                <w:b/>
                <w:sz w:val="24"/>
                <w:szCs w:val="24"/>
              </w:rPr>
              <w:t>152,8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0922E7" w:rsidRDefault="00166F4E" w:rsidP="004036CC">
            <w:pPr>
              <w:jc w:val="center"/>
              <w:rPr>
                <w:b/>
                <w:sz w:val="24"/>
                <w:szCs w:val="24"/>
              </w:rPr>
            </w:pPr>
            <w:r>
              <w:rPr>
                <w:b/>
                <w:sz w:val="24"/>
                <w:szCs w:val="24"/>
              </w:rPr>
              <w:t>152,8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Pr>
                <w:sz w:val="24"/>
                <w:szCs w:val="24"/>
              </w:rPr>
              <w:t>0</w:t>
            </w:r>
          </w:p>
        </w:tc>
        <w:tc>
          <w:tcPr>
            <w:tcW w:w="2268" w:type="dxa"/>
            <w:vMerge/>
            <w:tcBorders>
              <w:left w:val="single" w:sz="4" w:space="0" w:color="auto"/>
              <w:bottom w:val="single" w:sz="4" w:space="0" w:color="auto"/>
              <w:right w:val="single" w:sz="6" w:space="0" w:color="auto"/>
            </w:tcBorders>
          </w:tcPr>
          <w:p w:rsidR="00166F4E" w:rsidRPr="008F6663" w:rsidRDefault="00166F4E" w:rsidP="004036CC">
            <w:pPr>
              <w:rPr>
                <w:sz w:val="24"/>
                <w:szCs w:val="24"/>
              </w:rPr>
            </w:pPr>
          </w:p>
        </w:tc>
        <w:tc>
          <w:tcPr>
            <w:tcW w:w="1860" w:type="dxa"/>
            <w:gridSpan w:val="2"/>
            <w:tcBorders>
              <w:top w:val="single" w:sz="4" w:space="0" w:color="auto"/>
              <w:left w:val="single" w:sz="6"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75"/>
          <w:jc w:val="center"/>
        </w:trPr>
        <w:tc>
          <w:tcPr>
            <w:tcW w:w="716" w:type="dxa"/>
            <w:vMerge w:val="restart"/>
            <w:tcBorders>
              <w:top w:val="single" w:sz="4" w:space="0" w:color="auto"/>
              <w:left w:val="single" w:sz="6" w:space="0" w:color="auto"/>
              <w:right w:val="single" w:sz="6" w:space="0" w:color="auto"/>
            </w:tcBorders>
          </w:tcPr>
          <w:p w:rsidR="00166F4E" w:rsidRPr="008F6663" w:rsidRDefault="00166F4E" w:rsidP="004036CC">
            <w:pPr>
              <w:pStyle w:val="ConsPlusCell"/>
              <w:rPr>
                <w:sz w:val="24"/>
                <w:szCs w:val="24"/>
              </w:rPr>
            </w:pPr>
            <w:r w:rsidRPr="008F6663">
              <w:rPr>
                <w:sz w:val="24"/>
                <w:szCs w:val="24"/>
              </w:rPr>
              <w:t>3.</w:t>
            </w:r>
          </w:p>
        </w:tc>
        <w:tc>
          <w:tcPr>
            <w:tcW w:w="3332" w:type="dxa"/>
            <w:vMerge w:val="restart"/>
            <w:tcBorders>
              <w:top w:val="single" w:sz="4" w:space="0" w:color="auto"/>
              <w:left w:val="single" w:sz="6" w:space="0" w:color="auto"/>
              <w:right w:val="single" w:sz="4" w:space="0" w:color="auto"/>
            </w:tcBorders>
          </w:tcPr>
          <w:p w:rsidR="00166F4E" w:rsidRPr="008F6663" w:rsidRDefault="00166F4E" w:rsidP="004036CC">
            <w:pPr>
              <w:rPr>
                <w:sz w:val="24"/>
                <w:szCs w:val="24"/>
              </w:rPr>
            </w:pPr>
            <w:r w:rsidRPr="008F6663">
              <w:rPr>
                <w:sz w:val="24"/>
                <w:szCs w:val="24"/>
              </w:rPr>
              <w:t xml:space="preserve">Ликвидация задолженности по </w:t>
            </w:r>
            <w:r w:rsidRPr="008F6663">
              <w:rPr>
                <w:sz w:val="24"/>
                <w:szCs w:val="24"/>
              </w:rPr>
              <w:lastRenderedPageBreak/>
              <w:t>налогам</w:t>
            </w: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b/>
                <w:sz w:val="24"/>
                <w:szCs w:val="24"/>
              </w:rPr>
            </w:pPr>
            <w:r w:rsidRPr="008F6663">
              <w:rPr>
                <w:b/>
                <w:sz w:val="24"/>
                <w:szCs w:val="24"/>
              </w:rPr>
              <w:lastRenderedPageBreak/>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97349A" w:rsidRDefault="00166F4E" w:rsidP="004036CC">
            <w:pPr>
              <w:jc w:val="center"/>
              <w:rPr>
                <w:b/>
                <w:sz w:val="24"/>
                <w:szCs w:val="24"/>
              </w:rPr>
            </w:pPr>
            <w:r w:rsidRPr="0097349A">
              <w:rPr>
                <w:b/>
                <w:sz w:val="24"/>
                <w:szCs w:val="24"/>
              </w:rPr>
              <w:t>444,2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97349A" w:rsidRDefault="00166F4E" w:rsidP="004036CC">
            <w:pPr>
              <w:jc w:val="center"/>
              <w:rPr>
                <w:b/>
                <w:sz w:val="24"/>
                <w:szCs w:val="24"/>
              </w:rPr>
            </w:pPr>
            <w:r w:rsidRPr="0097349A">
              <w:rPr>
                <w:b/>
                <w:sz w:val="24"/>
                <w:szCs w:val="24"/>
              </w:rPr>
              <w:t>444,2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b/>
                <w:sz w:val="24"/>
                <w:szCs w:val="24"/>
              </w:rPr>
            </w:pPr>
            <w:r w:rsidRPr="00323432">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b/>
                <w:sz w:val="24"/>
                <w:szCs w:val="24"/>
              </w:rPr>
            </w:pPr>
            <w:r w:rsidRPr="008F6663">
              <w:rPr>
                <w:b/>
                <w:sz w:val="24"/>
                <w:szCs w:val="24"/>
              </w:rPr>
              <w:t>0</w:t>
            </w:r>
          </w:p>
        </w:tc>
        <w:tc>
          <w:tcPr>
            <w:tcW w:w="2268" w:type="dxa"/>
            <w:vMerge w:val="restart"/>
            <w:tcBorders>
              <w:top w:val="single" w:sz="4" w:space="0" w:color="auto"/>
              <w:left w:val="single" w:sz="4" w:space="0" w:color="auto"/>
              <w:right w:val="single" w:sz="4" w:space="0" w:color="auto"/>
            </w:tcBorders>
          </w:tcPr>
          <w:p w:rsidR="00166F4E" w:rsidRPr="008F6663" w:rsidRDefault="00166F4E" w:rsidP="004036CC">
            <w:pPr>
              <w:jc w:val="center"/>
              <w:rPr>
                <w:sz w:val="24"/>
                <w:szCs w:val="24"/>
              </w:rPr>
            </w:pPr>
            <w:r w:rsidRPr="008F6663">
              <w:rPr>
                <w:sz w:val="24"/>
                <w:szCs w:val="24"/>
              </w:rPr>
              <w:t xml:space="preserve">МАУ ДОЛ </w:t>
            </w:r>
            <w:r w:rsidRPr="008F6663">
              <w:rPr>
                <w:sz w:val="24"/>
                <w:szCs w:val="24"/>
              </w:rPr>
              <w:lastRenderedPageBreak/>
              <w:t>«Юность»</w:t>
            </w:r>
          </w:p>
        </w:tc>
        <w:tc>
          <w:tcPr>
            <w:tcW w:w="1860" w:type="dxa"/>
            <w:gridSpan w:val="2"/>
            <w:vMerge w:val="restart"/>
            <w:tcBorders>
              <w:top w:val="single" w:sz="4" w:space="0" w:color="auto"/>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75"/>
          <w:jc w:val="center"/>
        </w:trPr>
        <w:tc>
          <w:tcPr>
            <w:tcW w:w="716" w:type="dxa"/>
            <w:vMerge/>
            <w:tcBorders>
              <w:left w:val="single" w:sz="6" w:space="0" w:color="auto"/>
              <w:right w:val="single" w:sz="6" w:space="0" w:color="auto"/>
            </w:tcBorders>
          </w:tcPr>
          <w:p w:rsidR="00166F4E" w:rsidRPr="008F6663" w:rsidRDefault="00166F4E" w:rsidP="004036CC">
            <w:pPr>
              <w:pStyle w:val="ConsPlusCell"/>
              <w:widowControl/>
              <w:rPr>
                <w:sz w:val="24"/>
                <w:szCs w:val="24"/>
              </w:rPr>
            </w:pPr>
          </w:p>
        </w:tc>
        <w:tc>
          <w:tcPr>
            <w:tcW w:w="3332" w:type="dxa"/>
            <w:vMerge/>
            <w:tcBorders>
              <w:top w:val="single" w:sz="4" w:space="0" w:color="auto"/>
              <w:left w:val="single" w:sz="6"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b/>
                <w:sz w:val="24"/>
                <w:szCs w:val="24"/>
              </w:rPr>
            </w:pPr>
            <w:r w:rsidRPr="008F6663">
              <w:rPr>
                <w:b/>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97349A" w:rsidRDefault="00166F4E" w:rsidP="004036CC">
            <w:pPr>
              <w:jc w:val="center"/>
              <w:rPr>
                <w:b/>
                <w:sz w:val="24"/>
                <w:szCs w:val="24"/>
              </w:rPr>
            </w:pPr>
            <w:r w:rsidRPr="0097349A">
              <w:rPr>
                <w:b/>
                <w:sz w:val="24"/>
                <w:szCs w:val="24"/>
              </w:rPr>
              <w:t>35,7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97349A" w:rsidRDefault="00166F4E" w:rsidP="004036CC">
            <w:pPr>
              <w:jc w:val="center"/>
              <w:rPr>
                <w:b/>
                <w:sz w:val="24"/>
                <w:szCs w:val="24"/>
              </w:rPr>
            </w:pPr>
            <w:r w:rsidRPr="0097349A">
              <w:rPr>
                <w:b/>
                <w:sz w:val="24"/>
                <w:szCs w:val="24"/>
              </w:rPr>
              <w:t>35,7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b/>
                <w:sz w:val="24"/>
                <w:szCs w:val="24"/>
              </w:rPr>
            </w:pPr>
            <w:r w:rsidRPr="00323432">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b/>
                <w:sz w:val="24"/>
                <w:szCs w:val="24"/>
              </w:rPr>
            </w:pPr>
            <w:r w:rsidRPr="008F6663">
              <w:rPr>
                <w:b/>
                <w:sz w:val="24"/>
                <w:szCs w:val="24"/>
              </w:rPr>
              <w:t>0</w:t>
            </w:r>
          </w:p>
        </w:tc>
        <w:tc>
          <w:tcPr>
            <w:tcW w:w="2268" w:type="dxa"/>
            <w:vMerge/>
            <w:tcBorders>
              <w:top w:val="single" w:sz="4" w:space="0" w:color="auto"/>
              <w:left w:val="single" w:sz="4" w:space="0" w:color="auto"/>
              <w:right w:val="single" w:sz="4" w:space="0" w:color="auto"/>
            </w:tcBorders>
          </w:tcPr>
          <w:p w:rsidR="00166F4E" w:rsidRPr="008F6663" w:rsidRDefault="00166F4E" w:rsidP="004036CC">
            <w:pPr>
              <w:rPr>
                <w:sz w:val="24"/>
                <w:szCs w:val="24"/>
              </w:rPr>
            </w:pPr>
          </w:p>
        </w:tc>
        <w:tc>
          <w:tcPr>
            <w:tcW w:w="1860" w:type="dxa"/>
            <w:gridSpan w:val="2"/>
            <w:vMerge/>
            <w:tcBorders>
              <w:top w:val="single" w:sz="4" w:space="0" w:color="auto"/>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75"/>
          <w:jc w:val="center"/>
        </w:trPr>
        <w:tc>
          <w:tcPr>
            <w:tcW w:w="716" w:type="dxa"/>
            <w:vMerge/>
            <w:tcBorders>
              <w:left w:val="single" w:sz="6" w:space="0" w:color="auto"/>
              <w:bottom w:val="single" w:sz="4" w:space="0" w:color="auto"/>
              <w:right w:val="single" w:sz="6" w:space="0" w:color="auto"/>
            </w:tcBorders>
          </w:tcPr>
          <w:p w:rsidR="00166F4E" w:rsidRPr="008F6663" w:rsidRDefault="00166F4E" w:rsidP="004036CC">
            <w:pPr>
              <w:pStyle w:val="ConsPlusCell"/>
              <w:widowControl/>
              <w:rPr>
                <w:sz w:val="24"/>
                <w:szCs w:val="24"/>
              </w:rPr>
            </w:pPr>
          </w:p>
        </w:tc>
        <w:tc>
          <w:tcPr>
            <w:tcW w:w="3332" w:type="dxa"/>
            <w:vMerge/>
            <w:tcBorders>
              <w:top w:val="single" w:sz="4" w:space="0" w:color="auto"/>
              <w:left w:val="single" w:sz="6"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b/>
                <w:sz w:val="24"/>
                <w:szCs w:val="24"/>
              </w:rPr>
            </w:pPr>
            <w:r w:rsidRPr="008F6663">
              <w:rPr>
                <w:b/>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97349A" w:rsidRDefault="00166F4E" w:rsidP="004036CC">
            <w:pPr>
              <w:jc w:val="center"/>
              <w:rPr>
                <w:b/>
                <w:sz w:val="24"/>
                <w:szCs w:val="24"/>
              </w:rPr>
            </w:pPr>
            <w:r w:rsidRPr="0097349A">
              <w:rPr>
                <w:b/>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97349A" w:rsidRDefault="00166F4E" w:rsidP="004036CC">
            <w:pPr>
              <w:jc w:val="center"/>
              <w:rPr>
                <w:b/>
                <w:sz w:val="24"/>
                <w:szCs w:val="24"/>
              </w:rPr>
            </w:pPr>
            <w:r w:rsidRPr="0097349A">
              <w:rPr>
                <w:b/>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b/>
                <w:sz w:val="24"/>
                <w:szCs w:val="24"/>
              </w:rPr>
            </w:pPr>
            <w:r w:rsidRPr="00323432">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b/>
                <w:sz w:val="24"/>
                <w:szCs w:val="24"/>
              </w:rPr>
            </w:pPr>
            <w:r w:rsidRPr="008F6663">
              <w:rPr>
                <w:b/>
                <w:sz w:val="24"/>
                <w:szCs w:val="24"/>
              </w:rPr>
              <w:t>0</w:t>
            </w:r>
          </w:p>
        </w:tc>
        <w:tc>
          <w:tcPr>
            <w:tcW w:w="2268" w:type="dxa"/>
            <w:vMerge/>
            <w:tcBorders>
              <w:top w:val="single" w:sz="4" w:space="0" w:color="auto"/>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860" w:type="dxa"/>
            <w:gridSpan w:val="2"/>
            <w:vMerge/>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55"/>
          <w:jc w:val="center"/>
        </w:trPr>
        <w:tc>
          <w:tcPr>
            <w:tcW w:w="716" w:type="dxa"/>
            <w:vMerge w:val="restart"/>
            <w:tcBorders>
              <w:top w:val="single" w:sz="4" w:space="0" w:color="auto"/>
              <w:left w:val="single" w:sz="4" w:space="0" w:color="auto"/>
              <w:right w:val="single" w:sz="4" w:space="0" w:color="auto"/>
            </w:tcBorders>
          </w:tcPr>
          <w:p w:rsidR="00166F4E" w:rsidRPr="008F6663" w:rsidRDefault="00166F4E" w:rsidP="004036CC">
            <w:pPr>
              <w:pStyle w:val="ConsPlusCell"/>
              <w:widowControl/>
              <w:rPr>
                <w:sz w:val="24"/>
                <w:szCs w:val="24"/>
              </w:rPr>
            </w:pPr>
            <w:r w:rsidRPr="008F6663">
              <w:rPr>
                <w:sz w:val="24"/>
                <w:szCs w:val="24"/>
              </w:rPr>
              <w:t>4.</w:t>
            </w:r>
          </w:p>
        </w:tc>
        <w:tc>
          <w:tcPr>
            <w:tcW w:w="3332" w:type="dxa"/>
            <w:vMerge w:val="restart"/>
            <w:tcBorders>
              <w:top w:val="single" w:sz="4" w:space="0" w:color="auto"/>
              <w:left w:val="single" w:sz="4" w:space="0" w:color="auto"/>
              <w:right w:val="single" w:sz="4" w:space="0" w:color="auto"/>
            </w:tcBorders>
          </w:tcPr>
          <w:p w:rsidR="00166F4E" w:rsidRPr="008F6663" w:rsidRDefault="00166F4E" w:rsidP="004036CC">
            <w:pPr>
              <w:rPr>
                <w:sz w:val="24"/>
                <w:szCs w:val="24"/>
              </w:rPr>
            </w:pPr>
            <w:r w:rsidRPr="008F6663">
              <w:rPr>
                <w:sz w:val="24"/>
                <w:szCs w:val="24"/>
              </w:rPr>
              <w:t>Содержания учреждения,</w:t>
            </w:r>
          </w:p>
          <w:p w:rsidR="00166F4E" w:rsidRPr="008F6663" w:rsidRDefault="00166F4E" w:rsidP="004036CC">
            <w:pPr>
              <w:rPr>
                <w:sz w:val="24"/>
                <w:szCs w:val="24"/>
              </w:rPr>
            </w:pPr>
            <w:r w:rsidRPr="008F6663">
              <w:rPr>
                <w:sz w:val="24"/>
                <w:szCs w:val="24"/>
              </w:rPr>
              <w:t xml:space="preserve"> в том числе:</w:t>
            </w: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b/>
                <w:sz w:val="24"/>
                <w:szCs w:val="24"/>
              </w:rPr>
            </w:pPr>
            <w:r w:rsidRPr="008F6663">
              <w:rPr>
                <w:b/>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97349A" w:rsidRDefault="00166F4E" w:rsidP="004036CC">
            <w:pPr>
              <w:jc w:val="center"/>
              <w:rPr>
                <w:b/>
                <w:sz w:val="24"/>
                <w:szCs w:val="24"/>
              </w:rPr>
            </w:pPr>
            <w:r w:rsidRPr="0097349A">
              <w:rPr>
                <w:b/>
                <w:sz w:val="24"/>
                <w:szCs w:val="24"/>
              </w:rPr>
              <w:t>4811,3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97349A" w:rsidRDefault="00166F4E" w:rsidP="004036CC">
            <w:pPr>
              <w:jc w:val="center"/>
              <w:rPr>
                <w:b/>
                <w:sz w:val="24"/>
                <w:szCs w:val="24"/>
              </w:rPr>
            </w:pPr>
            <w:r w:rsidRPr="0097349A">
              <w:rPr>
                <w:b/>
                <w:sz w:val="24"/>
                <w:szCs w:val="24"/>
              </w:rPr>
              <w:t>4811,3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b/>
                <w:sz w:val="24"/>
                <w:szCs w:val="24"/>
              </w:rPr>
            </w:pPr>
            <w:r w:rsidRPr="00323432">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b/>
                <w:sz w:val="24"/>
                <w:szCs w:val="24"/>
              </w:rPr>
            </w:pPr>
            <w:r w:rsidRPr="008F6663">
              <w:rPr>
                <w:b/>
                <w:sz w:val="24"/>
                <w:szCs w:val="24"/>
              </w:rPr>
              <w:t>0</w:t>
            </w:r>
          </w:p>
        </w:tc>
        <w:tc>
          <w:tcPr>
            <w:tcW w:w="2268" w:type="dxa"/>
            <w:vMerge w:val="restart"/>
            <w:tcBorders>
              <w:top w:val="single" w:sz="4" w:space="0" w:color="auto"/>
              <w:left w:val="single" w:sz="4" w:space="0" w:color="auto"/>
              <w:right w:val="single" w:sz="4" w:space="0" w:color="auto"/>
            </w:tcBorders>
          </w:tcPr>
          <w:p w:rsidR="00166F4E" w:rsidRDefault="00166F4E" w:rsidP="004036CC">
            <w:pPr>
              <w:jc w:val="center"/>
              <w:rPr>
                <w:sz w:val="22"/>
                <w:szCs w:val="24"/>
              </w:rPr>
            </w:pPr>
          </w:p>
          <w:p w:rsidR="00166F4E" w:rsidRDefault="00166F4E" w:rsidP="004036CC">
            <w:pPr>
              <w:jc w:val="center"/>
              <w:rPr>
                <w:sz w:val="22"/>
                <w:szCs w:val="24"/>
              </w:rPr>
            </w:pPr>
          </w:p>
          <w:p w:rsidR="00166F4E" w:rsidRDefault="00166F4E" w:rsidP="004036CC">
            <w:pPr>
              <w:jc w:val="center"/>
              <w:rPr>
                <w:sz w:val="22"/>
                <w:szCs w:val="24"/>
              </w:rPr>
            </w:pPr>
          </w:p>
          <w:p w:rsidR="00166F4E" w:rsidRDefault="00166F4E" w:rsidP="004036CC">
            <w:pPr>
              <w:jc w:val="center"/>
              <w:rPr>
                <w:sz w:val="22"/>
                <w:szCs w:val="24"/>
              </w:rPr>
            </w:pPr>
          </w:p>
          <w:p w:rsidR="00166F4E" w:rsidRDefault="00166F4E" w:rsidP="004036CC">
            <w:pPr>
              <w:jc w:val="center"/>
              <w:rPr>
                <w:sz w:val="22"/>
                <w:szCs w:val="24"/>
              </w:rPr>
            </w:pPr>
          </w:p>
          <w:p w:rsidR="00166F4E" w:rsidRDefault="00166F4E" w:rsidP="004036CC">
            <w:pPr>
              <w:jc w:val="center"/>
              <w:rPr>
                <w:sz w:val="22"/>
                <w:szCs w:val="24"/>
              </w:rPr>
            </w:pPr>
          </w:p>
          <w:p w:rsidR="00166F4E" w:rsidRPr="008F6663" w:rsidRDefault="00166F4E" w:rsidP="004036CC">
            <w:pPr>
              <w:jc w:val="center"/>
              <w:rPr>
                <w:sz w:val="24"/>
                <w:szCs w:val="24"/>
              </w:rPr>
            </w:pPr>
            <w:r w:rsidRPr="008F6663">
              <w:rPr>
                <w:sz w:val="22"/>
                <w:szCs w:val="24"/>
              </w:rPr>
              <w:t xml:space="preserve">МБУК «Городищенский историко-краеведческий музей </w:t>
            </w:r>
            <w:proofErr w:type="spellStart"/>
            <w:r w:rsidRPr="008F6663">
              <w:rPr>
                <w:sz w:val="22"/>
                <w:szCs w:val="24"/>
              </w:rPr>
              <w:t>им.Г.С</w:t>
            </w:r>
            <w:proofErr w:type="spellEnd"/>
            <w:r w:rsidRPr="008F6663">
              <w:rPr>
                <w:sz w:val="22"/>
                <w:szCs w:val="24"/>
              </w:rPr>
              <w:t xml:space="preserve">. </w:t>
            </w:r>
            <w:proofErr w:type="spellStart"/>
            <w:r w:rsidRPr="008F6663">
              <w:rPr>
                <w:sz w:val="22"/>
                <w:szCs w:val="24"/>
              </w:rPr>
              <w:t>Шаповаловой</w:t>
            </w:r>
            <w:proofErr w:type="spellEnd"/>
            <w:r w:rsidRPr="008F6663">
              <w:rPr>
                <w:sz w:val="22"/>
                <w:szCs w:val="24"/>
              </w:rPr>
              <w:t>»</w:t>
            </w:r>
          </w:p>
        </w:tc>
        <w:tc>
          <w:tcPr>
            <w:tcW w:w="1860" w:type="dxa"/>
            <w:gridSpan w:val="2"/>
            <w:vMerge w:val="restart"/>
            <w:tcBorders>
              <w:top w:val="single" w:sz="4" w:space="0" w:color="auto"/>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5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b/>
                <w:sz w:val="24"/>
                <w:szCs w:val="24"/>
              </w:rPr>
            </w:pPr>
            <w:r w:rsidRPr="008F6663">
              <w:rPr>
                <w:b/>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97349A" w:rsidRDefault="00166F4E" w:rsidP="004036CC">
            <w:pPr>
              <w:jc w:val="center"/>
              <w:rPr>
                <w:b/>
                <w:sz w:val="24"/>
                <w:szCs w:val="24"/>
              </w:rPr>
            </w:pPr>
            <w:r w:rsidRPr="0097349A">
              <w:rPr>
                <w:b/>
                <w:sz w:val="24"/>
                <w:szCs w:val="24"/>
              </w:rPr>
              <w:t>5138,5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97349A" w:rsidRDefault="00166F4E" w:rsidP="004036CC">
            <w:pPr>
              <w:jc w:val="center"/>
              <w:rPr>
                <w:b/>
                <w:sz w:val="24"/>
                <w:szCs w:val="24"/>
              </w:rPr>
            </w:pPr>
            <w:r w:rsidRPr="0097349A">
              <w:rPr>
                <w:b/>
                <w:sz w:val="24"/>
                <w:szCs w:val="24"/>
              </w:rPr>
              <w:t>5138,5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b/>
                <w:sz w:val="24"/>
                <w:szCs w:val="24"/>
              </w:rPr>
            </w:pPr>
            <w:r w:rsidRPr="00323432">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b/>
                <w:sz w:val="24"/>
                <w:szCs w:val="24"/>
              </w:rPr>
            </w:pPr>
            <w:r w:rsidRPr="008F6663">
              <w:rPr>
                <w:b/>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5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4878,1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4878,1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b/>
                <w:sz w:val="24"/>
                <w:szCs w:val="24"/>
              </w:rPr>
            </w:pPr>
            <w:r w:rsidRPr="00323432">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b/>
                <w:sz w:val="24"/>
                <w:szCs w:val="24"/>
              </w:rPr>
            </w:pPr>
            <w:r w:rsidRPr="008F6663">
              <w:rPr>
                <w:b/>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right w:val="single" w:sz="4" w:space="0" w:color="auto"/>
            </w:tcBorders>
          </w:tcPr>
          <w:p w:rsidR="00166F4E" w:rsidRPr="008F6663" w:rsidRDefault="00166F4E" w:rsidP="004036CC">
            <w:pPr>
              <w:rPr>
                <w:sz w:val="24"/>
                <w:szCs w:val="24"/>
              </w:rPr>
            </w:pPr>
            <w:r w:rsidRPr="008F6663">
              <w:rPr>
                <w:sz w:val="24"/>
                <w:szCs w:val="24"/>
              </w:rPr>
              <w:t>муниципальное задание</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4811,3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4811,3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4683,1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4683,1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4878,1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4878,1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right w:val="single" w:sz="4" w:space="0" w:color="auto"/>
            </w:tcBorders>
          </w:tcPr>
          <w:p w:rsidR="00166F4E" w:rsidRPr="008F6663" w:rsidRDefault="00166F4E" w:rsidP="004036CC">
            <w:pPr>
              <w:rPr>
                <w:sz w:val="24"/>
                <w:szCs w:val="24"/>
              </w:rPr>
            </w:pPr>
            <w:r>
              <w:rPr>
                <w:sz w:val="24"/>
                <w:szCs w:val="24"/>
              </w:rPr>
              <w:t>субсидия на ИЦ: р</w:t>
            </w:r>
            <w:r w:rsidRPr="008F6663">
              <w:rPr>
                <w:sz w:val="24"/>
                <w:szCs w:val="24"/>
              </w:rPr>
              <w:t>емонт санитарного помещения</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left w:val="single" w:sz="4" w:space="0" w:color="auto"/>
              <w:right w:val="single" w:sz="4" w:space="0" w:color="auto"/>
            </w:tcBorders>
          </w:tcPr>
          <w:p w:rsidR="00166F4E" w:rsidRPr="008F6663" w:rsidRDefault="00166F4E" w:rsidP="004036CC">
            <w:pPr>
              <w:rPr>
                <w:sz w:val="24"/>
                <w:szCs w:val="24"/>
              </w:rPr>
            </w:pPr>
            <w:r>
              <w:rPr>
                <w:sz w:val="24"/>
                <w:szCs w:val="24"/>
              </w:rPr>
              <w:t>субсидия на ИЦ: ремонт фасада здания</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355,4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355,4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55"/>
          <w:jc w:val="center"/>
        </w:trPr>
        <w:tc>
          <w:tcPr>
            <w:tcW w:w="716" w:type="dxa"/>
            <w:vMerge w:val="restart"/>
            <w:tcBorders>
              <w:top w:val="single" w:sz="4" w:space="0" w:color="auto"/>
              <w:left w:val="single" w:sz="4" w:space="0" w:color="auto"/>
              <w:right w:val="single" w:sz="4" w:space="0" w:color="auto"/>
            </w:tcBorders>
          </w:tcPr>
          <w:p w:rsidR="00166F4E" w:rsidRPr="008F6663" w:rsidRDefault="00166F4E" w:rsidP="004036CC">
            <w:pPr>
              <w:pStyle w:val="ConsPlusCell"/>
              <w:widowControl/>
              <w:rPr>
                <w:sz w:val="24"/>
                <w:szCs w:val="24"/>
              </w:rPr>
            </w:pPr>
            <w:r w:rsidRPr="008F6663">
              <w:rPr>
                <w:sz w:val="24"/>
                <w:szCs w:val="24"/>
              </w:rPr>
              <w:t>5.</w:t>
            </w:r>
          </w:p>
        </w:tc>
        <w:tc>
          <w:tcPr>
            <w:tcW w:w="3332" w:type="dxa"/>
            <w:vMerge w:val="restart"/>
            <w:tcBorders>
              <w:top w:val="single" w:sz="4" w:space="0" w:color="auto"/>
              <w:left w:val="single" w:sz="4" w:space="0" w:color="auto"/>
              <w:bottom w:val="single" w:sz="4" w:space="0" w:color="auto"/>
              <w:right w:val="single" w:sz="4" w:space="0" w:color="auto"/>
            </w:tcBorders>
          </w:tcPr>
          <w:p w:rsidR="00166F4E" w:rsidRPr="008F6663" w:rsidRDefault="00166F4E" w:rsidP="004036CC">
            <w:pPr>
              <w:rPr>
                <w:sz w:val="24"/>
                <w:szCs w:val="24"/>
              </w:rPr>
            </w:pPr>
            <w:r w:rsidRPr="008F6663">
              <w:rPr>
                <w:sz w:val="24"/>
                <w:szCs w:val="24"/>
              </w:rPr>
              <w:t>Содержания учреждения,</w:t>
            </w:r>
          </w:p>
          <w:p w:rsidR="00166F4E" w:rsidRPr="008F6663" w:rsidRDefault="00166F4E" w:rsidP="004036CC">
            <w:pPr>
              <w:rPr>
                <w:sz w:val="24"/>
                <w:szCs w:val="24"/>
              </w:rPr>
            </w:pPr>
            <w:r w:rsidRPr="008F6663">
              <w:rPr>
                <w:sz w:val="24"/>
                <w:szCs w:val="24"/>
              </w:rPr>
              <w:t xml:space="preserve"> в том числе:</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8124,4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8124,4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b/>
                <w:sz w:val="24"/>
                <w:szCs w:val="24"/>
              </w:rPr>
            </w:pPr>
            <w:r w:rsidRPr="00323432">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b/>
                <w:sz w:val="24"/>
                <w:szCs w:val="24"/>
              </w:rPr>
            </w:pPr>
            <w:r w:rsidRPr="008F6663">
              <w:rPr>
                <w:b/>
                <w:sz w:val="24"/>
                <w:szCs w:val="24"/>
              </w:rPr>
              <w:t>0</w:t>
            </w:r>
          </w:p>
        </w:tc>
        <w:tc>
          <w:tcPr>
            <w:tcW w:w="2268" w:type="dxa"/>
            <w:vMerge w:val="restart"/>
            <w:tcBorders>
              <w:top w:val="single" w:sz="4" w:space="0" w:color="auto"/>
              <w:left w:val="single" w:sz="4" w:space="0" w:color="auto"/>
              <w:right w:val="single" w:sz="4" w:space="0" w:color="auto"/>
            </w:tcBorders>
          </w:tcPr>
          <w:p w:rsidR="00166F4E" w:rsidRPr="008F6663" w:rsidRDefault="00166F4E" w:rsidP="004036CC">
            <w:pPr>
              <w:jc w:val="center"/>
              <w:rPr>
                <w:sz w:val="22"/>
                <w:szCs w:val="24"/>
              </w:rPr>
            </w:pPr>
          </w:p>
          <w:p w:rsidR="00166F4E" w:rsidRPr="008F6663" w:rsidRDefault="00166F4E" w:rsidP="004036CC">
            <w:pPr>
              <w:jc w:val="center"/>
              <w:rPr>
                <w:sz w:val="22"/>
                <w:szCs w:val="24"/>
              </w:rPr>
            </w:pPr>
          </w:p>
          <w:p w:rsidR="00166F4E" w:rsidRPr="008F6663" w:rsidRDefault="00166F4E" w:rsidP="004036CC">
            <w:pPr>
              <w:jc w:val="center"/>
              <w:rPr>
                <w:sz w:val="22"/>
                <w:szCs w:val="24"/>
              </w:rPr>
            </w:pPr>
          </w:p>
          <w:p w:rsidR="00166F4E" w:rsidRPr="008F6663" w:rsidRDefault="00166F4E" w:rsidP="004036CC">
            <w:pPr>
              <w:jc w:val="center"/>
              <w:rPr>
                <w:sz w:val="22"/>
                <w:szCs w:val="24"/>
              </w:rPr>
            </w:pPr>
          </w:p>
          <w:p w:rsidR="00166F4E" w:rsidRPr="008F6663" w:rsidRDefault="00166F4E" w:rsidP="004036CC">
            <w:pPr>
              <w:jc w:val="center"/>
              <w:rPr>
                <w:sz w:val="22"/>
                <w:szCs w:val="24"/>
              </w:rPr>
            </w:pPr>
          </w:p>
          <w:p w:rsidR="00166F4E" w:rsidRPr="008F6663" w:rsidRDefault="00166F4E" w:rsidP="004036CC">
            <w:pPr>
              <w:jc w:val="center"/>
              <w:rPr>
                <w:sz w:val="24"/>
                <w:szCs w:val="24"/>
              </w:rPr>
            </w:pPr>
            <w:r w:rsidRPr="008F6663">
              <w:rPr>
                <w:sz w:val="22"/>
                <w:szCs w:val="24"/>
              </w:rPr>
              <w:t>МБУК «</w:t>
            </w:r>
            <w:proofErr w:type="spellStart"/>
            <w:r w:rsidRPr="008F6663">
              <w:rPr>
                <w:sz w:val="22"/>
                <w:szCs w:val="24"/>
              </w:rPr>
              <w:t>Межпоселенческая</w:t>
            </w:r>
            <w:proofErr w:type="spellEnd"/>
            <w:r w:rsidRPr="008F6663">
              <w:rPr>
                <w:sz w:val="22"/>
                <w:szCs w:val="24"/>
              </w:rPr>
              <w:t xml:space="preserve"> клубная система» Городищенского </w:t>
            </w:r>
            <w:proofErr w:type="gramStart"/>
            <w:r w:rsidRPr="008F6663">
              <w:rPr>
                <w:sz w:val="22"/>
                <w:szCs w:val="24"/>
              </w:rPr>
              <w:t>муниципального</w:t>
            </w:r>
            <w:proofErr w:type="gramEnd"/>
            <w:r w:rsidRPr="008F6663">
              <w:rPr>
                <w:sz w:val="22"/>
                <w:szCs w:val="24"/>
              </w:rPr>
              <w:t xml:space="preserve"> района</w:t>
            </w:r>
          </w:p>
        </w:tc>
        <w:tc>
          <w:tcPr>
            <w:tcW w:w="1860" w:type="dxa"/>
            <w:gridSpan w:val="2"/>
            <w:vMerge w:val="restart"/>
            <w:tcBorders>
              <w:top w:val="single" w:sz="4" w:space="0" w:color="auto"/>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5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top w:val="single" w:sz="4" w:space="0" w:color="auto"/>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6748,9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6748,9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b/>
                <w:sz w:val="24"/>
                <w:szCs w:val="24"/>
              </w:rPr>
            </w:pPr>
            <w:r w:rsidRPr="00323432">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b/>
                <w:sz w:val="24"/>
                <w:szCs w:val="24"/>
              </w:rPr>
            </w:pPr>
            <w:r w:rsidRPr="008F6663">
              <w:rPr>
                <w:b/>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5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top w:val="single" w:sz="4" w:space="0" w:color="auto"/>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6292,5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6292,5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b/>
                <w:sz w:val="24"/>
                <w:szCs w:val="24"/>
              </w:rPr>
            </w:pPr>
            <w:r w:rsidRPr="00323432">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b/>
                <w:sz w:val="24"/>
                <w:szCs w:val="24"/>
              </w:rPr>
            </w:pPr>
            <w:r w:rsidRPr="008F6663">
              <w:rPr>
                <w:b/>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bottom w:val="single" w:sz="4" w:space="0" w:color="auto"/>
              <w:right w:val="single" w:sz="4" w:space="0" w:color="auto"/>
            </w:tcBorders>
          </w:tcPr>
          <w:p w:rsidR="00166F4E" w:rsidRPr="008F6663" w:rsidRDefault="00166F4E" w:rsidP="004036CC">
            <w:pPr>
              <w:rPr>
                <w:sz w:val="24"/>
                <w:szCs w:val="24"/>
              </w:rPr>
            </w:pPr>
            <w:r w:rsidRPr="008F6663">
              <w:rPr>
                <w:sz w:val="24"/>
                <w:szCs w:val="24"/>
              </w:rPr>
              <w:t>муниципальное задание</w:t>
            </w: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97349A" w:rsidRDefault="00166F4E" w:rsidP="004036CC">
            <w:pPr>
              <w:jc w:val="center"/>
              <w:rPr>
                <w:sz w:val="24"/>
                <w:szCs w:val="24"/>
              </w:rPr>
            </w:pPr>
            <w:r>
              <w:rPr>
                <w:sz w:val="24"/>
                <w:szCs w:val="24"/>
              </w:rPr>
              <w:t>7591,5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97349A" w:rsidRDefault="00166F4E" w:rsidP="004036CC">
            <w:pPr>
              <w:jc w:val="center"/>
              <w:rPr>
                <w:sz w:val="24"/>
                <w:szCs w:val="24"/>
              </w:rPr>
            </w:pPr>
            <w:r>
              <w:rPr>
                <w:sz w:val="24"/>
                <w:szCs w:val="24"/>
              </w:rPr>
              <w:t>7591,5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top w:val="single" w:sz="4" w:space="0" w:color="auto"/>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7F0177" w:rsidRDefault="00166F4E" w:rsidP="004036CC">
            <w:pPr>
              <w:pStyle w:val="ConsPlusCell"/>
              <w:widowControl/>
              <w:jc w:val="center"/>
              <w:rPr>
                <w:sz w:val="24"/>
                <w:szCs w:val="24"/>
                <w:lang w:val="en-US"/>
              </w:rPr>
            </w:pPr>
            <w:r w:rsidRPr="008F6663">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97349A" w:rsidRDefault="00166F4E" w:rsidP="004036CC">
            <w:pPr>
              <w:jc w:val="center"/>
              <w:rPr>
                <w:sz w:val="24"/>
                <w:szCs w:val="24"/>
              </w:rPr>
            </w:pPr>
            <w:r w:rsidRPr="0097349A">
              <w:rPr>
                <w:sz w:val="24"/>
                <w:szCs w:val="24"/>
              </w:rPr>
              <w:t>5748,9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97349A" w:rsidRDefault="00166F4E" w:rsidP="004036CC">
            <w:pPr>
              <w:jc w:val="center"/>
              <w:rPr>
                <w:sz w:val="24"/>
                <w:szCs w:val="24"/>
              </w:rPr>
            </w:pPr>
            <w:r w:rsidRPr="0097349A">
              <w:rPr>
                <w:sz w:val="24"/>
                <w:szCs w:val="24"/>
              </w:rPr>
              <w:t>5748,9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top w:val="single" w:sz="4" w:space="0" w:color="auto"/>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227BD9" w:rsidRDefault="00166F4E" w:rsidP="004036CC">
            <w:pPr>
              <w:jc w:val="center"/>
              <w:rPr>
                <w:sz w:val="24"/>
                <w:szCs w:val="24"/>
              </w:rPr>
            </w:pPr>
            <w:r>
              <w:rPr>
                <w:b/>
                <w:sz w:val="24"/>
                <w:szCs w:val="24"/>
              </w:rPr>
              <w:t>6292,5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227BD9" w:rsidRDefault="00166F4E" w:rsidP="004036CC">
            <w:pPr>
              <w:jc w:val="center"/>
              <w:rPr>
                <w:sz w:val="24"/>
                <w:szCs w:val="24"/>
              </w:rPr>
            </w:pPr>
            <w:r>
              <w:rPr>
                <w:b/>
                <w:sz w:val="24"/>
                <w:szCs w:val="24"/>
              </w:rPr>
              <w:t>6292,5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bottom w:val="single" w:sz="4" w:space="0" w:color="auto"/>
              <w:right w:val="single" w:sz="4" w:space="0" w:color="auto"/>
            </w:tcBorders>
          </w:tcPr>
          <w:p w:rsidR="00166F4E" w:rsidRPr="008F6663" w:rsidRDefault="00166F4E" w:rsidP="004036CC">
            <w:pPr>
              <w:rPr>
                <w:sz w:val="24"/>
                <w:szCs w:val="24"/>
              </w:rPr>
            </w:pPr>
            <w:r>
              <w:rPr>
                <w:sz w:val="24"/>
                <w:szCs w:val="24"/>
              </w:rPr>
              <w:t>субсидия на ИЦ: м</w:t>
            </w:r>
            <w:r w:rsidRPr="008F6663">
              <w:rPr>
                <w:sz w:val="24"/>
                <w:szCs w:val="24"/>
              </w:rPr>
              <w:t>ероприятия по ремонту кабинета хореографии (основного помещения, душевых и раздевалки)</w:t>
            </w: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top w:val="single" w:sz="4" w:space="0" w:color="auto"/>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top w:val="single" w:sz="4" w:space="0" w:color="auto"/>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37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right w:val="single" w:sz="4" w:space="0" w:color="auto"/>
            </w:tcBorders>
          </w:tcPr>
          <w:p w:rsidR="00166F4E" w:rsidRPr="008F6663" w:rsidRDefault="00166F4E" w:rsidP="004036CC">
            <w:pPr>
              <w:rPr>
                <w:sz w:val="24"/>
                <w:szCs w:val="24"/>
              </w:rPr>
            </w:pPr>
            <w:r>
              <w:rPr>
                <w:sz w:val="24"/>
                <w:szCs w:val="24"/>
              </w:rPr>
              <w:t>субсидия на ИЦ: м</w:t>
            </w:r>
            <w:r w:rsidRPr="008F6663">
              <w:rPr>
                <w:sz w:val="24"/>
                <w:szCs w:val="24"/>
              </w:rPr>
              <w:t xml:space="preserve">ероприятия по </w:t>
            </w:r>
            <w:r>
              <w:rPr>
                <w:sz w:val="24"/>
                <w:szCs w:val="24"/>
              </w:rPr>
              <w:t xml:space="preserve">ремонту кровли, </w:t>
            </w:r>
            <w:proofErr w:type="spellStart"/>
            <w:r>
              <w:rPr>
                <w:sz w:val="24"/>
                <w:szCs w:val="24"/>
              </w:rPr>
              <w:t>отмостки</w:t>
            </w:r>
            <w:proofErr w:type="spellEnd"/>
            <w:r>
              <w:rPr>
                <w:sz w:val="24"/>
                <w:szCs w:val="24"/>
              </w:rPr>
              <w:t xml:space="preserve"> </w:t>
            </w:r>
            <w:r>
              <w:rPr>
                <w:sz w:val="24"/>
                <w:szCs w:val="24"/>
              </w:rPr>
              <w:lastRenderedPageBreak/>
              <w:t xml:space="preserve">учреждения  </w:t>
            </w: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lastRenderedPageBreak/>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37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500,0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37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37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right w:val="single" w:sz="4" w:space="0" w:color="auto"/>
            </w:tcBorders>
          </w:tcPr>
          <w:p w:rsidR="00166F4E" w:rsidRPr="008F6663" w:rsidRDefault="00166F4E" w:rsidP="004036CC">
            <w:pPr>
              <w:rPr>
                <w:sz w:val="24"/>
                <w:szCs w:val="24"/>
              </w:rPr>
            </w:pPr>
            <w:r>
              <w:rPr>
                <w:sz w:val="24"/>
                <w:szCs w:val="24"/>
              </w:rPr>
              <w:t>субсидия на ИЦ: и</w:t>
            </w:r>
            <w:r w:rsidRPr="008F6663">
              <w:rPr>
                <w:sz w:val="24"/>
                <w:szCs w:val="24"/>
              </w:rPr>
              <w:t>зготовление проектно-сметной документации на ремонт санитарного помещения</w:t>
            </w: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19,0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19,0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37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37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7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right w:val="single" w:sz="4" w:space="0" w:color="auto"/>
            </w:tcBorders>
          </w:tcPr>
          <w:p w:rsidR="00166F4E" w:rsidRPr="008F6663" w:rsidRDefault="00166F4E" w:rsidP="004036CC">
            <w:pPr>
              <w:rPr>
                <w:sz w:val="24"/>
                <w:szCs w:val="24"/>
              </w:rPr>
            </w:pPr>
            <w:r>
              <w:rPr>
                <w:sz w:val="24"/>
                <w:szCs w:val="24"/>
              </w:rPr>
              <w:t>субсидия на ИЦ: п</w:t>
            </w:r>
            <w:r w:rsidRPr="008F6663">
              <w:rPr>
                <w:sz w:val="24"/>
                <w:szCs w:val="24"/>
              </w:rPr>
              <w:t>роведение огнезащитной обработки сцены зрительного зала</w:t>
            </w: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95,6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95,6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8F6663" w:rsidTr="004036CC">
        <w:trPr>
          <w:cantSplit/>
          <w:trHeight w:val="27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8F6663" w:rsidRDefault="00166F4E" w:rsidP="004036CC">
            <w:pPr>
              <w:pStyle w:val="ConsPlusCell"/>
              <w:widowControl/>
              <w:jc w:val="center"/>
              <w:rPr>
                <w:sz w:val="24"/>
                <w:szCs w:val="24"/>
              </w:rPr>
            </w:pPr>
            <w:r w:rsidRPr="008F6663">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23432" w:rsidRDefault="00166F4E" w:rsidP="004036CC">
            <w:pPr>
              <w:jc w:val="center"/>
              <w:rPr>
                <w:sz w:val="24"/>
                <w:szCs w:val="24"/>
              </w:rPr>
            </w:pPr>
            <w:r w:rsidRPr="00323432">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8F6663" w:rsidRDefault="00166F4E" w:rsidP="004036CC">
            <w:pPr>
              <w:jc w:val="center"/>
              <w:rPr>
                <w:sz w:val="24"/>
                <w:szCs w:val="24"/>
              </w:rPr>
            </w:pPr>
            <w:r w:rsidRPr="008F6663">
              <w:rPr>
                <w:sz w:val="24"/>
                <w:szCs w:val="24"/>
              </w:rPr>
              <w:t>0</w:t>
            </w:r>
          </w:p>
        </w:tc>
        <w:tc>
          <w:tcPr>
            <w:tcW w:w="2268" w:type="dxa"/>
            <w:vMerge/>
            <w:tcBorders>
              <w:left w:val="single" w:sz="4" w:space="0" w:color="auto"/>
              <w:right w:val="single" w:sz="4" w:space="0" w:color="auto"/>
            </w:tcBorders>
          </w:tcPr>
          <w:p w:rsidR="00166F4E" w:rsidRPr="008F6663"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8F6663" w:rsidRDefault="00166F4E" w:rsidP="004036CC">
            <w:pPr>
              <w:pStyle w:val="ConsPlusCell"/>
              <w:widowControl/>
              <w:jc w:val="center"/>
              <w:rPr>
                <w:sz w:val="24"/>
                <w:szCs w:val="24"/>
              </w:rPr>
            </w:pPr>
          </w:p>
        </w:tc>
      </w:tr>
      <w:tr w:rsidR="00166F4E" w:rsidRPr="00312767" w:rsidTr="004036CC">
        <w:trPr>
          <w:cantSplit/>
          <w:trHeight w:val="27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46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right w:val="single" w:sz="4" w:space="0" w:color="auto"/>
            </w:tcBorders>
          </w:tcPr>
          <w:p w:rsidR="00166F4E" w:rsidRPr="008F6663" w:rsidRDefault="00166F4E" w:rsidP="004036CC">
            <w:pPr>
              <w:rPr>
                <w:sz w:val="24"/>
                <w:szCs w:val="24"/>
              </w:rPr>
            </w:pPr>
            <w:r>
              <w:rPr>
                <w:sz w:val="24"/>
                <w:szCs w:val="24"/>
              </w:rPr>
              <w:t>субсидия на ИЦ: и</w:t>
            </w:r>
            <w:r w:rsidRPr="008F6663">
              <w:rPr>
                <w:sz w:val="24"/>
                <w:szCs w:val="24"/>
              </w:rPr>
              <w:t xml:space="preserve">зготовление проектно-сметной документации на ремонт </w:t>
            </w:r>
            <w:proofErr w:type="spellStart"/>
            <w:r w:rsidRPr="008F6663">
              <w:rPr>
                <w:sz w:val="24"/>
                <w:szCs w:val="24"/>
              </w:rPr>
              <w:t>отмостки</w:t>
            </w:r>
            <w:proofErr w:type="spellEnd"/>
            <w:r w:rsidRPr="008F6663">
              <w:rPr>
                <w:sz w:val="24"/>
                <w:szCs w:val="24"/>
              </w:rPr>
              <w:t xml:space="preserve"> здания и проведение ремонта </w:t>
            </w:r>
            <w:proofErr w:type="spellStart"/>
            <w:r w:rsidRPr="008F6663">
              <w:rPr>
                <w:sz w:val="24"/>
                <w:szCs w:val="24"/>
              </w:rPr>
              <w:t>отмостки</w:t>
            </w:r>
            <w:proofErr w:type="spellEnd"/>
            <w:r w:rsidRPr="008F6663">
              <w:rPr>
                <w:sz w:val="24"/>
                <w:szCs w:val="24"/>
              </w:rPr>
              <w:t xml:space="preserve"> здания</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139,2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139,2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val="restart"/>
            <w:tcBorders>
              <w:top w:val="single" w:sz="4" w:space="0" w:color="auto"/>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46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46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p>
        </w:tc>
        <w:tc>
          <w:tcPr>
            <w:tcW w:w="2268" w:type="dxa"/>
            <w:vMerge/>
            <w:tcBorders>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right w:val="single" w:sz="4" w:space="0" w:color="auto"/>
            </w:tcBorders>
          </w:tcPr>
          <w:p w:rsidR="00166F4E" w:rsidRPr="008F6663" w:rsidRDefault="00166F4E" w:rsidP="004036CC">
            <w:pPr>
              <w:rPr>
                <w:sz w:val="24"/>
                <w:szCs w:val="24"/>
              </w:rPr>
            </w:pPr>
            <w:r>
              <w:rPr>
                <w:sz w:val="24"/>
                <w:szCs w:val="24"/>
              </w:rPr>
              <w:t>субсидия на ИЦ:</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130,1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130,1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left w:val="single" w:sz="4" w:space="0" w:color="auto"/>
              <w:right w:val="single" w:sz="4" w:space="0" w:color="auto"/>
            </w:tcBorders>
          </w:tcPr>
          <w:p w:rsidR="00166F4E" w:rsidRPr="008F6663" w:rsidRDefault="00166F4E" w:rsidP="004036CC">
            <w:pPr>
              <w:rPr>
                <w:sz w:val="24"/>
                <w:szCs w:val="24"/>
              </w:rPr>
            </w:pPr>
            <w:r>
              <w:rPr>
                <w:sz w:val="24"/>
                <w:szCs w:val="24"/>
              </w:rPr>
              <w:t>субсидия на ИЦ: и</w:t>
            </w:r>
            <w:r w:rsidRPr="008F6663">
              <w:rPr>
                <w:sz w:val="24"/>
                <w:szCs w:val="24"/>
              </w:rPr>
              <w:t>зготовление ПСД</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left w:val="single" w:sz="4" w:space="0" w:color="auto"/>
              <w:right w:val="single" w:sz="4" w:space="0" w:color="auto"/>
            </w:tcBorders>
          </w:tcPr>
          <w:p w:rsidR="00166F4E" w:rsidRPr="008F6663" w:rsidRDefault="00166F4E" w:rsidP="004036CC">
            <w:pPr>
              <w:rPr>
                <w:sz w:val="24"/>
                <w:szCs w:val="24"/>
              </w:rPr>
            </w:pPr>
            <w:r>
              <w:rPr>
                <w:sz w:val="24"/>
                <w:szCs w:val="24"/>
              </w:rPr>
              <w:t>субсидия на ИЦ: ч</w:t>
            </w:r>
            <w:r w:rsidRPr="008F6663">
              <w:rPr>
                <w:sz w:val="24"/>
                <w:szCs w:val="24"/>
              </w:rPr>
              <w:t>астичный ремонт кровли</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99,0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99,0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70"/>
          <w:jc w:val="center"/>
        </w:trPr>
        <w:tc>
          <w:tcPr>
            <w:tcW w:w="716" w:type="dxa"/>
            <w:vMerge/>
            <w:tcBorders>
              <w:left w:val="single" w:sz="4" w:space="0" w:color="auto"/>
              <w:bottom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val="restart"/>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left w:val="single" w:sz="4" w:space="0" w:color="auto"/>
              <w:right w:val="single" w:sz="4" w:space="0" w:color="auto"/>
            </w:tcBorders>
          </w:tcPr>
          <w:p w:rsidR="00166F4E" w:rsidRPr="008F6663" w:rsidRDefault="00166F4E" w:rsidP="004036CC">
            <w:pPr>
              <w:rPr>
                <w:sz w:val="24"/>
                <w:szCs w:val="24"/>
              </w:rPr>
            </w:pPr>
            <w:r>
              <w:rPr>
                <w:sz w:val="24"/>
                <w:szCs w:val="24"/>
              </w:rPr>
              <w:t>Субсидия на ИЦ: ремонт санитарного помещения</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bottom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bottom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255"/>
          <w:jc w:val="center"/>
        </w:trPr>
        <w:tc>
          <w:tcPr>
            <w:tcW w:w="716" w:type="dxa"/>
            <w:vMerge w:val="restart"/>
            <w:tcBorders>
              <w:left w:val="single" w:sz="4" w:space="0" w:color="auto"/>
              <w:right w:val="single" w:sz="4" w:space="0" w:color="auto"/>
            </w:tcBorders>
          </w:tcPr>
          <w:p w:rsidR="00166F4E" w:rsidRPr="008F6663" w:rsidRDefault="00166F4E" w:rsidP="004036CC">
            <w:pPr>
              <w:pStyle w:val="ConsPlusCell"/>
              <w:widowControl/>
              <w:rPr>
                <w:sz w:val="24"/>
                <w:szCs w:val="24"/>
              </w:rPr>
            </w:pPr>
            <w:r w:rsidRPr="008F6663">
              <w:rPr>
                <w:sz w:val="24"/>
                <w:szCs w:val="24"/>
              </w:rPr>
              <w:t>6.</w:t>
            </w:r>
          </w:p>
        </w:tc>
        <w:tc>
          <w:tcPr>
            <w:tcW w:w="3332" w:type="dxa"/>
            <w:vMerge w:val="restart"/>
            <w:tcBorders>
              <w:left w:val="single" w:sz="4" w:space="0" w:color="auto"/>
              <w:right w:val="single" w:sz="4" w:space="0" w:color="auto"/>
            </w:tcBorders>
          </w:tcPr>
          <w:p w:rsidR="00166F4E" w:rsidRPr="000715BA" w:rsidRDefault="00166F4E" w:rsidP="004036CC">
            <w:pPr>
              <w:rPr>
                <w:sz w:val="24"/>
                <w:szCs w:val="24"/>
              </w:rPr>
            </w:pPr>
            <w:r w:rsidRPr="000715BA">
              <w:rPr>
                <w:sz w:val="24"/>
                <w:szCs w:val="24"/>
              </w:rPr>
              <w:t>Содержания учреждения,</w:t>
            </w:r>
          </w:p>
          <w:p w:rsidR="00166F4E" w:rsidRPr="000715BA" w:rsidRDefault="00166F4E" w:rsidP="004036CC">
            <w:pPr>
              <w:rPr>
                <w:sz w:val="24"/>
                <w:szCs w:val="24"/>
              </w:rPr>
            </w:pPr>
            <w:r w:rsidRPr="000715BA">
              <w:rPr>
                <w:sz w:val="24"/>
                <w:szCs w:val="24"/>
              </w:rPr>
              <w:t xml:space="preserve"> в том числе:</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4400,9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4400,9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val="restart"/>
            <w:tcBorders>
              <w:top w:val="single" w:sz="4" w:space="0" w:color="auto"/>
              <w:left w:val="single" w:sz="4" w:space="0" w:color="auto"/>
              <w:bottom w:val="single" w:sz="4" w:space="0" w:color="auto"/>
              <w:right w:val="single" w:sz="4" w:space="0" w:color="auto"/>
            </w:tcBorders>
          </w:tcPr>
          <w:p w:rsidR="00166F4E" w:rsidRPr="00312767" w:rsidRDefault="00166F4E" w:rsidP="004036CC">
            <w:pPr>
              <w:jc w:val="center"/>
              <w:rPr>
                <w:sz w:val="24"/>
                <w:szCs w:val="24"/>
              </w:rPr>
            </w:pPr>
            <w:r w:rsidRPr="00312767">
              <w:rPr>
                <w:sz w:val="22"/>
                <w:szCs w:val="24"/>
              </w:rPr>
              <w:t>МБУК «</w:t>
            </w:r>
            <w:proofErr w:type="spellStart"/>
            <w:r w:rsidRPr="00312767">
              <w:rPr>
                <w:sz w:val="22"/>
                <w:szCs w:val="24"/>
              </w:rPr>
              <w:t>Межпоселенческая</w:t>
            </w:r>
            <w:proofErr w:type="spellEnd"/>
            <w:r w:rsidRPr="00312767">
              <w:rPr>
                <w:sz w:val="22"/>
                <w:szCs w:val="24"/>
              </w:rPr>
              <w:t xml:space="preserve"> библиотека </w:t>
            </w:r>
            <w:r w:rsidRPr="00312767">
              <w:rPr>
                <w:sz w:val="22"/>
                <w:szCs w:val="24"/>
              </w:rPr>
              <w:lastRenderedPageBreak/>
              <w:t xml:space="preserve">Городищенского </w:t>
            </w:r>
            <w:proofErr w:type="gramStart"/>
            <w:r w:rsidRPr="00312767">
              <w:rPr>
                <w:sz w:val="22"/>
                <w:szCs w:val="24"/>
              </w:rPr>
              <w:t>муниципального</w:t>
            </w:r>
            <w:proofErr w:type="gramEnd"/>
            <w:r w:rsidRPr="00312767">
              <w:rPr>
                <w:sz w:val="22"/>
                <w:szCs w:val="24"/>
              </w:rPr>
              <w:t xml:space="preserve"> района»</w:t>
            </w:r>
          </w:p>
        </w:tc>
        <w:tc>
          <w:tcPr>
            <w:tcW w:w="1860" w:type="dxa"/>
            <w:gridSpan w:val="2"/>
            <w:vMerge w:val="restart"/>
            <w:tcBorders>
              <w:top w:val="single" w:sz="4" w:space="0" w:color="auto"/>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25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0715BA"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5258,0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164,2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tcBorders>
              <w:top w:val="single" w:sz="4" w:space="0" w:color="auto"/>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25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0715BA"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4714,7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4714,7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2"/>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left w:val="single" w:sz="4" w:space="0" w:color="auto"/>
              <w:right w:val="single" w:sz="4" w:space="0" w:color="auto"/>
            </w:tcBorders>
          </w:tcPr>
          <w:p w:rsidR="00166F4E" w:rsidRPr="000715BA" w:rsidRDefault="00166F4E" w:rsidP="004036CC">
            <w:pPr>
              <w:rPr>
                <w:sz w:val="24"/>
                <w:szCs w:val="24"/>
              </w:rPr>
            </w:pPr>
            <w:r w:rsidRPr="000715BA">
              <w:rPr>
                <w:sz w:val="24"/>
                <w:szCs w:val="24"/>
              </w:rPr>
              <w:t>муниципальное задание</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4300,9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4300,9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0715BA"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4966,2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4966,2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0715BA"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4714,7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4714,7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bottom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tcBorders>
              <w:left w:val="single" w:sz="4" w:space="0" w:color="auto"/>
              <w:bottom w:val="single" w:sz="4" w:space="0" w:color="auto"/>
              <w:right w:val="single" w:sz="4" w:space="0" w:color="auto"/>
            </w:tcBorders>
          </w:tcPr>
          <w:p w:rsidR="00166F4E" w:rsidRPr="000715BA" w:rsidRDefault="00166F4E" w:rsidP="004036CC">
            <w:pPr>
              <w:rPr>
                <w:sz w:val="24"/>
                <w:szCs w:val="24"/>
              </w:rPr>
            </w:pPr>
            <w:r>
              <w:rPr>
                <w:sz w:val="24"/>
                <w:szCs w:val="24"/>
              </w:rPr>
              <w:t xml:space="preserve">мероприятия в рамках поддержки отрасли культуры: </w:t>
            </w:r>
            <w:r w:rsidRPr="000715BA">
              <w:rPr>
                <w:sz w:val="24"/>
                <w:szCs w:val="24"/>
              </w:rPr>
              <w:t>комплектование книжных фондов муниципальных общедоступных библиотек</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184,7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20,5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164,2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bottom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bottom w:val="single" w:sz="4" w:space="0" w:color="auto"/>
              <w:right w:val="single" w:sz="4" w:space="0" w:color="auto"/>
            </w:tcBorders>
          </w:tcPr>
          <w:p w:rsidR="00166F4E" w:rsidRPr="000715BA" w:rsidRDefault="00166F4E" w:rsidP="004036CC">
            <w:pPr>
              <w:rPr>
                <w:sz w:val="24"/>
                <w:szCs w:val="24"/>
              </w:rPr>
            </w:pPr>
            <w:r>
              <w:rPr>
                <w:sz w:val="24"/>
                <w:szCs w:val="24"/>
              </w:rPr>
              <w:t xml:space="preserve">субсидия на ИЦ: </w:t>
            </w:r>
            <w:r w:rsidRPr="000715BA">
              <w:rPr>
                <w:sz w:val="24"/>
                <w:szCs w:val="24"/>
              </w:rPr>
              <w:t>мероприятия по ремонту читального зала</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100,0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top w:val="single" w:sz="4" w:space="0" w:color="auto"/>
              <w:left w:val="single" w:sz="4" w:space="0" w:color="auto"/>
              <w:bottom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top w:val="single" w:sz="4" w:space="0" w:color="auto"/>
              <w:left w:val="single" w:sz="4" w:space="0" w:color="auto"/>
              <w:bottom w:val="single" w:sz="4" w:space="0" w:color="auto"/>
              <w:right w:val="single" w:sz="4" w:space="0" w:color="auto"/>
            </w:tcBorders>
          </w:tcPr>
          <w:p w:rsidR="00166F4E" w:rsidRPr="000715BA"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271,3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271,3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top w:val="single" w:sz="4" w:space="0" w:color="auto"/>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bottom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top w:val="single" w:sz="4" w:space="0" w:color="auto"/>
              <w:left w:val="single" w:sz="4" w:space="0" w:color="auto"/>
              <w:bottom w:val="single" w:sz="4" w:space="0" w:color="auto"/>
              <w:right w:val="single" w:sz="4" w:space="0" w:color="auto"/>
            </w:tcBorders>
          </w:tcPr>
          <w:p w:rsidR="00166F4E" w:rsidRPr="000715BA"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bottom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val="restart"/>
            <w:tcBorders>
              <w:top w:val="single" w:sz="4" w:space="0" w:color="auto"/>
              <w:left w:val="single" w:sz="4" w:space="0" w:color="auto"/>
              <w:right w:val="single" w:sz="4" w:space="0" w:color="auto"/>
            </w:tcBorders>
          </w:tcPr>
          <w:p w:rsidR="00166F4E" w:rsidRPr="008F6663" w:rsidRDefault="00166F4E" w:rsidP="004036CC">
            <w:pPr>
              <w:pStyle w:val="ConsPlusCell"/>
              <w:widowControl/>
              <w:rPr>
                <w:sz w:val="24"/>
                <w:szCs w:val="24"/>
              </w:rPr>
            </w:pPr>
            <w:r w:rsidRPr="008F6663">
              <w:rPr>
                <w:sz w:val="24"/>
                <w:szCs w:val="24"/>
              </w:rPr>
              <w:t>7.</w:t>
            </w:r>
          </w:p>
        </w:tc>
        <w:tc>
          <w:tcPr>
            <w:tcW w:w="3332" w:type="dxa"/>
            <w:vMerge w:val="restart"/>
            <w:tcBorders>
              <w:top w:val="single" w:sz="4" w:space="0" w:color="auto"/>
              <w:left w:val="single" w:sz="4" w:space="0" w:color="auto"/>
              <w:right w:val="single" w:sz="4" w:space="0" w:color="auto"/>
            </w:tcBorders>
          </w:tcPr>
          <w:p w:rsidR="00166F4E" w:rsidRPr="000715BA" w:rsidRDefault="00166F4E" w:rsidP="004036CC">
            <w:pPr>
              <w:rPr>
                <w:sz w:val="24"/>
                <w:szCs w:val="24"/>
              </w:rPr>
            </w:pPr>
            <w:r w:rsidRPr="000715BA">
              <w:rPr>
                <w:sz w:val="24"/>
                <w:szCs w:val="24"/>
              </w:rPr>
              <w:t>Содержания учреждения,</w:t>
            </w:r>
          </w:p>
          <w:p w:rsidR="00166F4E" w:rsidRPr="000715BA" w:rsidRDefault="00166F4E" w:rsidP="004036CC">
            <w:pPr>
              <w:rPr>
                <w:sz w:val="24"/>
                <w:szCs w:val="24"/>
              </w:rPr>
            </w:pPr>
            <w:r w:rsidRPr="000715BA">
              <w:rPr>
                <w:sz w:val="24"/>
                <w:szCs w:val="24"/>
              </w:rPr>
              <w:t xml:space="preserve"> в том числе:</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14563,2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14563,2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val="restart"/>
            <w:tcBorders>
              <w:top w:val="single" w:sz="4" w:space="0" w:color="auto"/>
              <w:left w:val="single" w:sz="4" w:space="0" w:color="auto"/>
              <w:right w:val="single" w:sz="4" w:space="0" w:color="auto"/>
            </w:tcBorders>
          </w:tcPr>
          <w:p w:rsidR="00166F4E" w:rsidRPr="00312767" w:rsidRDefault="00166F4E" w:rsidP="004036CC">
            <w:pPr>
              <w:jc w:val="center"/>
              <w:rPr>
                <w:sz w:val="24"/>
                <w:szCs w:val="24"/>
              </w:rPr>
            </w:pPr>
          </w:p>
          <w:p w:rsidR="00166F4E" w:rsidRPr="00312767" w:rsidRDefault="00166F4E" w:rsidP="004036CC">
            <w:pPr>
              <w:jc w:val="center"/>
              <w:rPr>
                <w:sz w:val="24"/>
                <w:szCs w:val="24"/>
              </w:rPr>
            </w:pPr>
            <w:r w:rsidRPr="00312767">
              <w:rPr>
                <w:sz w:val="24"/>
                <w:szCs w:val="24"/>
              </w:rPr>
              <w:t>МБУ ДО «</w:t>
            </w:r>
            <w:proofErr w:type="spellStart"/>
            <w:r w:rsidRPr="00312767">
              <w:rPr>
                <w:sz w:val="24"/>
                <w:szCs w:val="24"/>
              </w:rPr>
              <w:t>Городищенская</w:t>
            </w:r>
            <w:proofErr w:type="spellEnd"/>
            <w:r w:rsidRPr="00312767">
              <w:rPr>
                <w:sz w:val="24"/>
                <w:szCs w:val="24"/>
              </w:rPr>
              <w:t xml:space="preserve">                  школа искусств»</w:t>
            </w:r>
          </w:p>
        </w:tc>
        <w:tc>
          <w:tcPr>
            <w:tcW w:w="1860" w:type="dxa"/>
            <w:gridSpan w:val="2"/>
            <w:vMerge w:val="restart"/>
            <w:tcBorders>
              <w:top w:val="single" w:sz="4" w:space="0" w:color="auto"/>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14866,7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14835,0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31,7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15796,1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15796,1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right w:val="single" w:sz="4" w:space="0" w:color="auto"/>
            </w:tcBorders>
          </w:tcPr>
          <w:p w:rsidR="00166F4E" w:rsidRDefault="00166F4E" w:rsidP="004036CC">
            <w:pPr>
              <w:rPr>
                <w:sz w:val="24"/>
                <w:szCs w:val="24"/>
              </w:rPr>
            </w:pPr>
            <w:r w:rsidRPr="008F6663">
              <w:rPr>
                <w:sz w:val="24"/>
                <w:szCs w:val="24"/>
              </w:rPr>
              <w:t>муниципальное задание</w:t>
            </w:r>
          </w:p>
          <w:p w:rsidR="00166F4E" w:rsidRDefault="00166F4E" w:rsidP="004036CC">
            <w:pPr>
              <w:rPr>
                <w:sz w:val="24"/>
                <w:szCs w:val="24"/>
              </w:rPr>
            </w:pPr>
          </w:p>
          <w:p w:rsidR="00166F4E" w:rsidRDefault="00166F4E" w:rsidP="004036CC">
            <w:pPr>
              <w:rPr>
                <w:sz w:val="24"/>
                <w:szCs w:val="24"/>
              </w:rPr>
            </w:pPr>
          </w:p>
          <w:p w:rsidR="00166F4E" w:rsidRDefault="00166F4E" w:rsidP="004036CC">
            <w:pPr>
              <w:rPr>
                <w:sz w:val="24"/>
                <w:szCs w:val="24"/>
              </w:rPr>
            </w:pPr>
            <w:r>
              <w:rPr>
                <w:sz w:val="24"/>
                <w:szCs w:val="24"/>
              </w:rPr>
              <w:t>мероприятия в рамках поддержки отрасли культуры:</w:t>
            </w:r>
          </w:p>
          <w:p w:rsidR="00166F4E" w:rsidRPr="008F6663" w:rsidRDefault="00166F4E" w:rsidP="004036CC">
            <w:pPr>
              <w:rPr>
                <w:sz w:val="24"/>
                <w:szCs w:val="24"/>
              </w:rPr>
            </w:pPr>
            <w:r>
              <w:rPr>
                <w:sz w:val="24"/>
                <w:szCs w:val="24"/>
              </w:rPr>
              <w:t>оснащение музыкальными инструментами</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14563,2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14563,2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14803,3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14803,3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15796,1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15796,1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63,4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31,7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31,7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right w:val="single" w:sz="4" w:space="0" w:color="auto"/>
            </w:tcBorders>
          </w:tcPr>
          <w:p w:rsidR="00166F4E" w:rsidRPr="008F6663" w:rsidRDefault="00166F4E" w:rsidP="004036CC">
            <w:pPr>
              <w:rPr>
                <w:sz w:val="24"/>
                <w:szCs w:val="24"/>
              </w:rPr>
            </w:pPr>
            <w:r>
              <w:rPr>
                <w:sz w:val="24"/>
                <w:szCs w:val="24"/>
              </w:rPr>
              <w:t xml:space="preserve">субсидия на ИЦ: </w:t>
            </w:r>
            <w:r w:rsidRPr="008F6663">
              <w:rPr>
                <w:sz w:val="24"/>
                <w:szCs w:val="24"/>
              </w:rPr>
              <w:t xml:space="preserve">мероприятия по ремонту </w:t>
            </w:r>
            <w:proofErr w:type="spellStart"/>
            <w:r w:rsidRPr="008F6663">
              <w:rPr>
                <w:sz w:val="24"/>
                <w:szCs w:val="24"/>
              </w:rPr>
              <w:t>отмостки</w:t>
            </w:r>
            <w:proofErr w:type="spellEnd"/>
            <w:r w:rsidRPr="008F6663">
              <w:rPr>
                <w:sz w:val="24"/>
                <w:szCs w:val="24"/>
              </w:rPr>
              <w:t xml:space="preserve"> здания</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top w:val="single" w:sz="4" w:space="0" w:color="auto"/>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562"/>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vMerge w:val="restart"/>
            <w:tcBorders>
              <w:top w:val="single" w:sz="4" w:space="0" w:color="auto"/>
              <w:left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vMerge w:val="restart"/>
            <w:tcBorders>
              <w:top w:val="single" w:sz="4" w:space="0" w:color="auto"/>
              <w:left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vMerge w:val="restart"/>
            <w:tcBorders>
              <w:top w:val="single" w:sz="4" w:space="0" w:color="auto"/>
              <w:left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vMerge w:val="restart"/>
            <w:tcBorders>
              <w:top w:val="single" w:sz="4" w:space="0" w:color="auto"/>
              <w:left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vMerge w:val="restart"/>
            <w:tcBorders>
              <w:top w:val="single" w:sz="4" w:space="0" w:color="auto"/>
              <w:left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276"/>
          <w:jc w:val="center"/>
        </w:trPr>
        <w:tc>
          <w:tcPr>
            <w:tcW w:w="716" w:type="dxa"/>
            <w:vMerge/>
            <w:tcBorders>
              <w:left w:val="single" w:sz="4" w:space="0" w:color="auto"/>
              <w:bottom w:val="nil"/>
              <w:right w:val="single" w:sz="4" w:space="0" w:color="auto"/>
            </w:tcBorders>
          </w:tcPr>
          <w:p w:rsidR="00166F4E" w:rsidRPr="008F6663" w:rsidRDefault="00166F4E" w:rsidP="004036CC">
            <w:pPr>
              <w:pStyle w:val="ConsPlusCell"/>
              <w:widowControl/>
              <w:rPr>
                <w:sz w:val="24"/>
                <w:szCs w:val="24"/>
              </w:rPr>
            </w:pPr>
          </w:p>
        </w:tc>
        <w:tc>
          <w:tcPr>
            <w:tcW w:w="3332" w:type="dxa"/>
            <w:tcBorders>
              <w:left w:val="single" w:sz="4" w:space="0" w:color="auto"/>
              <w:bottom w:val="nil"/>
              <w:right w:val="single" w:sz="4" w:space="0" w:color="auto"/>
            </w:tcBorders>
          </w:tcPr>
          <w:p w:rsidR="00166F4E" w:rsidRPr="000715BA" w:rsidRDefault="00166F4E" w:rsidP="004036CC">
            <w:pPr>
              <w:rPr>
                <w:sz w:val="24"/>
                <w:szCs w:val="24"/>
              </w:rPr>
            </w:pPr>
          </w:p>
        </w:tc>
        <w:tc>
          <w:tcPr>
            <w:tcW w:w="1473" w:type="dxa"/>
            <w:vMerge/>
            <w:tcBorders>
              <w:left w:val="single" w:sz="4" w:space="0" w:color="auto"/>
              <w:bottom w:val="nil"/>
              <w:right w:val="single" w:sz="4" w:space="0" w:color="auto"/>
            </w:tcBorders>
          </w:tcPr>
          <w:p w:rsidR="00166F4E" w:rsidRPr="00312767" w:rsidRDefault="00166F4E" w:rsidP="004036CC">
            <w:pPr>
              <w:pStyle w:val="ConsPlusCell"/>
              <w:widowControl/>
              <w:jc w:val="center"/>
              <w:rPr>
                <w:sz w:val="24"/>
                <w:szCs w:val="24"/>
              </w:rPr>
            </w:pPr>
          </w:p>
        </w:tc>
        <w:tc>
          <w:tcPr>
            <w:tcW w:w="1276" w:type="dxa"/>
            <w:vMerge/>
            <w:tcBorders>
              <w:left w:val="single" w:sz="4" w:space="0" w:color="auto"/>
              <w:bottom w:val="nil"/>
              <w:right w:val="single" w:sz="4" w:space="0" w:color="auto"/>
            </w:tcBorders>
            <w:shd w:val="clear" w:color="auto" w:fill="auto"/>
          </w:tcPr>
          <w:p w:rsidR="00166F4E" w:rsidRPr="00312767" w:rsidRDefault="00166F4E" w:rsidP="004036CC">
            <w:pPr>
              <w:jc w:val="center"/>
              <w:rPr>
                <w:sz w:val="24"/>
                <w:szCs w:val="24"/>
              </w:rPr>
            </w:pPr>
          </w:p>
        </w:tc>
        <w:tc>
          <w:tcPr>
            <w:tcW w:w="1417" w:type="dxa"/>
            <w:vMerge/>
            <w:tcBorders>
              <w:left w:val="single" w:sz="4" w:space="0" w:color="auto"/>
              <w:bottom w:val="nil"/>
              <w:right w:val="single" w:sz="4" w:space="0" w:color="auto"/>
            </w:tcBorders>
            <w:shd w:val="clear" w:color="auto" w:fill="auto"/>
          </w:tcPr>
          <w:p w:rsidR="00166F4E" w:rsidRPr="00312767" w:rsidRDefault="00166F4E" w:rsidP="004036CC">
            <w:pPr>
              <w:jc w:val="center"/>
              <w:rPr>
                <w:sz w:val="24"/>
                <w:szCs w:val="24"/>
              </w:rPr>
            </w:pPr>
          </w:p>
        </w:tc>
        <w:tc>
          <w:tcPr>
            <w:tcW w:w="1134" w:type="dxa"/>
            <w:vMerge/>
            <w:tcBorders>
              <w:left w:val="single" w:sz="4" w:space="0" w:color="auto"/>
              <w:bottom w:val="nil"/>
              <w:right w:val="single" w:sz="4" w:space="0" w:color="auto"/>
            </w:tcBorders>
            <w:shd w:val="clear" w:color="auto" w:fill="auto"/>
          </w:tcPr>
          <w:p w:rsidR="00166F4E" w:rsidRPr="00312767" w:rsidRDefault="00166F4E" w:rsidP="004036CC">
            <w:pPr>
              <w:jc w:val="center"/>
              <w:rPr>
                <w:sz w:val="24"/>
                <w:szCs w:val="24"/>
              </w:rPr>
            </w:pPr>
          </w:p>
        </w:tc>
        <w:tc>
          <w:tcPr>
            <w:tcW w:w="1276" w:type="dxa"/>
            <w:vMerge/>
            <w:tcBorders>
              <w:left w:val="single" w:sz="4" w:space="0" w:color="auto"/>
              <w:bottom w:val="nil"/>
              <w:right w:val="single" w:sz="4" w:space="0" w:color="auto"/>
            </w:tcBorders>
            <w:shd w:val="clear" w:color="auto" w:fill="auto"/>
          </w:tcPr>
          <w:p w:rsidR="00166F4E" w:rsidRPr="00312767" w:rsidRDefault="00166F4E" w:rsidP="004036CC">
            <w:pPr>
              <w:jc w:val="center"/>
              <w:rPr>
                <w:sz w:val="24"/>
                <w:szCs w:val="24"/>
              </w:rPr>
            </w:pPr>
          </w:p>
        </w:tc>
        <w:tc>
          <w:tcPr>
            <w:tcW w:w="2268" w:type="dxa"/>
            <w:vMerge/>
            <w:tcBorders>
              <w:left w:val="single" w:sz="4" w:space="0" w:color="auto"/>
              <w:bottom w:val="nil"/>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bottom w:val="nil"/>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val="restart"/>
            <w:tcBorders>
              <w:top w:val="single" w:sz="4" w:space="0" w:color="auto"/>
              <w:left w:val="single" w:sz="4" w:space="0" w:color="auto"/>
              <w:right w:val="single" w:sz="4" w:space="0" w:color="auto"/>
            </w:tcBorders>
          </w:tcPr>
          <w:p w:rsidR="00166F4E" w:rsidRPr="008F6663" w:rsidRDefault="00166F4E" w:rsidP="004036CC">
            <w:pPr>
              <w:pStyle w:val="ConsPlusCell"/>
              <w:widowControl/>
              <w:rPr>
                <w:sz w:val="24"/>
                <w:szCs w:val="24"/>
              </w:rPr>
            </w:pPr>
            <w:r w:rsidRPr="008F6663">
              <w:rPr>
                <w:sz w:val="24"/>
                <w:szCs w:val="24"/>
              </w:rPr>
              <w:t>8.</w:t>
            </w:r>
          </w:p>
        </w:tc>
        <w:tc>
          <w:tcPr>
            <w:tcW w:w="3332" w:type="dxa"/>
            <w:vMerge w:val="restart"/>
            <w:tcBorders>
              <w:top w:val="single" w:sz="4" w:space="0" w:color="auto"/>
              <w:left w:val="single" w:sz="4" w:space="0" w:color="auto"/>
              <w:right w:val="single" w:sz="4" w:space="0" w:color="auto"/>
            </w:tcBorders>
          </w:tcPr>
          <w:p w:rsidR="00166F4E" w:rsidRPr="000715BA" w:rsidRDefault="00166F4E" w:rsidP="004036CC">
            <w:pPr>
              <w:rPr>
                <w:sz w:val="24"/>
                <w:szCs w:val="24"/>
              </w:rPr>
            </w:pPr>
            <w:r w:rsidRPr="000715BA">
              <w:rPr>
                <w:sz w:val="24"/>
                <w:szCs w:val="24"/>
              </w:rPr>
              <w:t>Содержания учреждения,</w:t>
            </w:r>
          </w:p>
          <w:p w:rsidR="00166F4E" w:rsidRPr="000715BA" w:rsidRDefault="00166F4E" w:rsidP="004036CC">
            <w:pPr>
              <w:rPr>
                <w:sz w:val="24"/>
                <w:szCs w:val="24"/>
              </w:rPr>
            </w:pPr>
            <w:r w:rsidRPr="000715BA">
              <w:rPr>
                <w:sz w:val="24"/>
                <w:szCs w:val="24"/>
              </w:rPr>
              <w:t xml:space="preserve"> в том числе:</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5572,4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5572,4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val="restart"/>
            <w:tcBorders>
              <w:top w:val="single" w:sz="4" w:space="0" w:color="auto"/>
              <w:left w:val="single" w:sz="4" w:space="0" w:color="auto"/>
              <w:right w:val="single" w:sz="4" w:space="0" w:color="auto"/>
            </w:tcBorders>
          </w:tcPr>
          <w:p w:rsidR="00166F4E" w:rsidRPr="00312767" w:rsidRDefault="00166F4E" w:rsidP="004036CC">
            <w:pPr>
              <w:jc w:val="center"/>
              <w:rPr>
                <w:sz w:val="24"/>
                <w:szCs w:val="24"/>
              </w:rPr>
            </w:pPr>
            <w:r w:rsidRPr="00312767">
              <w:rPr>
                <w:sz w:val="24"/>
                <w:szCs w:val="24"/>
              </w:rPr>
              <w:t>МБУ ДО «</w:t>
            </w:r>
            <w:proofErr w:type="spellStart"/>
            <w:r w:rsidRPr="00312767">
              <w:rPr>
                <w:sz w:val="24"/>
                <w:szCs w:val="24"/>
              </w:rPr>
              <w:t>Новорогачинская</w:t>
            </w:r>
            <w:proofErr w:type="spellEnd"/>
            <w:r w:rsidRPr="00312767">
              <w:rPr>
                <w:sz w:val="24"/>
                <w:szCs w:val="24"/>
              </w:rPr>
              <w:t xml:space="preserve"> </w:t>
            </w:r>
            <w:r w:rsidRPr="00312767">
              <w:rPr>
                <w:sz w:val="24"/>
                <w:szCs w:val="24"/>
              </w:rPr>
              <w:lastRenderedPageBreak/>
              <w:t>школа искусств»</w:t>
            </w:r>
          </w:p>
        </w:tc>
        <w:tc>
          <w:tcPr>
            <w:tcW w:w="1860" w:type="dxa"/>
            <w:gridSpan w:val="2"/>
            <w:vMerge w:val="restart"/>
            <w:tcBorders>
              <w:top w:val="single" w:sz="4" w:space="0" w:color="auto"/>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0715BA"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5902,0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5870,3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31,7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0715BA"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6245,1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6245,1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lang w:val="en-US"/>
              </w:rPr>
            </w:pPr>
            <w:r w:rsidRPr="00312767">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right w:val="single" w:sz="4" w:space="0" w:color="auto"/>
            </w:tcBorders>
          </w:tcPr>
          <w:p w:rsidR="00166F4E" w:rsidRPr="000715BA" w:rsidRDefault="00166F4E" w:rsidP="004036CC">
            <w:pPr>
              <w:rPr>
                <w:sz w:val="24"/>
                <w:szCs w:val="24"/>
              </w:rPr>
            </w:pPr>
            <w:r w:rsidRPr="000715BA">
              <w:rPr>
                <w:sz w:val="24"/>
                <w:szCs w:val="24"/>
              </w:rPr>
              <w:t>муниципальное задание</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5502,4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5502,4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0715BA"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5870,3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5838,6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0715BA"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p w:rsidR="00166F4E" w:rsidRPr="00312767" w:rsidRDefault="00166F4E" w:rsidP="004036CC">
            <w:pPr>
              <w:pStyle w:val="ConsPlusCell"/>
              <w:widowControl/>
              <w:jc w:val="center"/>
              <w:rPr>
                <w:sz w:val="24"/>
                <w:szCs w:val="24"/>
              </w:rPr>
            </w:pPr>
          </w:p>
          <w:p w:rsidR="00166F4E" w:rsidRPr="00312767" w:rsidRDefault="00166F4E" w:rsidP="004036CC">
            <w:pPr>
              <w:pStyle w:val="ConsPlusCell"/>
              <w:widowControl/>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6245,1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6245,1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left w:val="single" w:sz="4" w:space="0" w:color="auto"/>
              <w:right w:val="single" w:sz="4" w:space="0" w:color="auto"/>
            </w:tcBorders>
          </w:tcPr>
          <w:p w:rsidR="00166F4E" w:rsidRDefault="00166F4E" w:rsidP="004036CC">
            <w:pPr>
              <w:rPr>
                <w:sz w:val="24"/>
                <w:szCs w:val="24"/>
              </w:rPr>
            </w:pPr>
            <w:r>
              <w:rPr>
                <w:sz w:val="24"/>
                <w:szCs w:val="24"/>
              </w:rPr>
              <w:t>мероприятия в рамках поддержки отрасли культуры:</w:t>
            </w:r>
          </w:p>
          <w:p w:rsidR="00166F4E" w:rsidRPr="000715BA" w:rsidRDefault="00166F4E" w:rsidP="004036CC">
            <w:pPr>
              <w:rPr>
                <w:sz w:val="24"/>
                <w:szCs w:val="24"/>
              </w:rPr>
            </w:pPr>
            <w:r w:rsidRPr="000715BA">
              <w:rPr>
                <w:sz w:val="24"/>
                <w:szCs w:val="24"/>
              </w:rPr>
              <w:t>оснащение музыкальными инструментами детских школ искусств</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0715BA"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63,4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31,7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31,7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0715BA"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right w:val="single" w:sz="4" w:space="0" w:color="auto"/>
            </w:tcBorders>
          </w:tcPr>
          <w:p w:rsidR="00166F4E" w:rsidRPr="000715BA" w:rsidRDefault="00166F4E" w:rsidP="004036CC">
            <w:pPr>
              <w:rPr>
                <w:sz w:val="24"/>
                <w:szCs w:val="24"/>
              </w:rPr>
            </w:pPr>
            <w:r>
              <w:rPr>
                <w:sz w:val="24"/>
                <w:szCs w:val="24"/>
              </w:rPr>
              <w:t>субсидия на ИЦ:</w:t>
            </w:r>
            <w:r w:rsidRPr="000715BA">
              <w:rPr>
                <w:sz w:val="24"/>
                <w:szCs w:val="24"/>
              </w:rPr>
              <w:t xml:space="preserve"> мероприятия по замене окон</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70,0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0715BA"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0715BA"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val="restart"/>
            <w:tcBorders>
              <w:top w:val="single" w:sz="4" w:space="0" w:color="auto"/>
              <w:left w:val="single" w:sz="4" w:space="0" w:color="auto"/>
              <w:right w:val="single" w:sz="4" w:space="0" w:color="auto"/>
            </w:tcBorders>
          </w:tcPr>
          <w:p w:rsidR="00166F4E" w:rsidRPr="008F6663" w:rsidRDefault="00166F4E" w:rsidP="004036CC">
            <w:pPr>
              <w:pStyle w:val="ConsPlusCell"/>
              <w:widowControl/>
              <w:rPr>
                <w:sz w:val="24"/>
                <w:szCs w:val="24"/>
              </w:rPr>
            </w:pPr>
            <w:r w:rsidRPr="008F6663">
              <w:rPr>
                <w:sz w:val="24"/>
                <w:szCs w:val="24"/>
              </w:rPr>
              <w:t>9.</w:t>
            </w:r>
          </w:p>
        </w:tc>
        <w:tc>
          <w:tcPr>
            <w:tcW w:w="3332" w:type="dxa"/>
            <w:vMerge w:val="restart"/>
            <w:tcBorders>
              <w:top w:val="single" w:sz="4" w:space="0" w:color="auto"/>
              <w:left w:val="single" w:sz="4" w:space="0" w:color="auto"/>
              <w:right w:val="single" w:sz="4" w:space="0" w:color="auto"/>
            </w:tcBorders>
          </w:tcPr>
          <w:p w:rsidR="00166F4E" w:rsidRPr="008F6663" w:rsidRDefault="00166F4E" w:rsidP="004036CC">
            <w:pPr>
              <w:rPr>
                <w:sz w:val="24"/>
                <w:szCs w:val="24"/>
              </w:rPr>
            </w:pPr>
            <w:r w:rsidRPr="008F6663">
              <w:rPr>
                <w:sz w:val="24"/>
                <w:szCs w:val="24"/>
              </w:rPr>
              <w:t>Содержания учреждения,</w:t>
            </w:r>
          </w:p>
          <w:p w:rsidR="00166F4E" w:rsidRPr="008F6663" w:rsidRDefault="00166F4E" w:rsidP="004036CC">
            <w:pPr>
              <w:rPr>
                <w:sz w:val="24"/>
                <w:szCs w:val="24"/>
              </w:rPr>
            </w:pPr>
            <w:r w:rsidRPr="008F6663">
              <w:rPr>
                <w:sz w:val="24"/>
                <w:szCs w:val="24"/>
              </w:rPr>
              <w:t>в том числе:</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4034,6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4034,6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val="restart"/>
            <w:tcBorders>
              <w:top w:val="single" w:sz="4" w:space="0" w:color="auto"/>
              <w:left w:val="single" w:sz="4" w:space="0" w:color="auto"/>
              <w:right w:val="single" w:sz="4" w:space="0" w:color="auto"/>
            </w:tcBorders>
          </w:tcPr>
          <w:p w:rsidR="00166F4E" w:rsidRPr="00312767" w:rsidRDefault="00166F4E" w:rsidP="004036CC">
            <w:pPr>
              <w:jc w:val="center"/>
              <w:rPr>
                <w:sz w:val="24"/>
                <w:szCs w:val="24"/>
              </w:rPr>
            </w:pPr>
          </w:p>
          <w:p w:rsidR="00166F4E" w:rsidRPr="00312767" w:rsidRDefault="00166F4E" w:rsidP="004036CC">
            <w:pPr>
              <w:jc w:val="center"/>
              <w:rPr>
                <w:sz w:val="24"/>
                <w:szCs w:val="24"/>
              </w:rPr>
            </w:pPr>
            <w:r w:rsidRPr="00312767">
              <w:rPr>
                <w:sz w:val="24"/>
                <w:szCs w:val="24"/>
              </w:rPr>
              <w:t>МБУ ДО «</w:t>
            </w:r>
            <w:proofErr w:type="spellStart"/>
            <w:r w:rsidRPr="00312767">
              <w:rPr>
                <w:sz w:val="24"/>
                <w:szCs w:val="24"/>
              </w:rPr>
              <w:t>Ерзовская</w:t>
            </w:r>
            <w:proofErr w:type="spellEnd"/>
            <w:r w:rsidRPr="00312767">
              <w:rPr>
                <w:sz w:val="24"/>
                <w:szCs w:val="24"/>
              </w:rPr>
              <w:t xml:space="preserve"> школа искусств»</w:t>
            </w:r>
          </w:p>
          <w:p w:rsidR="00166F4E" w:rsidRPr="00312767" w:rsidRDefault="00166F4E" w:rsidP="004036CC">
            <w:pPr>
              <w:jc w:val="center"/>
              <w:rPr>
                <w:sz w:val="24"/>
                <w:szCs w:val="24"/>
              </w:rPr>
            </w:pPr>
          </w:p>
        </w:tc>
        <w:tc>
          <w:tcPr>
            <w:tcW w:w="1860" w:type="dxa"/>
            <w:gridSpan w:val="2"/>
            <w:vMerge w:val="restart"/>
            <w:tcBorders>
              <w:top w:val="single" w:sz="4" w:space="0" w:color="auto"/>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3469,1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3469,1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tcBorders>
              <w:left w:val="single" w:sz="4" w:space="0" w:color="auto"/>
              <w:right w:val="single" w:sz="4" w:space="0" w:color="auto"/>
            </w:tcBorders>
          </w:tcPr>
          <w:p w:rsidR="00166F4E" w:rsidRPr="00312767" w:rsidRDefault="00166F4E" w:rsidP="004036CC">
            <w:pPr>
              <w:jc w:val="cente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3524,8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3524,8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tcBorders>
              <w:left w:val="single" w:sz="4" w:space="0" w:color="auto"/>
              <w:right w:val="single" w:sz="4" w:space="0" w:color="auto"/>
            </w:tcBorders>
          </w:tcPr>
          <w:p w:rsidR="00166F4E" w:rsidRPr="00312767" w:rsidRDefault="00166F4E" w:rsidP="004036CC">
            <w:pPr>
              <w:jc w:val="cente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right w:val="single" w:sz="4" w:space="0" w:color="auto"/>
            </w:tcBorders>
          </w:tcPr>
          <w:p w:rsidR="00166F4E" w:rsidRPr="008F6663" w:rsidRDefault="00166F4E" w:rsidP="004036CC">
            <w:pPr>
              <w:rPr>
                <w:sz w:val="24"/>
                <w:szCs w:val="24"/>
              </w:rPr>
            </w:pPr>
            <w:r w:rsidRPr="008F6663">
              <w:rPr>
                <w:sz w:val="24"/>
                <w:szCs w:val="24"/>
              </w:rPr>
              <w:t>муниципальное задание</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4034,6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4034,6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p>
        </w:tc>
        <w:tc>
          <w:tcPr>
            <w:tcW w:w="2268" w:type="dxa"/>
            <w:vMerge/>
            <w:tcBorders>
              <w:left w:val="single" w:sz="4" w:space="0" w:color="auto"/>
              <w:right w:val="single" w:sz="4" w:space="0" w:color="auto"/>
            </w:tcBorders>
          </w:tcPr>
          <w:p w:rsidR="00166F4E" w:rsidRPr="00312767" w:rsidRDefault="00166F4E" w:rsidP="004036CC">
            <w:pPr>
              <w:jc w:val="cente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3469,1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3469,1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jc w:val="cente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370"/>
          <w:jc w:val="center"/>
        </w:trPr>
        <w:tc>
          <w:tcPr>
            <w:tcW w:w="716" w:type="dxa"/>
            <w:vMerge/>
            <w:tcBorders>
              <w:left w:val="single" w:sz="4" w:space="0" w:color="auto"/>
              <w:bottom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3524,8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3524,8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bottom w:val="single" w:sz="4" w:space="0" w:color="auto"/>
              <w:right w:val="single" w:sz="4" w:space="0" w:color="auto"/>
            </w:tcBorders>
          </w:tcPr>
          <w:p w:rsidR="00166F4E" w:rsidRPr="00312767" w:rsidRDefault="00166F4E" w:rsidP="004036CC">
            <w:pPr>
              <w:jc w:val="center"/>
              <w:rPr>
                <w:sz w:val="24"/>
                <w:szCs w:val="24"/>
              </w:rPr>
            </w:pPr>
          </w:p>
        </w:tc>
        <w:tc>
          <w:tcPr>
            <w:tcW w:w="1860" w:type="dxa"/>
            <w:gridSpan w:val="2"/>
            <w:vMerge/>
            <w:tcBorders>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val="restart"/>
            <w:tcBorders>
              <w:top w:val="single" w:sz="4" w:space="0" w:color="auto"/>
              <w:left w:val="single" w:sz="4" w:space="0" w:color="auto"/>
              <w:right w:val="single" w:sz="4" w:space="0" w:color="auto"/>
            </w:tcBorders>
          </w:tcPr>
          <w:p w:rsidR="00166F4E" w:rsidRPr="008F6663" w:rsidRDefault="00166F4E" w:rsidP="004036CC">
            <w:pPr>
              <w:pStyle w:val="ConsPlusCell"/>
              <w:widowControl/>
              <w:rPr>
                <w:sz w:val="24"/>
                <w:szCs w:val="24"/>
              </w:rPr>
            </w:pPr>
            <w:r w:rsidRPr="008F6663">
              <w:rPr>
                <w:sz w:val="24"/>
                <w:szCs w:val="24"/>
              </w:rPr>
              <w:t>10.</w:t>
            </w:r>
          </w:p>
        </w:tc>
        <w:tc>
          <w:tcPr>
            <w:tcW w:w="3332" w:type="dxa"/>
            <w:vMerge w:val="restart"/>
            <w:tcBorders>
              <w:top w:val="single" w:sz="4" w:space="0" w:color="auto"/>
              <w:left w:val="single" w:sz="4" w:space="0" w:color="auto"/>
              <w:right w:val="single" w:sz="4" w:space="0" w:color="auto"/>
            </w:tcBorders>
          </w:tcPr>
          <w:p w:rsidR="00166F4E" w:rsidRPr="008F6663" w:rsidRDefault="00166F4E" w:rsidP="004036CC">
            <w:pPr>
              <w:rPr>
                <w:sz w:val="24"/>
                <w:szCs w:val="24"/>
              </w:rPr>
            </w:pPr>
            <w:r w:rsidRPr="008F6663">
              <w:rPr>
                <w:sz w:val="24"/>
                <w:szCs w:val="24"/>
              </w:rPr>
              <w:t>Содержания учреждения,</w:t>
            </w:r>
          </w:p>
          <w:p w:rsidR="00166F4E" w:rsidRPr="008F6663" w:rsidRDefault="00166F4E" w:rsidP="004036CC">
            <w:pPr>
              <w:rPr>
                <w:sz w:val="24"/>
                <w:szCs w:val="24"/>
              </w:rPr>
            </w:pPr>
            <w:r w:rsidRPr="008F6663">
              <w:rPr>
                <w:sz w:val="24"/>
                <w:szCs w:val="24"/>
              </w:rPr>
              <w:t xml:space="preserve"> в том числе:</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5423,7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5423,7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val="restart"/>
            <w:tcBorders>
              <w:top w:val="single" w:sz="4" w:space="0" w:color="auto"/>
              <w:left w:val="single" w:sz="4" w:space="0" w:color="auto"/>
              <w:right w:val="single" w:sz="4" w:space="0" w:color="auto"/>
            </w:tcBorders>
          </w:tcPr>
          <w:p w:rsidR="00166F4E" w:rsidRPr="00312767" w:rsidRDefault="00166F4E" w:rsidP="004036CC">
            <w:pPr>
              <w:jc w:val="center"/>
              <w:rPr>
                <w:sz w:val="24"/>
                <w:szCs w:val="24"/>
              </w:rPr>
            </w:pPr>
            <w:r w:rsidRPr="00312767">
              <w:rPr>
                <w:sz w:val="24"/>
                <w:szCs w:val="24"/>
              </w:rPr>
              <w:t>МБУ «</w:t>
            </w:r>
            <w:proofErr w:type="spellStart"/>
            <w:r w:rsidRPr="00312767">
              <w:rPr>
                <w:sz w:val="24"/>
                <w:szCs w:val="24"/>
              </w:rPr>
              <w:t>Патриотцентр</w:t>
            </w:r>
            <w:proofErr w:type="spellEnd"/>
            <w:r w:rsidRPr="00312767">
              <w:rPr>
                <w:sz w:val="24"/>
                <w:szCs w:val="24"/>
              </w:rPr>
              <w:t>»</w:t>
            </w:r>
          </w:p>
          <w:p w:rsidR="00166F4E" w:rsidRPr="00312767" w:rsidRDefault="00166F4E" w:rsidP="004036CC">
            <w:pPr>
              <w:jc w:val="center"/>
              <w:rPr>
                <w:sz w:val="24"/>
                <w:szCs w:val="24"/>
              </w:rPr>
            </w:pPr>
          </w:p>
          <w:p w:rsidR="00166F4E" w:rsidRPr="00312767" w:rsidRDefault="00166F4E" w:rsidP="004036CC">
            <w:pPr>
              <w:jc w:val="center"/>
              <w:rPr>
                <w:sz w:val="24"/>
                <w:szCs w:val="24"/>
              </w:rPr>
            </w:pPr>
          </w:p>
        </w:tc>
        <w:tc>
          <w:tcPr>
            <w:tcW w:w="1860" w:type="dxa"/>
            <w:gridSpan w:val="2"/>
            <w:vMerge w:val="restart"/>
            <w:tcBorders>
              <w:top w:val="single" w:sz="4" w:space="0" w:color="auto"/>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5339,4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5339,4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tcBorders>
              <w:left w:val="single" w:sz="4" w:space="0" w:color="auto"/>
              <w:right w:val="single" w:sz="4" w:space="0" w:color="auto"/>
            </w:tcBorders>
          </w:tcPr>
          <w:p w:rsidR="00166F4E" w:rsidRPr="00312767" w:rsidRDefault="00166F4E" w:rsidP="004036CC">
            <w:pPr>
              <w:jc w:val="cente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90"/>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5944,4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5944,4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tcBorders>
              <w:left w:val="single" w:sz="4" w:space="0" w:color="auto"/>
              <w:right w:val="single" w:sz="4" w:space="0" w:color="auto"/>
            </w:tcBorders>
          </w:tcPr>
          <w:p w:rsidR="00166F4E" w:rsidRPr="00312767" w:rsidRDefault="00166F4E" w:rsidP="004036CC">
            <w:pPr>
              <w:jc w:val="cente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val="restart"/>
            <w:tcBorders>
              <w:top w:val="single" w:sz="4" w:space="0" w:color="auto"/>
              <w:left w:val="single" w:sz="4" w:space="0" w:color="auto"/>
              <w:right w:val="single" w:sz="4" w:space="0" w:color="auto"/>
            </w:tcBorders>
          </w:tcPr>
          <w:p w:rsidR="00166F4E" w:rsidRPr="008F6663" w:rsidRDefault="00166F4E" w:rsidP="004036CC">
            <w:pPr>
              <w:rPr>
                <w:sz w:val="24"/>
                <w:szCs w:val="24"/>
              </w:rPr>
            </w:pPr>
            <w:r w:rsidRPr="008F6663">
              <w:rPr>
                <w:sz w:val="24"/>
                <w:szCs w:val="24"/>
              </w:rPr>
              <w:t>муниципальное задание</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5423,7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5423,7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jc w:val="cente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5339,4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5339,4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185"/>
          <w:jc w:val="center"/>
        </w:trPr>
        <w:tc>
          <w:tcPr>
            <w:tcW w:w="716" w:type="dxa"/>
            <w:vMerge/>
            <w:tcBorders>
              <w:left w:val="single" w:sz="4" w:space="0" w:color="auto"/>
              <w:right w:val="single" w:sz="4" w:space="0" w:color="auto"/>
            </w:tcBorders>
          </w:tcPr>
          <w:p w:rsidR="00166F4E" w:rsidRPr="008F6663"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8F666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r w:rsidRPr="00312767">
              <w:rPr>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5944,4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5944,4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sz w:val="24"/>
                <w:szCs w:val="24"/>
              </w:rPr>
            </w:pPr>
            <w:r w:rsidRPr="00312767">
              <w:rPr>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275"/>
          <w:jc w:val="center"/>
        </w:trPr>
        <w:tc>
          <w:tcPr>
            <w:tcW w:w="716" w:type="dxa"/>
            <w:vMerge w:val="restart"/>
            <w:tcBorders>
              <w:top w:val="single" w:sz="4" w:space="0" w:color="auto"/>
              <w:left w:val="single" w:sz="4" w:space="0" w:color="auto"/>
              <w:right w:val="single" w:sz="4" w:space="0" w:color="auto"/>
            </w:tcBorders>
          </w:tcPr>
          <w:p w:rsidR="00166F4E" w:rsidRPr="00925E9C" w:rsidRDefault="00166F4E" w:rsidP="004036CC">
            <w:pPr>
              <w:pStyle w:val="ConsPlusCell"/>
              <w:widowControl/>
              <w:rPr>
                <w:sz w:val="24"/>
                <w:szCs w:val="24"/>
              </w:rPr>
            </w:pPr>
          </w:p>
        </w:tc>
        <w:tc>
          <w:tcPr>
            <w:tcW w:w="3332" w:type="dxa"/>
            <w:vMerge w:val="restart"/>
            <w:tcBorders>
              <w:top w:val="single" w:sz="4" w:space="0" w:color="auto"/>
              <w:left w:val="single" w:sz="4" w:space="0" w:color="auto"/>
              <w:right w:val="single" w:sz="4" w:space="0" w:color="auto"/>
            </w:tcBorders>
          </w:tcPr>
          <w:p w:rsidR="00166F4E" w:rsidRPr="005664D3" w:rsidRDefault="00166F4E" w:rsidP="004036CC">
            <w:pPr>
              <w:rPr>
                <w:sz w:val="24"/>
                <w:szCs w:val="24"/>
              </w:rPr>
            </w:pPr>
            <w:r w:rsidRPr="005664D3">
              <w:rPr>
                <w:sz w:val="24"/>
                <w:szCs w:val="24"/>
              </w:rPr>
              <w:t>Итого по подпрограмме:</w:t>
            </w: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54471,5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54471,5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val="restart"/>
            <w:tcBorders>
              <w:top w:val="single" w:sz="4" w:space="0" w:color="auto"/>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val="restart"/>
            <w:tcBorders>
              <w:top w:val="single" w:sz="4" w:space="0" w:color="auto"/>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275"/>
          <w:jc w:val="center"/>
        </w:trPr>
        <w:tc>
          <w:tcPr>
            <w:tcW w:w="716" w:type="dxa"/>
            <w:vMerge/>
            <w:tcBorders>
              <w:left w:val="single" w:sz="4" w:space="0" w:color="auto"/>
              <w:right w:val="single" w:sz="4" w:space="0" w:color="auto"/>
            </w:tcBorders>
          </w:tcPr>
          <w:p w:rsidR="00166F4E" w:rsidRPr="00925E9C"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5664D3"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51836,3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51608,7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227,6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275"/>
          <w:jc w:val="center"/>
        </w:trPr>
        <w:tc>
          <w:tcPr>
            <w:tcW w:w="716" w:type="dxa"/>
            <w:vMerge/>
            <w:tcBorders>
              <w:left w:val="single" w:sz="4" w:space="0" w:color="auto"/>
              <w:right w:val="single" w:sz="4" w:space="0" w:color="auto"/>
            </w:tcBorders>
          </w:tcPr>
          <w:p w:rsidR="00166F4E" w:rsidRPr="00C012C2" w:rsidRDefault="00166F4E" w:rsidP="004036CC">
            <w:pPr>
              <w:pStyle w:val="ConsPlusCell"/>
              <w:widowControl/>
              <w:rPr>
                <w:sz w:val="24"/>
                <w:szCs w:val="24"/>
              </w:rPr>
            </w:pPr>
          </w:p>
        </w:tc>
        <w:tc>
          <w:tcPr>
            <w:tcW w:w="3332" w:type="dxa"/>
            <w:vMerge/>
            <w:tcBorders>
              <w:left w:val="single" w:sz="4" w:space="0" w:color="auto"/>
              <w:right w:val="single" w:sz="4" w:space="0" w:color="auto"/>
            </w:tcBorders>
          </w:tcPr>
          <w:p w:rsidR="00166F4E" w:rsidRPr="00C012C2"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52438,6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52438,6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tcBorders>
              <w:left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right w:val="single" w:sz="4" w:space="0" w:color="auto"/>
            </w:tcBorders>
          </w:tcPr>
          <w:p w:rsidR="00166F4E" w:rsidRPr="00312767" w:rsidRDefault="00166F4E" w:rsidP="004036CC">
            <w:pPr>
              <w:pStyle w:val="ConsPlusCell"/>
              <w:widowControl/>
              <w:jc w:val="center"/>
              <w:rPr>
                <w:sz w:val="24"/>
                <w:szCs w:val="24"/>
              </w:rPr>
            </w:pPr>
          </w:p>
        </w:tc>
      </w:tr>
      <w:tr w:rsidR="00166F4E" w:rsidRPr="00312767" w:rsidTr="004036CC">
        <w:trPr>
          <w:cantSplit/>
          <w:trHeight w:val="275"/>
          <w:jc w:val="center"/>
        </w:trPr>
        <w:tc>
          <w:tcPr>
            <w:tcW w:w="716" w:type="dxa"/>
            <w:vMerge/>
            <w:tcBorders>
              <w:left w:val="single" w:sz="4" w:space="0" w:color="auto"/>
              <w:bottom w:val="single" w:sz="4" w:space="0" w:color="auto"/>
              <w:right w:val="single" w:sz="4" w:space="0" w:color="auto"/>
            </w:tcBorders>
          </w:tcPr>
          <w:p w:rsidR="00166F4E" w:rsidRPr="00C012C2" w:rsidRDefault="00166F4E" w:rsidP="004036CC">
            <w:pPr>
              <w:pStyle w:val="ConsPlusCell"/>
              <w:widowControl/>
              <w:rPr>
                <w:sz w:val="24"/>
                <w:szCs w:val="24"/>
              </w:rPr>
            </w:pPr>
          </w:p>
        </w:tc>
        <w:tc>
          <w:tcPr>
            <w:tcW w:w="3332" w:type="dxa"/>
            <w:vMerge/>
            <w:tcBorders>
              <w:left w:val="single" w:sz="4" w:space="0" w:color="auto"/>
              <w:bottom w:val="single" w:sz="4" w:space="0" w:color="auto"/>
              <w:right w:val="single" w:sz="4" w:space="0" w:color="auto"/>
            </w:tcBorders>
          </w:tcPr>
          <w:p w:rsidR="00166F4E" w:rsidRPr="00C012C2" w:rsidRDefault="00166F4E" w:rsidP="004036CC">
            <w:pPr>
              <w:rPr>
                <w:sz w:val="24"/>
                <w:szCs w:val="24"/>
              </w:rPr>
            </w:pPr>
          </w:p>
        </w:tc>
        <w:tc>
          <w:tcPr>
            <w:tcW w:w="1473" w:type="dxa"/>
            <w:tcBorders>
              <w:top w:val="single" w:sz="4" w:space="0" w:color="auto"/>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b/>
                <w:sz w:val="24"/>
                <w:szCs w:val="24"/>
              </w:rPr>
            </w:pPr>
            <w:r w:rsidRPr="00312767">
              <w:rPr>
                <w:b/>
                <w:sz w:val="24"/>
                <w:szCs w:val="24"/>
              </w:rPr>
              <w:t>2017-2019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rFonts w:eastAsia="Calibri"/>
                <w:b/>
                <w:sz w:val="24"/>
                <w:szCs w:val="24"/>
              </w:rPr>
            </w:pPr>
            <w:r w:rsidRPr="00312767">
              <w:rPr>
                <w:rFonts w:eastAsia="Calibri"/>
                <w:b/>
                <w:sz w:val="24"/>
                <w:szCs w:val="24"/>
              </w:rPr>
              <w:t>158 746,4</w:t>
            </w:r>
          </w:p>
          <w:p w:rsidR="00166F4E" w:rsidRPr="00312767" w:rsidRDefault="00166F4E" w:rsidP="004036CC">
            <w:pPr>
              <w:jc w:val="center"/>
              <w:rPr>
                <w:rFonts w:eastAsia="Calibri"/>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rFonts w:eastAsia="Calibri"/>
                <w:b/>
                <w:sz w:val="24"/>
                <w:szCs w:val="24"/>
              </w:rPr>
            </w:pPr>
            <w:r w:rsidRPr="00312767">
              <w:rPr>
                <w:rFonts w:eastAsia="Calibri"/>
                <w:b/>
                <w:sz w:val="24"/>
                <w:szCs w:val="24"/>
              </w:rPr>
              <w:t>158 518,8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227,6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F4E" w:rsidRPr="00312767" w:rsidRDefault="00166F4E" w:rsidP="004036CC">
            <w:pPr>
              <w:jc w:val="center"/>
              <w:rPr>
                <w:b/>
                <w:sz w:val="24"/>
                <w:szCs w:val="24"/>
              </w:rPr>
            </w:pPr>
            <w:r w:rsidRPr="00312767">
              <w:rPr>
                <w:b/>
                <w:sz w:val="24"/>
                <w:szCs w:val="24"/>
              </w:rPr>
              <w:t>0</w:t>
            </w:r>
          </w:p>
        </w:tc>
        <w:tc>
          <w:tcPr>
            <w:tcW w:w="2268" w:type="dxa"/>
            <w:vMerge/>
            <w:tcBorders>
              <w:left w:val="single" w:sz="4" w:space="0" w:color="auto"/>
              <w:bottom w:val="single" w:sz="4" w:space="0" w:color="auto"/>
              <w:right w:val="single" w:sz="4" w:space="0" w:color="auto"/>
            </w:tcBorders>
          </w:tcPr>
          <w:p w:rsidR="00166F4E" w:rsidRPr="00312767" w:rsidRDefault="00166F4E" w:rsidP="004036CC">
            <w:pPr>
              <w:rPr>
                <w:sz w:val="24"/>
                <w:szCs w:val="24"/>
              </w:rPr>
            </w:pPr>
          </w:p>
        </w:tc>
        <w:tc>
          <w:tcPr>
            <w:tcW w:w="1860" w:type="dxa"/>
            <w:gridSpan w:val="2"/>
            <w:vMerge/>
            <w:tcBorders>
              <w:left w:val="single" w:sz="4" w:space="0" w:color="auto"/>
              <w:bottom w:val="single" w:sz="4" w:space="0" w:color="auto"/>
              <w:right w:val="single" w:sz="4" w:space="0" w:color="auto"/>
            </w:tcBorders>
          </w:tcPr>
          <w:p w:rsidR="00166F4E" w:rsidRPr="00312767" w:rsidRDefault="00166F4E" w:rsidP="004036CC">
            <w:pPr>
              <w:pStyle w:val="ConsPlusCell"/>
              <w:widowControl/>
              <w:jc w:val="center"/>
              <w:rPr>
                <w:sz w:val="24"/>
                <w:szCs w:val="24"/>
              </w:rPr>
            </w:pPr>
          </w:p>
        </w:tc>
      </w:tr>
    </w:tbl>
    <w:p w:rsidR="00166F4E" w:rsidRDefault="00166F4E" w:rsidP="00166F4E">
      <w:pPr>
        <w:tabs>
          <w:tab w:val="left" w:pos="3495"/>
        </w:tabs>
      </w:pPr>
    </w:p>
    <w:p w:rsidR="00166F4E" w:rsidRDefault="00166F4E" w:rsidP="00166F4E">
      <w:pPr>
        <w:tabs>
          <w:tab w:val="left" w:pos="3495"/>
        </w:tabs>
      </w:pPr>
    </w:p>
    <w:p w:rsidR="00166F4E" w:rsidRDefault="00166F4E" w:rsidP="00166F4E">
      <w:pPr>
        <w:tabs>
          <w:tab w:val="left" w:pos="3495"/>
        </w:tabs>
      </w:pPr>
    </w:p>
    <w:p w:rsidR="00166F4E" w:rsidRDefault="00166F4E" w:rsidP="00166F4E">
      <w:pPr>
        <w:tabs>
          <w:tab w:val="left" w:pos="3495"/>
        </w:tabs>
      </w:pPr>
    </w:p>
    <w:p w:rsidR="00166F4E" w:rsidRDefault="00166F4E" w:rsidP="00166F4E">
      <w:pPr>
        <w:tabs>
          <w:tab w:val="left" w:pos="3495"/>
        </w:tabs>
      </w:pPr>
    </w:p>
    <w:p w:rsidR="00166F4E" w:rsidRDefault="00166F4E" w:rsidP="00166F4E">
      <w:pPr>
        <w:tabs>
          <w:tab w:val="left" w:pos="3495"/>
        </w:tabs>
      </w:pPr>
    </w:p>
    <w:p w:rsidR="00166F4E" w:rsidRDefault="00166F4E" w:rsidP="00166F4E">
      <w:pPr>
        <w:tabs>
          <w:tab w:val="left" w:pos="3495"/>
        </w:tabs>
      </w:pPr>
    </w:p>
    <w:p w:rsidR="00166F4E" w:rsidRDefault="00166F4E" w:rsidP="00166F4E">
      <w:pPr>
        <w:tabs>
          <w:tab w:val="left" w:pos="3495"/>
        </w:tabs>
      </w:pPr>
    </w:p>
    <w:p w:rsidR="00166F4E" w:rsidRDefault="00166F4E" w:rsidP="00166F4E">
      <w:pPr>
        <w:tabs>
          <w:tab w:val="left" w:pos="3495"/>
        </w:tabs>
      </w:pPr>
    </w:p>
    <w:p w:rsidR="00166F4E" w:rsidRPr="00CB0F71" w:rsidRDefault="00166F4E" w:rsidP="00166F4E">
      <w:pPr>
        <w:tabs>
          <w:tab w:val="left" w:pos="3984"/>
        </w:tabs>
        <w:jc w:val="center"/>
        <w:rPr>
          <w:rFonts w:cs="Arial"/>
          <w:b/>
          <w:sz w:val="24"/>
          <w:szCs w:val="24"/>
        </w:rPr>
      </w:pPr>
      <w:r w:rsidRPr="00CB0F71">
        <w:rPr>
          <w:sz w:val="24"/>
          <w:szCs w:val="24"/>
        </w:rPr>
        <w:t>Подпрограмма «Строительство, реконструкция и модернизация учреждений сферы культуры, спорта и молодежной политики</w:t>
      </w:r>
      <w:r>
        <w:rPr>
          <w:sz w:val="24"/>
          <w:szCs w:val="24"/>
        </w:rPr>
        <w:t xml:space="preserve">                     Городищенского муниципального района</w:t>
      </w:r>
      <w:r w:rsidRPr="00CB0F71">
        <w:rPr>
          <w:sz w:val="24"/>
          <w:szCs w:val="24"/>
        </w:rPr>
        <w:t>»</w:t>
      </w:r>
    </w:p>
    <w:p w:rsidR="00166F4E" w:rsidRDefault="00166F4E" w:rsidP="00166F4E">
      <w:pPr>
        <w:tabs>
          <w:tab w:val="left" w:pos="3495"/>
        </w:tabs>
      </w:pPr>
    </w:p>
    <w:tbl>
      <w:tblPr>
        <w:tblW w:w="150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4353"/>
        <w:gridCol w:w="1407"/>
        <w:gridCol w:w="1142"/>
        <w:gridCol w:w="1257"/>
        <w:gridCol w:w="1152"/>
        <w:gridCol w:w="1728"/>
        <w:gridCol w:w="1980"/>
        <w:gridCol w:w="1540"/>
      </w:tblGrid>
      <w:tr w:rsidR="00166F4E" w:rsidTr="004036CC">
        <w:trPr>
          <w:trHeight w:val="113"/>
        </w:trPr>
        <w:tc>
          <w:tcPr>
            <w:tcW w:w="491" w:type="dxa"/>
            <w:vMerge w:val="restart"/>
            <w:shd w:val="clear" w:color="auto" w:fill="auto"/>
          </w:tcPr>
          <w:p w:rsidR="00166F4E" w:rsidRPr="00F24C15" w:rsidRDefault="00166F4E" w:rsidP="004036CC">
            <w:pPr>
              <w:tabs>
                <w:tab w:val="left" w:pos="3495"/>
              </w:tabs>
              <w:rPr>
                <w:sz w:val="24"/>
                <w:szCs w:val="24"/>
              </w:rPr>
            </w:pPr>
            <w:r w:rsidRPr="00F24C15">
              <w:rPr>
                <w:sz w:val="24"/>
                <w:szCs w:val="24"/>
              </w:rPr>
              <w:t xml:space="preserve">№ </w:t>
            </w:r>
            <w:proofErr w:type="gramStart"/>
            <w:r w:rsidRPr="00F24C15">
              <w:rPr>
                <w:sz w:val="24"/>
                <w:szCs w:val="24"/>
              </w:rPr>
              <w:t>п</w:t>
            </w:r>
            <w:proofErr w:type="gramEnd"/>
            <w:r w:rsidRPr="00F24C15">
              <w:rPr>
                <w:sz w:val="24"/>
                <w:szCs w:val="24"/>
              </w:rPr>
              <w:t>/п</w:t>
            </w:r>
          </w:p>
        </w:tc>
        <w:tc>
          <w:tcPr>
            <w:tcW w:w="4353" w:type="dxa"/>
            <w:vMerge w:val="restart"/>
            <w:shd w:val="clear" w:color="auto" w:fill="auto"/>
          </w:tcPr>
          <w:p w:rsidR="00166F4E" w:rsidRPr="00F24C15" w:rsidRDefault="00166F4E" w:rsidP="004036CC">
            <w:pPr>
              <w:tabs>
                <w:tab w:val="left" w:pos="3495"/>
              </w:tabs>
              <w:rPr>
                <w:sz w:val="24"/>
                <w:szCs w:val="24"/>
              </w:rPr>
            </w:pPr>
            <w:r w:rsidRPr="00F24C15">
              <w:rPr>
                <w:sz w:val="24"/>
                <w:szCs w:val="24"/>
              </w:rPr>
              <w:t>Наименование мероприятия</w:t>
            </w:r>
          </w:p>
        </w:tc>
        <w:tc>
          <w:tcPr>
            <w:tcW w:w="1407" w:type="dxa"/>
            <w:vMerge w:val="restart"/>
            <w:shd w:val="clear" w:color="auto" w:fill="auto"/>
          </w:tcPr>
          <w:p w:rsidR="00166F4E" w:rsidRPr="00F24C15" w:rsidRDefault="00166F4E" w:rsidP="004036CC">
            <w:pPr>
              <w:tabs>
                <w:tab w:val="left" w:pos="3495"/>
              </w:tabs>
              <w:jc w:val="center"/>
              <w:rPr>
                <w:sz w:val="24"/>
                <w:szCs w:val="24"/>
              </w:rPr>
            </w:pPr>
            <w:r w:rsidRPr="00F24C15">
              <w:rPr>
                <w:sz w:val="24"/>
                <w:szCs w:val="24"/>
              </w:rPr>
              <w:t>Сроки реализации</w:t>
            </w:r>
          </w:p>
        </w:tc>
        <w:tc>
          <w:tcPr>
            <w:tcW w:w="5279" w:type="dxa"/>
            <w:gridSpan w:val="4"/>
            <w:shd w:val="clear" w:color="auto" w:fill="auto"/>
          </w:tcPr>
          <w:p w:rsidR="00166F4E" w:rsidRPr="00F24C15" w:rsidRDefault="00166F4E" w:rsidP="004036CC">
            <w:pPr>
              <w:tabs>
                <w:tab w:val="left" w:pos="3495"/>
              </w:tabs>
              <w:jc w:val="center"/>
              <w:rPr>
                <w:sz w:val="24"/>
                <w:szCs w:val="24"/>
              </w:rPr>
            </w:pPr>
            <w:r w:rsidRPr="00F24C15">
              <w:rPr>
                <w:sz w:val="24"/>
                <w:szCs w:val="24"/>
              </w:rPr>
              <w:t>Объем и источники финансирования (</w:t>
            </w:r>
            <w:proofErr w:type="spellStart"/>
            <w:r w:rsidRPr="00F24C15">
              <w:rPr>
                <w:sz w:val="24"/>
                <w:szCs w:val="24"/>
              </w:rPr>
              <w:t>тыс</w:t>
            </w:r>
            <w:proofErr w:type="gramStart"/>
            <w:r w:rsidRPr="00F24C15">
              <w:rPr>
                <w:sz w:val="24"/>
                <w:szCs w:val="24"/>
              </w:rPr>
              <w:t>.р</w:t>
            </w:r>
            <w:proofErr w:type="gramEnd"/>
            <w:r w:rsidRPr="00F24C15">
              <w:rPr>
                <w:sz w:val="24"/>
                <w:szCs w:val="24"/>
              </w:rPr>
              <w:t>уб</w:t>
            </w:r>
            <w:proofErr w:type="spellEnd"/>
            <w:r w:rsidRPr="00F24C15">
              <w:rPr>
                <w:sz w:val="24"/>
                <w:szCs w:val="24"/>
              </w:rPr>
              <w:t>.)</w:t>
            </w:r>
          </w:p>
        </w:tc>
        <w:tc>
          <w:tcPr>
            <w:tcW w:w="1980" w:type="dxa"/>
            <w:vMerge w:val="restart"/>
            <w:shd w:val="clear" w:color="auto" w:fill="auto"/>
          </w:tcPr>
          <w:p w:rsidR="00166F4E" w:rsidRPr="00F24C15" w:rsidRDefault="00166F4E" w:rsidP="004036CC">
            <w:pPr>
              <w:tabs>
                <w:tab w:val="left" w:pos="3495"/>
              </w:tabs>
              <w:jc w:val="center"/>
              <w:rPr>
                <w:sz w:val="24"/>
                <w:szCs w:val="24"/>
              </w:rPr>
            </w:pPr>
            <w:r w:rsidRPr="00F24C15">
              <w:rPr>
                <w:sz w:val="24"/>
                <w:szCs w:val="24"/>
              </w:rPr>
              <w:t>Ответственный исполнитель</w:t>
            </w:r>
          </w:p>
        </w:tc>
        <w:tc>
          <w:tcPr>
            <w:tcW w:w="1540" w:type="dxa"/>
            <w:vMerge w:val="restart"/>
            <w:shd w:val="clear" w:color="auto" w:fill="auto"/>
          </w:tcPr>
          <w:p w:rsidR="00166F4E" w:rsidRPr="00F24C15" w:rsidRDefault="00166F4E" w:rsidP="004036CC">
            <w:pPr>
              <w:tabs>
                <w:tab w:val="left" w:pos="3495"/>
              </w:tabs>
              <w:jc w:val="center"/>
              <w:rPr>
                <w:sz w:val="24"/>
                <w:szCs w:val="24"/>
              </w:rPr>
            </w:pPr>
            <w:r w:rsidRPr="00F24C15">
              <w:rPr>
                <w:sz w:val="24"/>
                <w:szCs w:val="24"/>
              </w:rPr>
              <w:t>Примечания</w:t>
            </w:r>
          </w:p>
        </w:tc>
      </w:tr>
      <w:tr w:rsidR="00166F4E" w:rsidTr="004036CC">
        <w:trPr>
          <w:trHeight w:val="113"/>
        </w:trPr>
        <w:tc>
          <w:tcPr>
            <w:tcW w:w="491" w:type="dxa"/>
            <w:vMerge/>
            <w:shd w:val="clear" w:color="auto" w:fill="auto"/>
          </w:tcPr>
          <w:p w:rsidR="00166F4E" w:rsidRPr="00F24C15" w:rsidRDefault="00166F4E" w:rsidP="004036CC">
            <w:pPr>
              <w:tabs>
                <w:tab w:val="left" w:pos="3495"/>
              </w:tabs>
              <w:rPr>
                <w:sz w:val="24"/>
                <w:szCs w:val="24"/>
              </w:rPr>
            </w:pPr>
          </w:p>
        </w:tc>
        <w:tc>
          <w:tcPr>
            <w:tcW w:w="4353" w:type="dxa"/>
            <w:vMerge/>
            <w:shd w:val="clear" w:color="auto" w:fill="auto"/>
          </w:tcPr>
          <w:p w:rsidR="00166F4E" w:rsidRPr="00F24C15" w:rsidRDefault="00166F4E" w:rsidP="004036CC">
            <w:pPr>
              <w:tabs>
                <w:tab w:val="left" w:pos="3495"/>
              </w:tabs>
              <w:rPr>
                <w:sz w:val="24"/>
                <w:szCs w:val="24"/>
              </w:rPr>
            </w:pPr>
          </w:p>
        </w:tc>
        <w:tc>
          <w:tcPr>
            <w:tcW w:w="1407" w:type="dxa"/>
            <w:vMerge/>
            <w:shd w:val="clear" w:color="auto" w:fill="auto"/>
          </w:tcPr>
          <w:p w:rsidR="00166F4E" w:rsidRPr="00F24C15" w:rsidRDefault="00166F4E" w:rsidP="004036CC">
            <w:pPr>
              <w:tabs>
                <w:tab w:val="left" w:pos="3495"/>
              </w:tabs>
              <w:jc w:val="center"/>
              <w:rPr>
                <w:sz w:val="24"/>
                <w:szCs w:val="24"/>
              </w:rPr>
            </w:pPr>
          </w:p>
        </w:tc>
        <w:tc>
          <w:tcPr>
            <w:tcW w:w="1142" w:type="dxa"/>
            <w:vMerge w:val="restart"/>
            <w:shd w:val="clear" w:color="auto" w:fill="auto"/>
          </w:tcPr>
          <w:p w:rsidR="00166F4E" w:rsidRPr="00F24C15" w:rsidRDefault="00166F4E" w:rsidP="004036CC">
            <w:pPr>
              <w:tabs>
                <w:tab w:val="left" w:pos="3495"/>
              </w:tabs>
              <w:jc w:val="center"/>
              <w:rPr>
                <w:sz w:val="24"/>
                <w:szCs w:val="24"/>
              </w:rPr>
            </w:pPr>
            <w:r w:rsidRPr="00F24C15">
              <w:rPr>
                <w:sz w:val="24"/>
                <w:szCs w:val="24"/>
              </w:rPr>
              <w:t>всего</w:t>
            </w:r>
          </w:p>
        </w:tc>
        <w:tc>
          <w:tcPr>
            <w:tcW w:w="4137" w:type="dxa"/>
            <w:gridSpan w:val="3"/>
            <w:shd w:val="clear" w:color="auto" w:fill="auto"/>
          </w:tcPr>
          <w:p w:rsidR="00166F4E" w:rsidRPr="00F24C15" w:rsidRDefault="00166F4E" w:rsidP="004036CC">
            <w:pPr>
              <w:tabs>
                <w:tab w:val="left" w:pos="3495"/>
              </w:tabs>
              <w:jc w:val="center"/>
              <w:rPr>
                <w:sz w:val="24"/>
                <w:szCs w:val="24"/>
              </w:rPr>
            </w:pPr>
            <w:r w:rsidRPr="00F24C15">
              <w:rPr>
                <w:sz w:val="24"/>
                <w:szCs w:val="24"/>
              </w:rPr>
              <w:t>в том числе:</w:t>
            </w:r>
          </w:p>
        </w:tc>
        <w:tc>
          <w:tcPr>
            <w:tcW w:w="1980" w:type="dxa"/>
            <w:vMerge/>
            <w:shd w:val="clear" w:color="auto" w:fill="auto"/>
          </w:tcPr>
          <w:p w:rsidR="00166F4E" w:rsidRPr="00F24C15" w:rsidRDefault="00166F4E" w:rsidP="004036CC">
            <w:pPr>
              <w:tabs>
                <w:tab w:val="left" w:pos="3495"/>
              </w:tabs>
              <w:rPr>
                <w:sz w:val="24"/>
                <w:szCs w:val="24"/>
              </w:rPr>
            </w:pPr>
          </w:p>
        </w:tc>
        <w:tc>
          <w:tcPr>
            <w:tcW w:w="1540" w:type="dxa"/>
            <w:vMerge/>
            <w:shd w:val="clear" w:color="auto" w:fill="auto"/>
          </w:tcPr>
          <w:p w:rsidR="00166F4E" w:rsidRPr="00F24C15" w:rsidRDefault="00166F4E" w:rsidP="004036CC">
            <w:pPr>
              <w:tabs>
                <w:tab w:val="left" w:pos="3495"/>
              </w:tabs>
              <w:rPr>
                <w:sz w:val="24"/>
                <w:szCs w:val="24"/>
              </w:rPr>
            </w:pPr>
          </w:p>
        </w:tc>
      </w:tr>
      <w:tr w:rsidR="00166F4E" w:rsidTr="004036CC">
        <w:trPr>
          <w:trHeight w:val="112"/>
        </w:trPr>
        <w:tc>
          <w:tcPr>
            <w:tcW w:w="491" w:type="dxa"/>
            <w:vMerge/>
            <w:shd w:val="clear" w:color="auto" w:fill="auto"/>
          </w:tcPr>
          <w:p w:rsidR="00166F4E" w:rsidRPr="00F24C15" w:rsidRDefault="00166F4E" w:rsidP="004036CC">
            <w:pPr>
              <w:tabs>
                <w:tab w:val="left" w:pos="3495"/>
              </w:tabs>
              <w:rPr>
                <w:sz w:val="24"/>
                <w:szCs w:val="24"/>
              </w:rPr>
            </w:pPr>
          </w:p>
        </w:tc>
        <w:tc>
          <w:tcPr>
            <w:tcW w:w="4353" w:type="dxa"/>
            <w:vMerge/>
            <w:shd w:val="clear" w:color="auto" w:fill="auto"/>
          </w:tcPr>
          <w:p w:rsidR="00166F4E" w:rsidRPr="00F24C15" w:rsidRDefault="00166F4E" w:rsidP="004036CC">
            <w:pPr>
              <w:tabs>
                <w:tab w:val="left" w:pos="3495"/>
              </w:tabs>
              <w:rPr>
                <w:sz w:val="24"/>
                <w:szCs w:val="24"/>
              </w:rPr>
            </w:pPr>
          </w:p>
        </w:tc>
        <w:tc>
          <w:tcPr>
            <w:tcW w:w="1407" w:type="dxa"/>
            <w:vMerge/>
            <w:shd w:val="clear" w:color="auto" w:fill="auto"/>
          </w:tcPr>
          <w:p w:rsidR="00166F4E" w:rsidRPr="00F24C15" w:rsidRDefault="00166F4E" w:rsidP="004036CC">
            <w:pPr>
              <w:tabs>
                <w:tab w:val="left" w:pos="3495"/>
              </w:tabs>
              <w:jc w:val="center"/>
              <w:rPr>
                <w:sz w:val="24"/>
                <w:szCs w:val="24"/>
              </w:rPr>
            </w:pPr>
          </w:p>
        </w:tc>
        <w:tc>
          <w:tcPr>
            <w:tcW w:w="1142" w:type="dxa"/>
            <w:vMerge/>
            <w:shd w:val="clear" w:color="auto" w:fill="auto"/>
          </w:tcPr>
          <w:p w:rsidR="00166F4E" w:rsidRPr="00F24C15" w:rsidRDefault="00166F4E" w:rsidP="004036CC">
            <w:pPr>
              <w:tabs>
                <w:tab w:val="left" w:pos="3495"/>
              </w:tabs>
              <w:jc w:val="center"/>
              <w:rPr>
                <w:sz w:val="24"/>
                <w:szCs w:val="24"/>
              </w:rPr>
            </w:pPr>
          </w:p>
        </w:tc>
        <w:tc>
          <w:tcPr>
            <w:tcW w:w="1257" w:type="dxa"/>
            <w:shd w:val="clear" w:color="auto" w:fill="auto"/>
          </w:tcPr>
          <w:p w:rsidR="00166F4E" w:rsidRPr="00185587" w:rsidRDefault="00166F4E" w:rsidP="004036CC">
            <w:pPr>
              <w:tabs>
                <w:tab w:val="left" w:pos="3495"/>
              </w:tabs>
              <w:jc w:val="center"/>
            </w:pPr>
            <w:r w:rsidRPr="00185587">
              <w:t>Районный бюджет</w:t>
            </w:r>
          </w:p>
        </w:tc>
        <w:tc>
          <w:tcPr>
            <w:tcW w:w="1152" w:type="dxa"/>
            <w:shd w:val="clear" w:color="auto" w:fill="auto"/>
          </w:tcPr>
          <w:p w:rsidR="00166F4E" w:rsidRPr="00185587" w:rsidRDefault="00166F4E" w:rsidP="004036CC">
            <w:pPr>
              <w:tabs>
                <w:tab w:val="left" w:pos="3495"/>
              </w:tabs>
              <w:jc w:val="center"/>
            </w:pPr>
            <w:r w:rsidRPr="00185587">
              <w:t>Областной бюджет.</w:t>
            </w:r>
          </w:p>
        </w:tc>
        <w:tc>
          <w:tcPr>
            <w:tcW w:w="1728" w:type="dxa"/>
            <w:shd w:val="clear" w:color="auto" w:fill="auto"/>
          </w:tcPr>
          <w:p w:rsidR="00166F4E" w:rsidRPr="00185587" w:rsidRDefault="00166F4E" w:rsidP="004036CC">
            <w:pPr>
              <w:tabs>
                <w:tab w:val="left" w:pos="3495"/>
              </w:tabs>
              <w:jc w:val="center"/>
            </w:pPr>
            <w:r w:rsidRPr="00185587">
              <w:t>внебюджетные источники</w:t>
            </w:r>
          </w:p>
        </w:tc>
        <w:tc>
          <w:tcPr>
            <w:tcW w:w="1980" w:type="dxa"/>
            <w:vMerge/>
            <w:shd w:val="clear" w:color="auto" w:fill="auto"/>
          </w:tcPr>
          <w:p w:rsidR="00166F4E" w:rsidRPr="00F24C15" w:rsidRDefault="00166F4E" w:rsidP="004036CC">
            <w:pPr>
              <w:tabs>
                <w:tab w:val="left" w:pos="3495"/>
              </w:tabs>
              <w:jc w:val="center"/>
              <w:rPr>
                <w:sz w:val="24"/>
                <w:szCs w:val="24"/>
              </w:rPr>
            </w:pPr>
          </w:p>
        </w:tc>
        <w:tc>
          <w:tcPr>
            <w:tcW w:w="1540" w:type="dxa"/>
            <w:vMerge/>
            <w:shd w:val="clear" w:color="auto" w:fill="auto"/>
          </w:tcPr>
          <w:p w:rsidR="00166F4E" w:rsidRPr="00F24C15" w:rsidRDefault="00166F4E" w:rsidP="004036CC">
            <w:pPr>
              <w:tabs>
                <w:tab w:val="left" w:pos="3495"/>
              </w:tabs>
              <w:rPr>
                <w:sz w:val="24"/>
                <w:szCs w:val="24"/>
              </w:rPr>
            </w:pPr>
          </w:p>
        </w:tc>
      </w:tr>
      <w:tr w:rsidR="00166F4E" w:rsidTr="004036CC">
        <w:trPr>
          <w:trHeight w:val="385"/>
        </w:trPr>
        <w:tc>
          <w:tcPr>
            <w:tcW w:w="491" w:type="dxa"/>
            <w:vMerge w:val="restart"/>
            <w:shd w:val="clear" w:color="auto" w:fill="auto"/>
          </w:tcPr>
          <w:p w:rsidR="00166F4E" w:rsidRPr="00F24C15" w:rsidRDefault="00166F4E" w:rsidP="004036CC">
            <w:pPr>
              <w:tabs>
                <w:tab w:val="left" w:pos="3495"/>
              </w:tabs>
              <w:rPr>
                <w:sz w:val="24"/>
                <w:szCs w:val="24"/>
              </w:rPr>
            </w:pPr>
            <w:r w:rsidRPr="00F24C15">
              <w:rPr>
                <w:sz w:val="24"/>
                <w:szCs w:val="24"/>
              </w:rPr>
              <w:t>1.</w:t>
            </w:r>
          </w:p>
        </w:tc>
        <w:tc>
          <w:tcPr>
            <w:tcW w:w="4353" w:type="dxa"/>
            <w:vMerge w:val="restart"/>
            <w:shd w:val="clear" w:color="auto" w:fill="auto"/>
          </w:tcPr>
          <w:p w:rsidR="00166F4E" w:rsidRPr="00F24C15" w:rsidRDefault="00166F4E" w:rsidP="004036CC">
            <w:pPr>
              <w:tabs>
                <w:tab w:val="left" w:pos="3495"/>
              </w:tabs>
              <w:rPr>
                <w:sz w:val="24"/>
                <w:szCs w:val="24"/>
              </w:rPr>
            </w:pPr>
            <w:r w:rsidRPr="00F24C15">
              <w:rPr>
                <w:sz w:val="24"/>
                <w:szCs w:val="24"/>
              </w:rPr>
              <w:t xml:space="preserve">Мероприятия по  </w:t>
            </w:r>
            <w:r>
              <w:rPr>
                <w:sz w:val="24"/>
                <w:szCs w:val="24"/>
              </w:rPr>
              <w:t>реконструкции</w:t>
            </w:r>
            <w:r w:rsidRPr="00F24C15">
              <w:rPr>
                <w:sz w:val="24"/>
                <w:szCs w:val="24"/>
              </w:rPr>
              <w:t xml:space="preserve"> стадиона «Урожай»</w:t>
            </w:r>
          </w:p>
          <w:p w:rsidR="00166F4E" w:rsidRPr="00F24C15" w:rsidRDefault="00166F4E" w:rsidP="004036CC">
            <w:pPr>
              <w:tabs>
                <w:tab w:val="left" w:pos="3495"/>
              </w:tabs>
              <w:rPr>
                <w:sz w:val="24"/>
                <w:szCs w:val="24"/>
              </w:rPr>
            </w:pPr>
          </w:p>
        </w:tc>
        <w:tc>
          <w:tcPr>
            <w:tcW w:w="1407" w:type="dxa"/>
            <w:shd w:val="clear" w:color="auto" w:fill="auto"/>
          </w:tcPr>
          <w:p w:rsidR="00166F4E" w:rsidRPr="0097349A" w:rsidRDefault="00166F4E" w:rsidP="004036CC">
            <w:pPr>
              <w:tabs>
                <w:tab w:val="left" w:pos="3495"/>
              </w:tabs>
              <w:jc w:val="center"/>
              <w:rPr>
                <w:sz w:val="24"/>
                <w:szCs w:val="24"/>
              </w:rPr>
            </w:pPr>
            <w:r w:rsidRPr="0097349A">
              <w:rPr>
                <w:sz w:val="24"/>
                <w:szCs w:val="24"/>
              </w:rPr>
              <w:t>2017</w:t>
            </w:r>
          </w:p>
        </w:tc>
        <w:tc>
          <w:tcPr>
            <w:tcW w:w="1142" w:type="dxa"/>
            <w:shd w:val="clear" w:color="auto" w:fill="auto"/>
          </w:tcPr>
          <w:p w:rsidR="00166F4E" w:rsidRPr="0097349A" w:rsidRDefault="00166F4E" w:rsidP="004036CC">
            <w:pPr>
              <w:tabs>
                <w:tab w:val="left" w:pos="3495"/>
              </w:tabs>
              <w:jc w:val="center"/>
              <w:rPr>
                <w:sz w:val="24"/>
                <w:szCs w:val="24"/>
              </w:rPr>
            </w:pPr>
            <w:r w:rsidRPr="0097349A">
              <w:rPr>
                <w:sz w:val="24"/>
                <w:szCs w:val="24"/>
              </w:rPr>
              <w:t>30000,0</w:t>
            </w:r>
          </w:p>
        </w:tc>
        <w:tc>
          <w:tcPr>
            <w:tcW w:w="1257" w:type="dxa"/>
            <w:shd w:val="clear" w:color="auto" w:fill="auto"/>
          </w:tcPr>
          <w:p w:rsidR="00166F4E" w:rsidRPr="0097349A" w:rsidRDefault="00166F4E" w:rsidP="004036CC">
            <w:pPr>
              <w:tabs>
                <w:tab w:val="left" w:pos="3495"/>
              </w:tabs>
              <w:jc w:val="center"/>
              <w:rPr>
                <w:sz w:val="24"/>
                <w:szCs w:val="24"/>
              </w:rPr>
            </w:pPr>
            <w:r w:rsidRPr="0097349A">
              <w:rPr>
                <w:sz w:val="24"/>
                <w:szCs w:val="24"/>
              </w:rPr>
              <w:t>30000,0</w:t>
            </w:r>
          </w:p>
        </w:tc>
        <w:tc>
          <w:tcPr>
            <w:tcW w:w="1152"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728"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980" w:type="dxa"/>
            <w:vMerge w:val="restart"/>
            <w:shd w:val="clear" w:color="auto" w:fill="auto"/>
          </w:tcPr>
          <w:p w:rsidR="00166F4E" w:rsidRPr="00F24C15" w:rsidRDefault="00166F4E" w:rsidP="004036CC">
            <w:pPr>
              <w:tabs>
                <w:tab w:val="left" w:pos="3495"/>
              </w:tabs>
              <w:jc w:val="center"/>
              <w:rPr>
                <w:sz w:val="24"/>
                <w:szCs w:val="24"/>
              </w:rPr>
            </w:pPr>
            <w:r w:rsidRPr="00F24C15">
              <w:rPr>
                <w:sz w:val="24"/>
                <w:szCs w:val="24"/>
              </w:rPr>
              <w:t>МБУ «</w:t>
            </w:r>
            <w:proofErr w:type="spellStart"/>
            <w:r w:rsidRPr="00F24C15">
              <w:rPr>
                <w:sz w:val="24"/>
                <w:szCs w:val="24"/>
              </w:rPr>
              <w:t>Патриотцентр</w:t>
            </w:r>
            <w:proofErr w:type="spellEnd"/>
            <w:r w:rsidRPr="00F24C15">
              <w:rPr>
                <w:sz w:val="24"/>
                <w:szCs w:val="24"/>
              </w:rPr>
              <w:t>»</w:t>
            </w:r>
          </w:p>
        </w:tc>
        <w:tc>
          <w:tcPr>
            <w:tcW w:w="1540" w:type="dxa"/>
            <w:vMerge w:val="restart"/>
            <w:shd w:val="clear" w:color="auto" w:fill="auto"/>
          </w:tcPr>
          <w:p w:rsidR="00166F4E" w:rsidRPr="00F24C15" w:rsidRDefault="00166F4E" w:rsidP="004036CC">
            <w:pPr>
              <w:tabs>
                <w:tab w:val="left" w:pos="3495"/>
              </w:tabs>
              <w:rPr>
                <w:sz w:val="24"/>
                <w:szCs w:val="24"/>
              </w:rPr>
            </w:pPr>
          </w:p>
        </w:tc>
      </w:tr>
      <w:tr w:rsidR="00166F4E" w:rsidTr="004036CC">
        <w:trPr>
          <w:trHeight w:val="385"/>
        </w:trPr>
        <w:tc>
          <w:tcPr>
            <w:tcW w:w="491" w:type="dxa"/>
            <w:vMerge/>
            <w:shd w:val="clear" w:color="auto" w:fill="auto"/>
          </w:tcPr>
          <w:p w:rsidR="00166F4E" w:rsidRDefault="00166F4E" w:rsidP="004036CC">
            <w:pPr>
              <w:tabs>
                <w:tab w:val="left" w:pos="3495"/>
              </w:tabs>
            </w:pPr>
          </w:p>
        </w:tc>
        <w:tc>
          <w:tcPr>
            <w:tcW w:w="4353" w:type="dxa"/>
            <w:vMerge/>
            <w:shd w:val="clear" w:color="auto" w:fill="auto"/>
          </w:tcPr>
          <w:p w:rsidR="00166F4E" w:rsidRDefault="00166F4E" w:rsidP="004036CC">
            <w:pPr>
              <w:tabs>
                <w:tab w:val="left" w:pos="3495"/>
              </w:tabs>
            </w:pPr>
          </w:p>
        </w:tc>
        <w:tc>
          <w:tcPr>
            <w:tcW w:w="1407" w:type="dxa"/>
            <w:shd w:val="clear" w:color="auto" w:fill="auto"/>
          </w:tcPr>
          <w:p w:rsidR="00166F4E" w:rsidRPr="0097349A" w:rsidRDefault="00166F4E" w:rsidP="004036CC">
            <w:pPr>
              <w:tabs>
                <w:tab w:val="left" w:pos="3495"/>
              </w:tabs>
              <w:jc w:val="center"/>
              <w:rPr>
                <w:sz w:val="24"/>
                <w:szCs w:val="24"/>
              </w:rPr>
            </w:pPr>
            <w:r w:rsidRPr="0097349A">
              <w:rPr>
                <w:sz w:val="24"/>
                <w:szCs w:val="24"/>
              </w:rPr>
              <w:t>2018</w:t>
            </w:r>
          </w:p>
        </w:tc>
        <w:tc>
          <w:tcPr>
            <w:tcW w:w="1142" w:type="dxa"/>
            <w:shd w:val="clear" w:color="auto" w:fill="auto"/>
          </w:tcPr>
          <w:p w:rsidR="00166F4E" w:rsidRPr="0097349A" w:rsidRDefault="00166F4E" w:rsidP="004036CC">
            <w:pPr>
              <w:tabs>
                <w:tab w:val="left" w:pos="3495"/>
              </w:tabs>
              <w:jc w:val="center"/>
              <w:rPr>
                <w:sz w:val="24"/>
                <w:szCs w:val="24"/>
              </w:rPr>
            </w:pPr>
            <w:r w:rsidRPr="0097349A">
              <w:rPr>
                <w:sz w:val="24"/>
                <w:szCs w:val="24"/>
              </w:rPr>
              <w:t>31499,1</w:t>
            </w:r>
          </w:p>
        </w:tc>
        <w:tc>
          <w:tcPr>
            <w:tcW w:w="1257" w:type="dxa"/>
            <w:shd w:val="clear" w:color="auto" w:fill="auto"/>
          </w:tcPr>
          <w:p w:rsidR="00166F4E" w:rsidRPr="0097349A" w:rsidRDefault="00166F4E" w:rsidP="004036CC">
            <w:pPr>
              <w:tabs>
                <w:tab w:val="left" w:pos="3495"/>
              </w:tabs>
              <w:jc w:val="center"/>
              <w:rPr>
                <w:sz w:val="24"/>
                <w:szCs w:val="24"/>
              </w:rPr>
            </w:pPr>
            <w:r w:rsidRPr="0097349A">
              <w:rPr>
                <w:sz w:val="24"/>
                <w:szCs w:val="24"/>
              </w:rPr>
              <w:t>31499,1</w:t>
            </w:r>
          </w:p>
        </w:tc>
        <w:tc>
          <w:tcPr>
            <w:tcW w:w="1152"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728"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980" w:type="dxa"/>
            <w:vMerge/>
            <w:shd w:val="clear" w:color="auto" w:fill="auto"/>
          </w:tcPr>
          <w:p w:rsidR="00166F4E" w:rsidRDefault="00166F4E" w:rsidP="004036CC">
            <w:pPr>
              <w:tabs>
                <w:tab w:val="left" w:pos="3495"/>
              </w:tabs>
              <w:jc w:val="center"/>
            </w:pPr>
          </w:p>
        </w:tc>
        <w:tc>
          <w:tcPr>
            <w:tcW w:w="1540" w:type="dxa"/>
            <w:vMerge/>
            <w:shd w:val="clear" w:color="auto" w:fill="auto"/>
          </w:tcPr>
          <w:p w:rsidR="00166F4E" w:rsidRDefault="00166F4E" w:rsidP="004036CC">
            <w:pPr>
              <w:tabs>
                <w:tab w:val="left" w:pos="3495"/>
              </w:tabs>
            </w:pPr>
          </w:p>
        </w:tc>
      </w:tr>
      <w:tr w:rsidR="00166F4E" w:rsidTr="004036CC">
        <w:trPr>
          <w:trHeight w:val="385"/>
        </w:trPr>
        <w:tc>
          <w:tcPr>
            <w:tcW w:w="491" w:type="dxa"/>
            <w:vMerge/>
            <w:shd w:val="clear" w:color="auto" w:fill="auto"/>
          </w:tcPr>
          <w:p w:rsidR="00166F4E" w:rsidRDefault="00166F4E" w:rsidP="004036CC">
            <w:pPr>
              <w:tabs>
                <w:tab w:val="left" w:pos="3495"/>
              </w:tabs>
            </w:pPr>
          </w:p>
        </w:tc>
        <w:tc>
          <w:tcPr>
            <w:tcW w:w="4353" w:type="dxa"/>
            <w:vMerge/>
            <w:shd w:val="clear" w:color="auto" w:fill="auto"/>
          </w:tcPr>
          <w:p w:rsidR="00166F4E" w:rsidRDefault="00166F4E" w:rsidP="004036CC">
            <w:pPr>
              <w:tabs>
                <w:tab w:val="left" w:pos="3495"/>
              </w:tabs>
            </w:pPr>
          </w:p>
        </w:tc>
        <w:tc>
          <w:tcPr>
            <w:tcW w:w="1407" w:type="dxa"/>
            <w:shd w:val="clear" w:color="auto" w:fill="auto"/>
          </w:tcPr>
          <w:p w:rsidR="00166F4E" w:rsidRPr="0097349A" w:rsidRDefault="00166F4E" w:rsidP="004036CC">
            <w:pPr>
              <w:tabs>
                <w:tab w:val="left" w:pos="3495"/>
              </w:tabs>
              <w:jc w:val="center"/>
              <w:rPr>
                <w:sz w:val="24"/>
                <w:szCs w:val="24"/>
              </w:rPr>
            </w:pPr>
            <w:r w:rsidRPr="0097349A">
              <w:rPr>
                <w:sz w:val="24"/>
                <w:szCs w:val="24"/>
              </w:rPr>
              <w:t>2019</w:t>
            </w:r>
          </w:p>
        </w:tc>
        <w:tc>
          <w:tcPr>
            <w:tcW w:w="1142" w:type="dxa"/>
            <w:shd w:val="clear" w:color="auto" w:fill="auto"/>
          </w:tcPr>
          <w:p w:rsidR="00166F4E" w:rsidRPr="0097349A" w:rsidRDefault="00166F4E" w:rsidP="004036CC">
            <w:pPr>
              <w:tabs>
                <w:tab w:val="left" w:pos="3495"/>
              </w:tabs>
              <w:jc w:val="center"/>
              <w:rPr>
                <w:sz w:val="24"/>
                <w:szCs w:val="24"/>
              </w:rPr>
            </w:pPr>
            <w:r w:rsidRPr="0097349A">
              <w:rPr>
                <w:sz w:val="24"/>
                <w:szCs w:val="24"/>
              </w:rPr>
              <w:t>0</w:t>
            </w:r>
          </w:p>
        </w:tc>
        <w:tc>
          <w:tcPr>
            <w:tcW w:w="1257" w:type="dxa"/>
            <w:shd w:val="clear" w:color="auto" w:fill="auto"/>
          </w:tcPr>
          <w:p w:rsidR="00166F4E" w:rsidRPr="0097349A" w:rsidRDefault="00166F4E" w:rsidP="004036CC">
            <w:pPr>
              <w:tabs>
                <w:tab w:val="left" w:pos="3495"/>
              </w:tabs>
              <w:jc w:val="center"/>
              <w:rPr>
                <w:sz w:val="24"/>
                <w:szCs w:val="24"/>
              </w:rPr>
            </w:pPr>
            <w:r w:rsidRPr="0097349A">
              <w:rPr>
                <w:sz w:val="24"/>
                <w:szCs w:val="24"/>
              </w:rPr>
              <w:t>0</w:t>
            </w:r>
          </w:p>
        </w:tc>
        <w:tc>
          <w:tcPr>
            <w:tcW w:w="1152"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728"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980" w:type="dxa"/>
            <w:vMerge/>
            <w:shd w:val="clear" w:color="auto" w:fill="auto"/>
          </w:tcPr>
          <w:p w:rsidR="00166F4E" w:rsidRDefault="00166F4E" w:rsidP="004036CC">
            <w:pPr>
              <w:tabs>
                <w:tab w:val="left" w:pos="3495"/>
              </w:tabs>
              <w:jc w:val="center"/>
            </w:pPr>
          </w:p>
        </w:tc>
        <w:tc>
          <w:tcPr>
            <w:tcW w:w="1540" w:type="dxa"/>
            <w:vMerge/>
            <w:shd w:val="clear" w:color="auto" w:fill="auto"/>
          </w:tcPr>
          <w:p w:rsidR="00166F4E" w:rsidRDefault="00166F4E" w:rsidP="004036CC">
            <w:pPr>
              <w:tabs>
                <w:tab w:val="left" w:pos="3495"/>
              </w:tabs>
            </w:pPr>
          </w:p>
        </w:tc>
      </w:tr>
      <w:tr w:rsidR="00166F4E" w:rsidTr="004036CC">
        <w:trPr>
          <w:trHeight w:val="185"/>
        </w:trPr>
        <w:tc>
          <w:tcPr>
            <w:tcW w:w="491" w:type="dxa"/>
            <w:vMerge w:val="restart"/>
            <w:shd w:val="clear" w:color="auto" w:fill="auto"/>
          </w:tcPr>
          <w:p w:rsidR="00166F4E" w:rsidRDefault="00166F4E" w:rsidP="004036CC">
            <w:pPr>
              <w:tabs>
                <w:tab w:val="left" w:pos="3495"/>
              </w:tabs>
            </w:pPr>
            <w:r>
              <w:rPr>
                <w:sz w:val="24"/>
                <w:szCs w:val="24"/>
              </w:rPr>
              <w:t>2.</w:t>
            </w:r>
          </w:p>
        </w:tc>
        <w:tc>
          <w:tcPr>
            <w:tcW w:w="4353" w:type="dxa"/>
            <w:vMerge w:val="restart"/>
            <w:shd w:val="clear" w:color="auto" w:fill="auto"/>
          </w:tcPr>
          <w:p w:rsidR="00166F4E" w:rsidRDefault="00166F4E" w:rsidP="004036CC">
            <w:pPr>
              <w:tabs>
                <w:tab w:val="left" w:pos="3495"/>
              </w:tabs>
            </w:pPr>
            <w:r w:rsidRPr="006E7F2E">
              <w:rPr>
                <w:sz w:val="24"/>
                <w:szCs w:val="24"/>
              </w:rPr>
              <w:t xml:space="preserve">Мероприятия по </w:t>
            </w:r>
            <w:r>
              <w:rPr>
                <w:sz w:val="24"/>
                <w:szCs w:val="24"/>
              </w:rPr>
              <w:t xml:space="preserve">капитальному </w:t>
            </w:r>
            <w:r w:rsidRPr="006E7F2E">
              <w:rPr>
                <w:sz w:val="24"/>
                <w:szCs w:val="24"/>
              </w:rPr>
              <w:t xml:space="preserve">ремонту </w:t>
            </w:r>
            <w:r w:rsidRPr="00F24C15">
              <w:rPr>
                <w:sz w:val="24"/>
                <w:szCs w:val="24"/>
              </w:rPr>
              <w:t>стадиона «Урожай»</w:t>
            </w:r>
          </w:p>
        </w:tc>
        <w:tc>
          <w:tcPr>
            <w:tcW w:w="1407" w:type="dxa"/>
            <w:shd w:val="clear" w:color="auto" w:fill="auto"/>
          </w:tcPr>
          <w:p w:rsidR="00166F4E" w:rsidRPr="0097349A" w:rsidRDefault="00166F4E" w:rsidP="004036CC">
            <w:pPr>
              <w:tabs>
                <w:tab w:val="left" w:pos="3495"/>
              </w:tabs>
              <w:jc w:val="center"/>
              <w:rPr>
                <w:sz w:val="24"/>
                <w:szCs w:val="24"/>
              </w:rPr>
            </w:pPr>
            <w:r w:rsidRPr="0097349A">
              <w:rPr>
                <w:sz w:val="24"/>
                <w:szCs w:val="24"/>
              </w:rPr>
              <w:t>2017</w:t>
            </w:r>
          </w:p>
        </w:tc>
        <w:tc>
          <w:tcPr>
            <w:tcW w:w="1142" w:type="dxa"/>
            <w:shd w:val="clear" w:color="auto" w:fill="auto"/>
          </w:tcPr>
          <w:p w:rsidR="00166F4E" w:rsidRPr="0097349A" w:rsidRDefault="00166F4E" w:rsidP="004036CC">
            <w:pPr>
              <w:tabs>
                <w:tab w:val="left" w:pos="3495"/>
              </w:tabs>
              <w:jc w:val="center"/>
              <w:rPr>
                <w:sz w:val="24"/>
                <w:szCs w:val="24"/>
              </w:rPr>
            </w:pPr>
            <w:r w:rsidRPr="0097349A">
              <w:rPr>
                <w:sz w:val="24"/>
                <w:szCs w:val="24"/>
              </w:rPr>
              <w:t>0</w:t>
            </w:r>
          </w:p>
        </w:tc>
        <w:tc>
          <w:tcPr>
            <w:tcW w:w="1257" w:type="dxa"/>
            <w:shd w:val="clear" w:color="auto" w:fill="auto"/>
          </w:tcPr>
          <w:p w:rsidR="00166F4E" w:rsidRPr="0097349A" w:rsidRDefault="00166F4E" w:rsidP="004036CC">
            <w:pPr>
              <w:tabs>
                <w:tab w:val="left" w:pos="3495"/>
              </w:tabs>
              <w:jc w:val="center"/>
              <w:rPr>
                <w:sz w:val="24"/>
                <w:szCs w:val="24"/>
              </w:rPr>
            </w:pPr>
            <w:r w:rsidRPr="0097349A">
              <w:rPr>
                <w:sz w:val="24"/>
                <w:szCs w:val="24"/>
              </w:rPr>
              <w:t>0</w:t>
            </w:r>
          </w:p>
        </w:tc>
        <w:tc>
          <w:tcPr>
            <w:tcW w:w="1152" w:type="dxa"/>
            <w:shd w:val="clear" w:color="auto" w:fill="auto"/>
          </w:tcPr>
          <w:p w:rsidR="00166F4E" w:rsidRPr="00F24C15" w:rsidRDefault="00166F4E" w:rsidP="004036CC">
            <w:pPr>
              <w:tabs>
                <w:tab w:val="left" w:pos="3495"/>
              </w:tabs>
              <w:jc w:val="center"/>
              <w:rPr>
                <w:sz w:val="24"/>
                <w:szCs w:val="24"/>
              </w:rPr>
            </w:pPr>
            <w:r>
              <w:rPr>
                <w:sz w:val="24"/>
                <w:szCs w:val="24"/>
              </w:rPr>
              <w:t>0</w:t>
            </w:r>
          </w:p>
        </w:tc>
        <w:tc>
          <w:tcPr>
            <w:tcW w:w="1728" w:type="dxa"/>
            <w:shd w:val="clear" w:color="auto" w:fill="auto"/>
          </w:tcPr>
          <w:p w:rsidR="00166F4E" w:rsidRPr="00F24C15" w:rsidRDefault="00166F4E" w:rsidP="004036CC">
            <w:pPr>
              <w:tabs>
                <w:tab w:val="left" w:pos="3495"/>
              </w:tabs>
              <w:jc w:val="center"/>
              <w:rPr>
                <w:sz w:val="24"/>
                <w:szCs w:val="24"/>
              </w:rPr>
            </w:pPr>
            <w:r>
              <w:rPr>
                <w:sz w:val="24"/>
                <w:szCs w:val="24"/>
              </w:rPr>
              <w:t>0</w:t>
            </w:r>
          </w:p>
        </w:tc>
        <w:tc>
          <w:tcPr>
            <w:tcW w:w="1980" w:type="dxa"/>
            <w:vMerge w:val="restart"/>
            <w:shd w:val="clear" w:color="auto" w:fill="auto"/>
          </w:tcPr>
          <w:p w:rsidR="00166F4E" w:rsidRDefault="00166F4E" w:rsidP="004036CC">
            <w:pPr>
              <w:tabs>
                <w:tab w:val="left" w:pos="3495"/>
              </w:tabs>
              <w:jc w:val="center"/>
            </w:pPr>
            <w:r w:rsidRPr="00F24C15">
              <w:rPr>
                <w:sz w:val="24"/>
                <w:szCs w:val="24"/>
              </w:rPr>
              <w:t>МБУ «</w:t>
            </w:r>
            <w:proofErr w:type="spellStart"/>
            <w:r w:rsidRPr="00F24C15">
              <w:rPr>
                <w:sz w:val="24"/>
                <w:szCs w:val="24"/>
              </w:rPr>
              <w:t>Патриотцентр</w:t>
            </w:r>
            <w:proofErr w:type="spellEnd"/>
            <w:r w:rsidRPr="00F24C15">
              <w:rPr>
                <w:sz w:val="24"/>
                <w:szCs w:val="24"/>
              </w:rPr>
              <w:t>»</w:t>
            </w:r>
          </w:p>
        </w:tc>
        <w:tc>
          <w:tcPr>
            <w:tcW w:w="1540" w:type="dxa"/>
            <w:vMerge w:val="restart"/>
            <w:shd w:val="clear" w:color="auto" w:fill="auto"/>
          </w:tcPr>
          <w:p w:rsidR="00166F4E" w:rsidRDefault="00166F4E" w:rsidP="004036CC">
            <w:pPr>
              <w:tabs>
                <w:tab w:val="left" w:pos="3495"/>
              </w:tabs>
            </w:pPr>
          </w:p>
        </w:tc>
      </w:tr>
      <w:tr w:rsidR="00166F4E" w:rsidTr="004036CC">
        <w:trPr>
          <w:trHeight w:val="185"/>
        </w:trPr>
        <w:tc>
          <w:tcPr>
            <w:tcW w:w="491" w:type="dxa"/>
            <w:vMerge/>
            <w:shd w:val="clear" w:color="auto" w:fill="auto"/>
          </w:tcPr>
          <w:p w:rsidR="00166F4E" w:rsidRDefault="00166F4E" w:rsidP="004036CC">
            <w:pPr>
              <w:tabs>
                <w:tab w:val="left" w:pos="3495"/>
              </w:tabs>
              <w:rPr>
                <w:sz w:val="24"/>
                <w:szCs w:val="24"/>
              </w:rPr>
            </w:pPr>
          </w:p>
        </w:tc>
        <w:tc>
          <w:tcPr>
            <w:tcW w:w="4353" w:type="dxa"/>
            <w:vMerge/>
            <w:shd w:val="clear" w:color="auto" w:fill="auto"/>
          </w:tcPr>
          <w:p w:rsidR="00166F4E" w:rsidRPr="006E7F2E" w:rsidRDefault="00166F4E" w:rsidP="004036CC">
            <w:pPr>
              <w:tabs>
                <w:tab w:val="left" w:pos="3495"/>
              </w:tabs>
              <w:rPr>
                <w:sz w:val="24"/>
                <w:szCs w:val="24"/>
              </w:rPr>
            </w:pPr>
          </w:p>
        </w:tc>
        <w:tc>
          <w:tcPr>
            <w:tcW w:w="1407" w:type="dxa"/>
            <w:shd w:val="clear" w:color="auto" w:fill="auto"/>
          </w:tcPr>
          <w:p w:rsidR="00166F4E" w:rsidRPr="0097349A" w:rsidRDefault="00166F4E" w:rsidP="004036CC">
            <w:pPr>
              <w:tabs>
                <w:tab w:val="left" w:pos="3495"/>
              </w:tabs>
              <w:jc w:val="center"/>
              <w:rPr>
                <w:sz w:val="24"/>
                <w:szCs w:val="24"/>
              </w:rPr>
            </w:pPr>
            <w:r w:rsidRPr="0097349A">
              <w:rPr>
                <w:sz w:val="24"/>
                <w:szCs w:val="24"/>
              </w:rPr>
              <w:t>2018</w:t>
            </w:r>
          </w:p>
        </w:tc>
        <w:tc>
          <w:tcPr>
            <w:tcW w:w="1142" w:type="dxa"/>
            <w:shd w:val="clear" w:color="auto" w:fill="auto"/>
          </w:tcPr>
          <w:p w:rsidR="00166F4E" w:rsidRPr="0097349A" w:rsidRDefault="00166F4E" w:rsidP="004036CC">
            <w:pPr>
              <w:tabs>
                <w:tab w:val="left" w:pos="3495"/>
              </w:tabs>
              <w:jc w:val="center"/>
              <w:rPr>
                <w:sz w:val="24"/>
                <w:szCs w:val="24"/>
              </w:rPr>
            </w:pPr>
            <w:r w:rsidRPr="0097349A">
              <w:rPr>
                <w:sz w:val="24"/>
                <w:szCs w:val="24"/>
              </w:rPr>
              <w:t>13107,1</w:t>
            </w:r>
          </w:p>
        </w:tc>
        <w:tc>
          <w:tcPr>
            <w:tcW w:w="1257" w:type="dxa"/>
            <w:shd w:val="clear" w:color="auto" w:fill="auto"/>
          </w:tcPr>
          <w:p w:rsidR="00166F4E" w:rsidRPr="0097349A" w:rsidRDefault="00166F4E" w:rsidP="004036CC">
            <w:pPr>
              <w:tabs>
                <w:tab w:val="left" w:pos="3495"/>
              </w:tabs>
              <w:jc w:val="center"/>
              <w:rPr>
                <w:sz w:val="24"/>
                <w:szCs w:val="24"/>
              </w:rPr>
            </w:pPr>
            <w:r w:rsidRPr="0097349A">
              <w:rPr>
                <w:sz w:val="24"/>
                <w:szCs w:val="24"/>
              </w:rPr>
              <w:t>13107,1</w:t>
            </w:r>
          </w:p>
        </w:tc>
        <w:tc>
          <w:tcPr>
            <w:tcW w:w="1152" w:type="dxa"/>
            <w:shd w:val="clear" w:color="auto" w:fill="auto"/>
          </w:tcPr>
          <w:p w:rsidR="00166F4E" w:rsidRPr="00F24C15" w:rsidRDefault="00166F4E" w:rsidP="004036CC">
            <w:pPr>
              <w:tabs>
                <w:tab w:val="left" w:pos="3495"/>
              </w:tabs>
              <w:jc w:val="center"/>
              <w:rPr>
                <w:sz w:val="24"/>
                <w:szCs w:val="24"/>
              </w:rPr>
            </w:pPr>
            <w:r>
              <w:rPr>
                <w:sz w:val="24"/>
                <w:szCs w:val="24"/>
              </w:rPr>
              <w:t>0</w:t>
            </w:r>
          </w:p>
        </w:tc>
        <w:tc>
          <w:tcPr>
            <w:tcW w:w="1728" w:type="dxa"/>
            <w:shd w:val="clear" w:color="auto" w:fill="auto"/>
          </w:tcPr>
          <w:p w:rsidR="00166F4E" w:rsidRPr="00F24C15" w:rsidRDefault="00166F4E" w:rsidP="004036CC">
            <w:pPr>
              <w:tabs>
                <w:tab w:val="left" w:pos="3495"/>
              </w:tabs>
              <w:jc w:val="center"/>
              <w:rPr>
                <w:sz w:val="24"/>
                <w:szCs w:val="24"/>
              </w:rPr>
            </w:pPr>
            <w:r>
              <w:rPr>
                <w:sz w:val="24"/>
                <w:szCs w:val="24"/>
              </w:rPr>
              <w:t>0</w:t>
            </w:r>
          </w:p>
        </w:tc>
        <w:tc>
          <w:tcPr>
            <w:tcW w:w="1980" w:type="dxa"/>
            <w:vMerge/>
            <w:shd w:val="clear" w:color="auto" w:fill="auto"/>
          </w:tcPr>
          <w:p w:rsidR="00166F4E" w:rsidRPr="00F24C15" w:rsidRDefault="00166F4E" w:rsidP="004036CC">
            <w:pPr>
              <w:tabs>
                <w:tab w:val="left" w:pos="3495"/>
              </w:tabs>
              <w:jc w:val="center"/>
              <w:rPr>
                <w:sz w:val="24"/>
                <w:szCs w:val="24"/>
              </w:rPr>
            </w:pPr>
          </w:p>
        </w:tc>
        <w:tc>
          <w:tcPr>
            <w:tcW w:w="1540" w:type="dxa"/>
            <w:vMerge/>
            <w:shd w:val="clear" w:color="auto" w:fill="auto"/>
          </w:tcPr>
          <w:p w:rsidR="00166F4E" w:rsidRDefault="00166F4E" w:rsidP="004036CC">
            <w:pPr>
              <w:tabs>
                <w:tab w:val="left" w:pos="3495"/>
              </w:tabs>
            </w:pPr>
          </w:p>
        </w:tc>
      </w:tr>
      <w:tr w:rsidR="00166F4E" w:rsidTr="004036CC">
        <w:trPr>
          <w:trHeight w:val="185"/>
        </w:trPr>
        <w:tc>
          <w:tcPr>
            <w:tcW w:w="491" w:type="dxa"/>
            <w:vMerge/>
            <w:shd w:val="clear" w:color="auto" w:fill="auto"/>
          </w:tcPr>
          <w:p w:rsidR="00166F4E" w:rsidRDefault="00166F4E" w:rsidP="004036CC">
            <w:pPr>
              <w:tabs>
                <w:tab w:val="left" w:pos="3495"/>
              </w:tabs>
              <w:rPr>
                <w:sz w:val="24"/>
                <w:szCs w:val="24"/>
              </w:rPr>
            </w:pPr>
          </w:p>
        </w:tc>
        <w:tc>
          <w:tcPr>
            <w:tcW w:w="4353" w:type="dxa"/>
            <w:vMerge/>
            <w:shd w:val="clear" w:color="auto" w:fill="auto"/>
          </w:tcPr>
          <w:p w:rsidR="00166F4E" w:rsidRPr="006E7F2E" w:rsidRDefault="00166F4E" w:rsidP="004036CC">
            <w:pPr>
              <w:tabs>
                <w:tab w:val="left" w:pos="3495"/>
              </w:tabs>
              <w:rPr>
                <w:sz w:val="24"/>
                <w:szCs w:val="24"/>
              </w:rPr>
            </w:pPr>
          </w:p>
        </w:tc>
        <w:tc>
          <w:tcPr>
            <w:tcW w:w="1407" w:type="dxa"/>
            <w:shd w:val="clear" w:color="auto" w:fill="auto"/>
          </w:tcPr>
          <w:p w:rsidR="00166F4E" w:rsidRPr="0097349A" w:rsidRDefault="00166F4E" w:rsidP="004036CC">
            <w:pPr>
              <w:tabs>
                <w:tab w:val="left" w:pos="3495"/>
              </w:tabs>
              <w:jc w:val="center"/>
              <w:rPr>
                <w:sz w:val="24"/>
                <w:szCs w:val="24"/>
              </w:rPr>
            </w:pPr>
            <w:r w:rsidRPr="0097349A">
              <w:rPr>
                <w:sz w:val="24"/>
                <w:szCs w:val="24"/>
              </w:rPr>
              <w:t>2019</w:t>
            </w:r>
          </w:p>
        </w:tc>
        <w:tc>
          <w:tcPr>
            <w:tcW w:w="1142" w:type="dxa"/>
            <w:shd w:val="clear" w:color="auto" w:fill="auto"/>
          </w:tcPr>
          <w:p w:rsidR="00166F4E" w:rsidRPr="00FE15B5" w:rsidRDefault="00166F4E" w:rsidP="004036CC">
            <w:pPr>
              <w:tabs>
                <w:tab w:val="left" w:pos="3495"/>
              </w:tabs>
              <w:jc w:val="center"/>
              <w:rPr>
                <w:sz w:val="24"/>
                <w:szCs w:val="24"/>
              </w:rPr>
            </w:pPr>
            <w:r w:rsidRPr="00FE15B5">
              <w:rPr>
                <w:sz w:val="24"/>
                <w:szCs w:val="24"/>
              </w:rPr>
              <w:t>16361,0</w:t>
            </w:r>
          </w:p>
        </w:tc>
        <w:tc>
          <w:tcPr>
            <w:tcW w:w="1257" w:type="dxa"/>
            <w:shd w:val="clear" w:color="auto" w:fill="auto"/>
          </w:tcPr>
          <w:p w:rsidR="00166F4E" w:rsidRPr="00FE15B5" w:rsidRDefault="00166F4E" w:rsidP="004036CC">
            <w:pPr>
              <w:tabs>
                <w:tab w:val="left" w:pos="3495"/>
              </w:tabs>
              <w:jc w:val="center"/>
              <w:rPr>
                <w:sz w:val="24"/>
                <w:szCs w:val="24"/>
              </w:rPr>
            </w:pPr>
            <w:r w:rsidRPr="00FE15B5">
              <w:rPr>
                <w:sz w:val="24"/>
                <w:szCs w:val="24"/>
              </w:rPr>
              <w:t>16361,0</w:t>
            </w:r>
          </w:p>
        </w:tc>
        <w:tc>
          <w:tcPr>
            <w:tcW w:w="1152" w:type="dxa"/>
            <w:shd w:val="clear" w:color="auto" w:fill="auto"/>
          </w:tcPr>
          <w:p w:rsidR="00166F4E" w:rsidRPr="00F24C15" w:rsidRDefault="00166F4E" w:rsidP="004036CC">
            <w:pPr>
              <w:tabs>
                <w:tab w:val="left" w:pos="3495"/>
              </w:tabs>
              <w:jc w:val="center"/>
              <w:rPr>
                <w:sz w:val="24"/>
                <w:szCs w:val="24"/>
              </w:rPr>
            </w:pPr>
            <w:r>
              <w:rPr>
                <w:sz w:val="24"/>
                <w:szCs w:val="24"/>
              </w:rPr>
              <w:t>0</w:t>
            </w:r>
          </w:p>
        </w:tc>
        <w:tc>
          <w:tcPr>
            <w:tcW w:w="1728" w:type="dxa"/>
            <w:shd w:val="clear" w:color="auto" w:fill="auto"/>
          </w:tcPr>
          <w:p w:rsidR="00166F4E" w:rsidRPr="00F24C15" w:rsidRDefault="00166F4E" w:rsidP="004036CC">
            <w:pPr>
              <w:tabs>
                <w:tab w:val="left" w:pos="3495"/>
              </w:tabs>
              <w:jc w:val="center"/>
              <w:rPr>
                <w:sz w:val="24"/>
                <w:szCs w:val="24"/>
              </w:rPr>
            </w:pPr>
            <w:r>
              <w:rPr>
                <w:sz w:val="24"/>
                <w:szCs w:val="24"/>
              </w:rPr>
              <w:t>0</w:t>
            </w:r>
          </w:p>
        </w:tc>
        <w:tc>
          <w:tcPr>
            <w:tcW w:w="1980" w:type="dxa"/>
            <w:vMerge/>
            <w:shd w:val="clear" w:color="auto" w:fill="auto"/>
          </w:tcPr>
          <w:p w:rsidR="00166F4E" w:rsidRPr="00F24C15" w:rsidRDefault="00166F4E" w:rsidP="004036CC">
            <w:pPr>
              <w:tabs>
                <w:tab w:val="left" w:pos="3495"/>
              </w:tabs>
              <w:jc w:val="center"/>
              <w:rPr>
                <w:sz w:val="24"/>
                <w:szCs w:val="24"/>
              </w:rPr>
            </w:pPr>
          </w:p>
        </w:tc>
        <w:tc>
          <w:tcPr>
            <w:tcW w:w="1540" w:type="dxa"/>
            <w:vMerge/>
            <w:shd w:val="clear" w:color="auto" w:fill="auto"/>
          </w:tcPr>
          <w:p w:rsidR="00166F4E" w:rsidRDefault="00166F4E" w:rsidP="004036CC">
            <w:pPr>
              <w:tabs>
                <w:tab w:val="left" w:pos="3495"/>
              </w:tabs>
            </w:pPr>
          </w:p>
        </w:tc>
      </w:tr>
      <w:tr w:rsidR="00166F4E" w:rsidTr="004036CC">
        <w:trPr>
          <w:trHeight w:val="526"/>
        </w:trPr>
        <w:tc>
          <w:tcPr>
            <w:tcW w:w="491" w:type="dxa"/>
            <w:vMerge w:val="restart"/>
            <w:shd w:val="clear" w:color="auto" w:fill="auto"/>
          </w:tcPr>
          <w:p w:rsidR="00166F4E" w:rsidRPr="00F24C15" w:rsidRDefault="00166F4E" w:rsidP="004036CC">
            <w:pPr>
              <w:tabs>
                <w:tab w:val="left" w:pos="3495"/>
              </w:tabs>
              <w:rPr>
                <w:sz w:val="24"/>
                <w:szCs w:val="24"/>
              </w:rPr>
            </w:pPr>
            <w:r>
              <w:rPr>
                <w:sz w:val="24"/>
                <w:szCs w:val="24"/>
              </w:rPr>
              <w:t>3</w:t>
            </w:r>
            <w:r w:rsidRPr="00F24C15">
              <w:rPr>
                <w:sz w:val="24"/>
                <w:szCs w:val="24"/>
              </w:rPr>
              <w:t>.</w:t>
            </w:r>
          </w:p>
        </w:tc>
        <w:tc>
          <w:tcPr>
            <w:tcW w:w="4353" w:type="dxa"/>
            <w:vMerge w:val="restart"/>
            <w:shd w:val="clear" w:color="auto" w:fill="auto"/>
          </w:tcPr>
          <w:p w:rsidR="00166F4E" w:rsidRDefault="00166F4E" w:rsidP="004036CC">
            <w:pPr>
              <w:tabs>
                <w:tab w:val="left" w:pos="3495"/>
              </w:tabs>
            </w:pPr>
            <w:r w:rsidRPr="00F24C15">
              <w:rPr>
                <w:sz w:val="24"/>
                <w:szCs w:val="24"/>
              </w:rPr>
              <w:t xml:space="preserve">Мероприятия по сохранение и популяризация объекта культурного наследия «Военно-мемориальное кладбище советских воинов у </w:t>
            </w:r>
            <w:proofErr w:type="spellStart"/>
            <w:r w:rsidRPr="00F24C15">
              <w:rPr>
                <w:sz w:val="24"/>
                <w:szCs w:val="24"/>
              </w:rPr>
              <w:lastRenderedPageBreak/>
              <w:t>с</w:t>
            </w:r>
            <w:proofErr w:type="gramStart"/>
            <w:r w:rsidRPr="00F24C15">
              <w:rPr>
                <w:sz w:val="24"/>
                <w:szCs w:val="24"/>
              </w:rPr>
              <w:t>.Р</w:t>
            </w:r>
            <w:proofErr w:type="gramEnd"/>
            <w:r w:rsidRPr="00F24C15">
              <w:rPr>
                <w:sz w:val="24"/>
                <w:szCs w:val="24"/>
              </w:rPr>
              <w:t>оссошка</w:t>
            </w:r>
            <w:proofErr w:type="spellEnd"/>
            <w:r w:rsidRPr="00F24C15">
              <w:rPr>
                <w:sz w:val="24"/>
                <w:szCs w:val="24"/>
              </w:rPr>
              <w:t>»</w:t>
            </w:r>
            <w:r>
              <w:rPr>
                <w:sz w:val="24"/>
                <w:szCs w:val="24"/>
              </w:rPr>
              <w:t xml:space="preserve"> </w:t>
            </w:r>
            <w:r w:rsidRPr="00F24C15">
              <w:rPr>
                <w:sz w:val="24"/>
                <w:szCs w:val="24"/>
              </w:rPr>
              <w:t>(создание проекта зоны охраны)</w:t>
            </w:r>
          </w:p>
        </w:tc>
        <w:tc>
          <w:tcPr>
            <w:tcW w:w="1407" w:type="dxa"/>
            <w:shd w:val="clear" w:color="auto" w:fill="auto"/>
          </w:tcPr>
          <w:p w:rsidR="00166F4E" w:rsidRPr="0097349A" w:rsidRDefault="00166F4E" w:rsidP="004036CC">
            <w:pPr>
              <w:tabs>
                <w:tab w:val="left" w:pos="3495"/>
              </w:tabs>
              <w:jc w:val="center"/>
              <w:rPr>
                <w:sz w:val="24"/>
                <w:szCs w:val="24"/>
              </w:rPr>
            </w:pPr>
            <w:r w:rsidRPr="0097349A">
              <w:rPr>
                <w:sz w:val="24"/>
                <w:szCs w:val="24"/>
              </w:rPr>
              <w:lastRenderedPageBreak/>
              <w:t>2017</w:t>
            </w:r>
          </w:p>
        </w:tc>
        <w:tc>
          <w:tcPr>
            <w:tcW w:w="1142" w:type="dxa"/>
            <w:shd w:val="clear" w:color="auto" w:fill="auto"/>
          </w:tcPr>
          <w:p w:rsidR="00166F4E" w:rsidRPr="00FE15B5" w:rsidRDefault="00166F4E" w:rsidP="004036CC">
            <w:pPr>
              <w:tabs>
                <w:tab w:val="left" w:pos="3495"/>
              </w:tabs>
              <w:jc w:val="center"/>
              <w:rPr>
                <w:sz w:val="24"/>
                <w:szCs w:val="24"/>
              </w:rPr>
            </w:pPr>
            <w:r w:rsidRPr="00FE15B5">
              <w:rPr>
                <w:sz w:val="24"/>
                <w:szCs w:val="24"/>
              </w:rPr>
              <w:t>0</w:t>
            </w:r>
          </w:p>
        </w:tc>
        <w:tc>
          <w:tcPr>
            <w:tcW w:w="1257" w:type="dxa"/>
            <w:shd w:val="clear" w:color="auto" w:fill="auto"/>
          </w:tcPr>
          <w:p w:rsidR="00166F4E" w:rsidRPr="00FE15B5" w:rsidRDefault="00166F4E" w:rsidP="004036CC">
            <w:pPr>
              <w:tabs>
                <w:tab w:val="left" w:pos="3495"/>
              </w:tabs>
              <w:jc w:val="center"/>
              <w:rPr>
                <w:sz w:val="24"/>
                <w:szCs w:val="24"/>
              </w:rPr>
            </w:pPr>
            <w:r w:rsidRPr="00FE15B5">
              <w:rPr>
                <w:sz w:val="24"/>
                <w:szCs w:val="24"/>
              </w:rPr>
              <w:t>0</w:t>
            </w:r>
          </w:p>
        </w:tc>
        <w:tc>
          <w:tcPr>
            <w:tcW w:w="1152"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728"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980" w:type="dxa"/>
            <w:vMerge/>
            <w:shd w:val="clear" w:color="auto" w:fill="auto"/>
          </w:tcPr>
          <w:p w:rsidR="00166F4E" w:rsidRPr="00F24C15" w:rsidRDefault="00166F4E" w:rsidP="004036CC">
            <w:pPr>
              <w:tabs>
                <w:tab w:val="left" w:pos="3495"/>
              </w:tabs>
              <w:jc w:val="center"/>
              <w:rPr>
                <w:sz w:val="24"/>
                <w:szCs w:val="24"/>
              </w:rPr>
            </w:pPr>
          </w:p>
        </w:tc>
        <w:tc>
          <w:tcPr>
            <w:tcW w:w="1540" w:type="dxa"/>
            <w:vMerge/>
            <w:shd w:val="clear" w:color="auto" w:fill="auto"/>
          </w:tcPr>
          <w:p w:rsidR="00166F4E" w:rsidRDefault="00166F4E" w:rsidP="004036CC">
            <w:pPr>
              <w:tabs>
                <w:tab w:val="left" w:pos="3495"/>
              </w:tabs>
            </w:pPr>
          </w:p>
        </w:tc>
      </w:tr>
      <w:tr w:rsidR="00166F4E" w:rsidTr="004036CC">
        <w:trPr>
          <w:trHeight w:val="713"/>
        </w:trPr>
        <w:tc>
          <w:tcPr>
            <w:tcW w:w="491" w:type="dxa"/>
            <w:vMerge/>
            <w:shd w:val="clear" w:color="auto" w:fill="auto"/>
          </w:tcPr>
          <w:p w:rsidR="00166F4E" w:rsidRPr="00F24C15" w:rsidRDefault="00166F4E" w:rsidP="004036CC">
            <w:pPr>
              <w:tabs>
                <w:tab w:val="left" w:pos="3495"/>
              </w:tabs>
              <w:rPr>
                <w:sz w:val="24"/>
                <w:szCs w:val="24"/>
              </w:rPr>
            </w:pPr>
          </w:p>
        </w:tc>
        <w:tc>
          <w:tcPr>
            <w:tcW w:w="4353" w:type="dxa"/>
            <w:vMerge/>
            <w:shd w:val="clear" w:color="auto" w:fill="auto"/>
          </w:tcPr>
          <w:p w:rsidR="00166F4E" w:rsidRDefault="00166F4E" w:rsidP="004036CC">
            <w:pPr>
              <w:tabs>
                <w:tab w:val="left" w:pos="3495"/>
              </w:tabs>
            </w:pPr>
          </w:p>
        </w:tc>
        <w:tc>
          <w:tcPr>
            <w:tcW w:w="1407" w:type="dxa"/>
            <w:shd w:val="clear" w:color="auto" w:fill="auto"/>
          </w:tcPr>
          <w:p w:rsidR="00166F4E" w:rsidRPr="0097349A" w:rsidRDefault="00166F4E" w:rsidP="004036CC">
            <w:pPr>
              <w:tabs>
                <w:tab w:val="left" w:pos="3495"/>
              </w:tabs>
              <w:jc w:val="center"/>
              <w:rPr>
                <w:sz w:val="24"/>
                <w:szCs w:val="24"/>
              </w:rPr>
            </w:pPr>
            <w:r w:rsidRPr="0097349A">
              <w:rPr>
                <w:sz w:val="24"/>
                <w:szCs w:val="24"/>
              </w:rPr>
              <w:t>2018</w:t>
            </w:r>
          </w:p>
        </w:tc>
        <w:tc>
          <w:tcPr>
            <w:tcW w:w="1142" w:type="dxa"/>
            <w:shd w:val="clear" w:color="auto" w:fill="auto"/>
          </w:tcPr>
          <w:p w:rsidR="00166F4E" w:rsidRPr="00FE15B5" w:rsidRDefault="00166F4E" w:rsidP="004036CC">
            <w:pPr>
              <w:tabs>
                <w:tab w:val="left" w:pos="3495"/>
              </w:tabs>
              <w:jc w:val="center"/>
              <w:rPr>
                <w:sz w:val="24"/>
                <w:szCs w:val="24"/>
              </w:rPr>
            </w:pPr>
            <w:r w:rsidRPr="00FE15B5">
              <w:rPr>
                <w:sz w:val="24"/>
                <w:szCs w:val="24"/>
              </w:rPr>
              <w:t>350,0</w:t>
            </w:r>
          </w:p>
        </w:tc>
        <w:tc>
          <w:tcPr>
            <w:tcW w:w="1257" w:type="dxa"/>
            <w:shd w:val="clear" w:color="auto" w:fill="auto"/>
          </w:tcPr>
          <w:p w:rsidR="00166F4E" w:rsidRPr="00FE15B5" w:rsidRDefault="00166F4E" w:rsidP="004036CC">
            <w:pPr>
              <w:tabs>
                <w:tab w:val="left" w:pos="3495"/>
              </w:tabs>
              <w:jc w:val="center"/>
              <w:rPr>
                <w:sz w:val="24"/>
                <w:szCs w:val="24"/>
              </w:rPr>
            </w:pPr>
            <w:r w:rsidRPr="00FE15B5">
              <w:rPr>
                <w:sz w:val="24"/>
                <w:szCs w:val="24"/>
              </w:rPr>
              <w:t>350,0</w:t>
            </w:r>
          </w:p>
        </w:tc>
        <w:tc>
          <w:tcPr>
            <w:tcW w:w="1152"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728"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980" w:type="dxa"/>
            <w:vMerge/>
            <w:shd w:val="clear" w:color="auto" w:fill="auto"/>
          </w:tcPr>
          <w:p w:rsidR="00166F4E" w:rsidRPr="00F24C15" w:rsidRDefault="00166F4E" w:rsidP="004036CC">
            <w:pPr>
              <w:tabs>
                <w:tab w:val="left" w:pos="3495"/>
              </w:tabs>
              <w:jc w:val="center"/>
              <w:rPr>
                <w:sz w:val="24"/>
                <w:szCs w:val="24"/>
              </w:rPr>
            </w:pPr>
          </w:p>
        </w:tc>
        <w:tc>
          <w:tcPr>
            <w:tcW w:w="1540" w:type="dxa"/>
            <w:vMerge/>
            <w:shd w:val="clear" w:color="auto" w:fill="auto"/>
          </w:tcPr>
          <w:p w:rsidR="00166F4E" w:rsidRDefault="00166F4E" w:rsidP="004036CC">
            <w:pPr>
              <w:tabs>
                <w:tab w:val="left" w:pos="3495"/>
              </w:tabs>
            </w:pPr>
          </w:p>
        </w:tc>
      </w:tr>
      <w:tr w:rsidR="00166F4E" w:rsidTr="004036CC">
        <w:trPr>
          <w:trHeight w:val="112"/>
        </w:trPr>
        <w:tc>
          <w:tcPr>
            <w:tcW w:w="491" w:type="dxa"/>
            <w:vMerge/>
            <w:shd w:val="clear" w:color="auto" w:fill="auto"/>
          </w:tcPr>
          <w:p w:rsidR="00166F4E" w:rsidRPr="00F24C15" w:rsidRDefault="00166F4E" w:rsidP="004036CC">
            <w:pPr>
              <w:tabs>
                <w:tab w:val="left" w:pos="3495"/>
              </w:tabs>
              <w:rPr>
                <w:sz w:val="24"/>
                <w:szCs w:val="24"/>
              </w:rPr>
            </w:pPr>
          </w:p>
        </w:tc>
        <w:tc>
          <w:tcPr>
            <w:tcW w:w="4353" w:type="dxa"/>
            <w:vMerge/>
            <w:shd w:val="clear" w:color="auto" w:fill="auto"/>
          </w:tcPr>
          <w:p w:rsidR="00166F4E" w:rsidRDefault="00166F4E" w:rsidP="004036CC">
            <w:pPr>
              <w:tabs>
                <w:tab w:val="left" w:pos="3495"/>
              </w:tabs>
            </w:pPr>
          </w:p>
        </w:tc>
        <w:tc>
          <w:tcPr>
            <w:tcW w:w="1407" w:type="dxa"/>
            <w:shd w:val="clear" w:color="auto" w:fill="auto"/>
          </w:tcPr>
          <w:p w:rsidR="00166F4E" w:rsidRPr="0097349A" w:rsidRDefault="00166F4E" w:rsidP="004036CC">
            <w:pPr>
              <w:tabs>
                <w:tab w:val="left" w:pos="3495"/>
              </w:tabs>
              <w:jc w:val="center"/>
              <w:rPr>
                <w:sz w:val="24"/>
                <w:szCs w:val="24"/>
              </w:rPr>
            </w:pPr>
            <w:r w:rsidRPr="0097349A">
              <w:rPr>
                <w:sz w:val="24"/>
                <w:szCs w:val="24"/>
              </w:rPr>
              <w:t>2019</w:t>
            </w:r>
          </w:p>
        </w:tc>
        <w:tc>
          <w:tcPr>
            <w:tcW w:w="1142" w:type="dxa"/>
            <w:shd w:val="clear" w:color="auto" w:fill="auto"/>
          </w:tcPr>
          <w:p w:rsidR="00166F4E" w:rsidRPr="00FE15B5" w:rsidRDefault="00166F4E" w:rsidP="004036CC">
            <w:pPr>
              <w:tabs>
                <w:tab w:val="left" w:pos="3495"/>
              </w:tabs>
              <w:jc w:val="center"/>
              <w:rPr>
                <w:sz w:val="24"/>
                <w:szCs w:val="24"/>
              </w:rPr>
            </w:pPr>
            <w:r w:rsidRPr="00FE15B5">
              <w:rPr>
                <w:sz w:val="24"/>
                <w:szCs w:val="24"/>
              </w:rPr>
              <w:t>0</w:t>
            </w:r>
          </w:p>
        </w:tc>
        <w:tc>
          <w:tcPr>
            <w:tcW w:w="1257" w:type="dxa"/>
            <w:shd w:val="clear" w:color="auto" w:fill="auto"/>
          </w:tcPr>
          <w:p w:rsidR="00166F4E" w:rsidRPr="00FE15B5" w:rsidRDefault="00166F4E" w:rsidP="004036CC">
            <w:pPr>
              <w:tabs>
                <w:tab w:val="left" w:pos="3495"/>
              </w:tabs>
              <w:jc w:val="center"/>
              <w:rPr>
                <w:sz w:val="24"/>
                <w:szCs w:val="24"/>
              </w:rPr>
            </w:pPr>
            <w:r w:rsidRPr="00FE15B5">
              <w:rPr>
                <w:sz w:val="24"/>
                <w:szCs w:val="24"/>
              </w:rPr>
              <w:t>0</w:t>
            </w:r>
          </w:p>
        </w:tc>
        <w:tc>
          <w:tcPr>
            <w:tcW w:w="1152"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728"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980" w:type="dxa"/>
            <w:vMerge/>
            <w:shd w:val="clear" w:color="auto" w:fill="auto"/>
          </w:tcPr>
          <w:p w:rsidR="00166F4E" w:rsidRPr="00F24C15" w:rsidRDefault="00166F4E" w:rsidP="004036CC">
            <w:pPr>
              <w:tabs>
                <w:tab w:val="left" w:pos="3495"/>
              </w:tabs>
              <w:jc w:val="center"/>
              <w:rPr>
                <w:sz w:val="24"/>
                <w:szCs w:val="24"/>
              </w:rPr>
            </w:pPr>
          </w:p>
        </w:tc>
        <w:tc>
          <w:tcPr>
            <w:tcW w:w="1540" w:type="dxa"/>
            <w:vMerge/>
            <w:shd w:val="clear" w:color="auto" w:fill="auto"/>
          </w:tcPr>
          <w:p w:rsidR="00166F4E" w:rsidRDefault="00166F4E" w:rsidP="004036CC">
            <w:pPr>
              <w:tabs>
                <w:tab w:val="left" w:pos="3495"/>
              </w:tabs>
            </w:pPr>
          </w:p>
        </w:tc>
      </w:tr>
      <w:tr w:rsidR="00166F4E" w:rsidRPr="00F24C15" w:rsidTr="004036CC">
        <w:trPr>
          <w:trHeight w:val="385"/>
        </w:trPr>
        <w:tc>
          <w:tcPr>
            <w:tcW w:w="491" w:type="dxa"/>
            <w:vMerge w:val="restart"/>
            <w:shd w:val="clear" w:color="auto" w:fill="auto"/>
          </w:tcPr>
          <w:p w:rsidR="00166F4E" w:rsidRPr="00F24C15" w:rsidRDefault="00166F4E" w:rsidP="004036CC">
            <w:pPr>
              <w:tabs>
                <w:tab w:val="left" w:pos="3495"/>
              </w:tabs>
              <w:rPr>
                <w:sz w:val="24"/>
                <w:szCs w:val="24"/>
              </w:rPr>
            </w:pPr>
            <w:r>
              <w:rPr>
                <w:sz w:val="24"/>
                <w:szCs w:val="24"/>
              </w:rPr>
              <w:lastRenderedPageBreak/>
              <w:t>4</w:t>
            </w:r>
            <w:r w:rsidRPr="00F24C15">
              <w:rPr>
                <w:sz w:val="24"/>
                <w:szCs w:val="24"/>
              </w:rPr>
              <w:t>.</w:t>
            </w:r>
          </w:p>
        </w:tc>
        <w:tc>
          <w:tcPr>
            <w:tcW w:w="4353" w:type="dxa"/>
            <w:vMerge w:val="restart"/>
            <w:shd w:val="clear" w:color="auto" w:fill="auto"/>
          </w:tcPr>
          <w:p w:rsidR="00166F4E" w:rsidRPr="00F24C15" w:rsidRDefault="00166F4E" w:rsidP="004036CC">
            <w:pPr>
              <w:tabs>
                <w:tab w:val="left" w:pos="3495"/>
              </w:tabs>
              <w:rPr>
                <w:sz w:val="24"/>
                <w:szCs w:val="24"/>
              </w:rPr>
            </w:pPr>
            <w:r w:rsidRPr="00F24C15">
              <w:rPr>
                <w:sz w:val="24"/>
                <w:szCs w:val="24"/>
              </w:rPr>
              <w:t>Строительство пристройки</w:t>
            </w:r>
          </w:p>
        </w:tc>
        <w:tc>
          <w:tcPr>
            <w:tcW w:w="1407" w:type="dxa"/>
            <w:shd w:val="clear" w:color="auto" w:fill="auto"/>
          </w:tcPr>
          <w:p w:rsidR="00166F4E" w:rsidRPr="0097349A" w:rsidRDefault="00166F4E" w:rsidP="004036CC">
            <w:pPr>
              <w:tabs>
                <w:tab w:val="left" w:pos="3495"/>
              </w:tabs>
              <w:jc w:val="center"/>
              <w:rPr>
                <w:sz w:val="24"/>
                <w:szCs w:val="24"/>
              </w:rPr>
            </w:pPr>
            <w:r w:rsidRPr="0097349A">
              <w:rPr>
                <w:sz w:val="24"/>
                <w:szCs w:val="24"/>
              </w:rPr>
              <w:t>2017</w:t>
            </w:r>
          </w:p>
        </w:tc>
        <w:tc>
          <w:tcPr>
            <w:tcW w:w="1142" w:type="dxa"/>
            <w:shd w:val="clear" w:color="auto" w:fill="auto"/>
          </w:tcPr>
          <w:p w:rsidR="00166F4E" w:rsidRPr="00FE15B5" w:rsidRDefault="00166F4E" w:rsidP="004036CC">
            <w:pPr>
              <w:tabs>
                <w:tab w:val="left" w:pos="3495"/>
              </w:tabs>
              <w:jc w:val="center"/>
              <w:rPr>
                <w:sz w:val="24"/>
                <w:szCs w:val="24"/>
              </w:rPr>
            </w:pPr>
            <w:r w:rsidRPr="00FE15B5">
              <w:rPr>
                <w:sz w:val="24"/>
                <w:szCs w:val="24"/>
              </w:rPr>
              <w:t>0</w:t>
            </w:r>
          </w:p>
        </w:tc>
        <w:tc>
          <w:tcPr>
            <w:tcW w:w="1257" w:type="dxa"/>
            <w:shd w:val="clear" w:color="auto" w:fill="auto"/>
          </w:tcPr>
          <w:p w:rsidR="00166F4E" w:rsidRPr="00FE15B5" w:rsidRDefault="00166F4E" w:rsidP="004036CC">
            <w:pPr>
              <w:tabs>
                <w:tab w:val="left" w:pos="3495"/>
              </w:tabs>
              <w:jc w:val="center"/>
              <w:rPr>
                <w:sz w:val="24"/>
                <w:szCs w:val="24"/>
              </w:rPr>
            </w:pPr>
            <w:r w:rsidRPr="00FE15B5">
              <w:rPr>
                <w:sz w:val="24"/>
                <w:szCs w:val="24"/>
              </w:rPr>
              <w:t>0</w:t>
            </w:r>
          </w:p>
        </w:tc>
        <w:tc>
          <w:tcPr>
            <w:tcW w:w="1152"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728"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980" w:type="dxa"/>
            <w:vMerge w:val="restart"/>
            <w:shd w:val="clear" w:color="auto" w:fill="auto"/>
          </w:tcPr>
          <w:p w:rsidR="00166F4E" w:rsidRPr="00F24C15" w:rsidRDefault="00166F4E" w:rsidP="004036CC">
            <w:pPr>
              <w:tabs>
                <w:tab w:val="left" w:pos="3495"/>
              </w:tabs>
              <w:jc w:val="center"/>
              <w:rPr>
                <w:sz w:val="24"/>
                <w:szCs w:val="24"/>
              </w:rPr>
            </w:pPr>
            <w:r w:rsidRPr="00F24C15">
              <w:rPr>
                <w:sz w:val="24"/>
                <w:szCs w:val="24"/>
              </w:rPr>
              <w:t>МБУ ДО «</w:t>
            </w:r>
            <w:proofErr w:type="spellStart"/>
            <w:r w:rsidRPr="00F24C15">
              <w:rPr>
                <w:sz w:val="24"/>
                <w:szCs w:val="24"/>
              </w:rPr>
              <w:t>Городищенская</w:t>
            </w:r>
            <w:proofErr w:type="spellEnd"/>
            <w:r w:rsidRPr="00F24C15">
              <w:rPr>
                <w:sz w:val="24"/>
                <w:szCs w:val="24"/>
              </w:rPr>
              <w:t xml:space="preserve"> ШИ»</w:t>
            </w:r>
          </w:p>
          <w:p w:rsidR="00166F4E" w:rsidRPr="00F24C15" w:rsidRDefault="00166F4E" w:rsidP="004036CC">
            <w:pPr>
              <w:tabs>
                <w:tab w:val="left" w:pos="3495"/>
              </w:tabs>
              <w:jc w:val="center"/>
              <w:rPr>
                <w:sz w:val="24"/>
                <w:szCs w:val="24"/>
              </w:rPr>
            </w:pPr>
          </w:p>
        </w:tc>
        <w:tc>
          <w:tcPr>
            <w:tcW w:w="1540" w:type="dxa"/>
            <w:vMerge w:val="restart"/>
            <w:shd w:val="clear" w:color="auto" w:fill="auto"/>
          </w:tcPr>
          <w:p w:rsidR="00166F4E" w:rsidRPr="00F24C15" w:rsidRDefault="00166F4E" w:rsidP="004036CC">
            <w:pPr>
              <w:tabs>
                <w:tab w:val="left" w:pos="3495"/>
              </w:tabs>
              <w:rPr>
                <w:sz w:val="24"/>
                <w:szCs w:val="24"/>
              </w:rPr>
            </w:pPr>
          </w:p>
        </w:tc>
      </w:tr>
      <w:tr w:rsidR="00166F4E" w:rsidRPr="00F24C15" w:rsidTr="004036CC">
        <w:trPr>
          <w:trHeight w:val="385"/>
        </w:trPr>
        <w:tc>
          <w:tcPr>
            <w:tcW w:w="491" w:type="dxa"/>
            <w:vMerge/>
            <w:shd w:val="clear" w:color="auto" w:fill="auto"/>
          </w:tcPr>
          <w:p w:rsidR="00166F4E" w:rsidRPr="00F24C15" w:rsidRDefault="00166F4E" w:rsidP="004036CC">
            <w:pPr>
              <w:tabs>
                <w:tab w:val="left" w:pos="3495"/>
              </w:tabs>
              <w:rPr>
                <w:sz w:val="24"/>
                <w:szCs w:val="24"/>
              </w:rPr>
            </w:pPr>
          </w:p>
        </w:tc>
        <w:tc>
          <w:tcPr>
            <w:tcW w:w="4353" w:type="dxa"/>
            <w:vMerge/>
            <w:shd w:val="clear" w:color="auto" w:fill="auto"/>
          </w:tcPr>
          <w:p w:rsidR="00166F4E" w:rsidRPr="00F24C15" w:rsidRDefault="00166F4E" w:rsidP="004036CC">
            <w:pPr>
              <w:tabs>
                <w:tab w:val="left" w:pos="3495"/>
              </w:tabs>
              <w:rPr>
                <w:sz w:val="24"/>
                <w:szCs w:val="24"/>
              </w:rPr>
            </w:pPr>
          </w:p>
        </w:tc>
        <w:tc>
          <w:tcPr>
            <w:tcW w:w="1407" w:type="dxa"/>
            <w:shd w:val="clear" w:color="auto" w:fill="auto"/>
          </w:tcPr>
          <w:p w:rsidR="00166F4E" w:rsidRPr="0097349A" w:rsidRDefault="00166F4E" w:rsidP="004036CC">
            <w:pPr>
              <w:tabs>
                <w:tab w:val="left" w:pos="3495"/>
              </w:tabs>
              <w:jc w:val="center"/>
              <w:rPr>
                <w:sz w:val="24"/>
                <w:szCs w:val="24"/>
              </w:rPr>
            </w:pPr>
            <w:r w:rsidRPr="0097349A">
              <w:rPr>
                <w:sz w:val="24"/>
                <w:szCs w:val="24"/>
              </w:rPr>
              <w:t>2018</w:t>
            </w:r>
          </w:p>
        </w:tc>
        <w:tc>
          <w:tcPr>
            <w:tcW w:w="1142" w:type="dxa"/>
            <w:shd w:val="clear" w:color="auto" w:fill="auto"/>
          </w:tcPr>
          <w:p w:rsidR="00166F4E" w:rsidRPr="00FE15B5" w:rsidRDefault="00166F4E" w:rsidP="004036CC">
            <w:pPr>
              <w:tabs>
                <w:tab w:val="left" w:pos="3495"/>
              </w:tabs>
              <w:jc w:val="center"/>
              <w:rPr>
                <w:sz w:val="24"/>
                <w:szCs w:val="24"/>
              </w:rPr>
            </w:pPr>
            <w:r w:rsidRPr="00FE15B5">
              <w:rPr>
                <w:sz w:val="24"/>
                <w:szCs w:val="24"/>
              </w:rPr>
              <w:t>6662,2</w:t>
            </w:r>
          </w:p>
        </w:tc>
        <w:tc>
          <w:tcPr>
            <w:tcW w:w="1257" w:type="dxa"/>
            <w:shd w:val="clear" w:color="auto" w:fill="auto"/>
          </w:tcPr>
          <w:p w:rsidR="00166F4E" w:rsidRPr="00FE15B5" w:rsidRDefault="00166F4E" w:rsidP="004036CC">
            <w:pPr>
              <w:tabs>
                <w:tab w:val="left" w:pos="3495"/>
              </w:tabs>
              <w:jc w:val="center"/>
              <w:rPr>
                <w:sz w:val="24"/>
                <w:szCs w:val="24"/>
              </w:rPr>
            </w:pPr>
            <w:r w:rsidRPr="00FE15B5">
              <w:rPr>
                <w:sz w:val="24"/>
                <w:szCs w:val="24"/>
              </w:rPr>
              <w:t>6662,2</w:t>
            </w:r>
          </w:p>
        </w:tc>
        <w:tc>
          <w:tcPr>
            <w:tcW w:w="1152"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728"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980" w:type="dxa"/>
            <w:vMerge/>
            <w:shd w:val="clear" w:color="auto" w:fill="auto"/>
          </w:tcPr>
          <w:p w:rsidR="00166F4E" w:rsidRPr="00F24C15" w:rsidRDefault="00166F4E" w:rsidP="004036CC">
            <w:pPr>
              <w:tabs>
                <w:tab w:val="left" w:pos="3495"/>
              </w:tabs>
              <w:rPr>
                <w:sz w:val="24"/>
                <w:szCs w:val="24"/>
              </w:rPr>
            </w:pPr>
          </w:p>
        </w:tc>
        <w:tc>
          <w:tcPr>
            <w:tcW w:w="1540" w:type="dxa"/>
            <w:vMerge/>
            <w:shd w:val="clear" w:color="auto" w:fill="auto"/>
          </w:tcPr>
          <w:p w:rsidR="00166F4E" w:rsidRPr="00F24C15" w:rsidRDefault="00166F4E" w:rsidP="004036CC">
            <w:pPr>
              <w:tabs>
                <w:tab w:val="left" w:pos="3495"/>
              </w:tabs>
              <w:rPr>
                <w:sz w:val="24"/>
                <w:szCs w:val="24"/>
              </w:rPr>
            </w:pPr>
          </w:p>
        </w:tc>
      </w:tr>
      <w:tr w:rsidR="00166F4E" w:rsidRPr="00F24C15" w:rsidTr="004036CC">
        <w:trPr>
          <w:trHeight w:val="385"/>
        </w:trPr>
        <w:tc>
          <w:tcPr>
            <w:tcW w:w="491" w:type="dxa"/>
            <w:vMerge/>
            <w:shd w:val="clear" w:color="auto" w:fill="auto"/>
          </w:tcPr>
          <w:p w:rsidR="00166F4E" w:rsidRPr="00F24C15" w:rsidRDefault="00166F4E" w:rsidP="004036CC">
            <w:pPr>
              <w:tabs>
                <w:tab w:val="left" w:pos="3495"/>
              </w:tabs>
              <w:rPr>
                <w:sz w:val="24"/>
                <w:szCs w:val="24"/>
              </w:rPr>
            </w:pPr>
          </w:p>
        </w:tc>
        <w:tc>
          <w:tcPr>
            <w:tcW w:w="4353" w:type="dxa"/>
            <w:vMerge/>
            <w:shd w:val="clear" w:color="auto" w:fill="auto"/>
          </w:tcPr>
          <w:p w:rsidR="00166F4E" w:rsidRPr="00F24C15" w:rsidRDefault="00166F4E" w:rsidP="004036CC">
            <w:pPr>
              <w:tabs>
                <w:tab w:val="left" w:pos="3495"/>
              </w:tabs>
              <w:rPr>
                <w:sz w:val="24"/>
                <w:szCs w:val="24"/>
              </w:rPr>
            </w:pPr>
          </w:p>
        </w:tc>
        <w:tc>
          <w:tcPr>
            <w:tcW w:w="1407" w:type="dxa"/>
            <w:shd w:val="clear" w:color="auto" w:fill="auto"/>
          </w:tcPr>
          <w:p w:rsidR="00166F4E" w:rsidRPr="0097349A" w:rsidRDefault="00166F4E" w:rsidP="004036CC">
            <w:pPr>
              <w:tabs>
                <w:tab w:val="left" w:pos="3495"/>
              </w:tabs>
              <w:jc w:val="center"/>
              <w:rPr>
                <w:sz w:val="24"/>
                <w:szCs w:val="24"/>
              </w:rPr>
            </w:pPr>
            <w:r w:rsidRPr="0097349A">
              <w:rPr>
                <w:sz w:val="24"/>
                <w:szCs w:val="24"/>
              </w:rPr>
              <w:t>2019</w:t>
            </w:r>
          </w:p>
        </w:tc>
        <w:tc>
          <w:tcPr>
            <w:tcW w:w="1142" w:type="dxa"/>
            <w:shd w:val="clear" w:color="auto" w:fill="auto"/>
          </w:tcPr>
          <w:p w:rsidR="00166F4E" w:rsidRPr="00FE15B5" w:rsidRDefault="00166F4E" w:rsidP="004036CC">
            <w:pPr>
              <w:tabs>
                <w:tab w:val="left" w:pos="3495"/>
              </w:tabs>
              <w:jc w:val="center"/>
              <w:rPr>
                <w:sz w:val="24"/>
                <w:szCs w:val="24"/>
              </w:rPr>
            </w:pPr>
            <w:r w:rsidRPr="00FE15B5">
              <w:rPr>
                <w:sz w:val="24"/>
                <w:szCs w:val="24"/>
              </w:rPr>
              <w:t>5825,1</w:t>
            </w:r>
          </w:p>
        </w:tc>
        <w:tc>
          <w:tcPr>
            <w:tcW w:w="1257" w:type="dxa"/>
            <w:shd w:val="clear" w:color="auto" w:fill="auto"/>
          </w:tcPr>
          <w:p w:rsidR="00166F4E" w:rsidRPr="00FE15B5" w:rsidRDefault="00166F4E" w:rsidP="004036CC">
            <w:pPr>
              <w:tabs>
                <w:tab w:val="left" w:pos="3495"/>
              </w:tabs>
              <w:jc w:val="center"/>
              <w:rPr>
                <w:sz w:val="24"/>
                <w:szCs w:val="24"/>
              </w:rPr>
            </w:pPr>
            <w:r w:rsidRPr="00FE15B5">
              <w:rPr>
                <w:sz w:val="24"/>
                <w:szCs w:val="24"/>
              </w:rPr>
              <w:t>5825,1</w:t>
            </w:r>
          </w:p>
        </w:tc>
        <w:tc>
          <w:tcPr>
            <w:tcW w:w="1152"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728" w:type="dxa"/>
            <w:shd w:val="clear" w:color="auto" w:fill="auto"/>
          </w:tcPr>
          <w:p w:rsidR="00166F4E" w:rsidRPr="00F24C15" w:rsidRDefault="00166F4E" w:rsidP="004036CC">
            <w:pPr>
              <w:tabs>
                <w:tab w:val="left" w:pos="3495"/>
              </w:tabs>
              <w:jc w:val="center"/>
              <w:rPr>
                <w:sz w:val="24"/>
                <w:szCs w:val="24"/>
              </w:rPr>
            </w:pPr>
            <w:r w:rsidRPr="00F24C15">
              <w:rPr>
                <w:sz w:val="24"/>
                <w:szCs w:val="24"/>
              </w:rPr>
              <w:t>0</w:t>
            </w:r>
          </w:p>
        </w:tc>
        <w:tc>
          <w:tcPr>
            <w:tcW w:w="1980" w:type="dxa"/>
            <w:vMerge/>
            <w:shd w:val="clear" w:color="auto" w:fill="auto"/>
          </w:tcPr>
          <w:p w:rsidR="00166F4E" w:rsidRPr="00F24C15" w:rsidRDefault="00166F4E" w:rsidP="004036CC">
            <w:pPr>
              <w:tabs>
                <w:tab w:val="left" w:pos="3495"/>
              </w:tabs>
              <w:rPr>
                <w:sz w:val="24"/>
                <w:szCs w:val="24"/>
              </w:rPr>
            </w:pPr>
          </w:p>
        </w:tc>
        <w:tc>
          <w:tcPr>
            <w:tcW w:w="1540" w:type="dxa"/>
            <w:vMerge/>
            <w:shd w:val="clear" w:color="auto" w:fill="auto"/>
          </w:tcPr>
          <w:p w:rsidR="00166F4E" w:rsidRPr="00F24C15" w:rsidRDefault="00166F4E" w:rsidP="004036CC">
            <w:pPr>
              <w:tabs>
                <w:tab w:val="left" w:pos="3495"/>
              </w:tabs>
              <w:rPr>
                <w:sz w:val="24"/>
                <w:szCs w:val="24"/>
              </w:rPr>
            </w:pPr>
          </w:p>
        </w:tc>
      </w:tr>
      <w:tr w:rsidR="00166F4E" w:rsidRPr="00F24C15" w:rsidTr="004036CC">
        <w:trPr>
          <w:trHeight w:val="370"/>
        </w:trPr>
        <w:tc>
          <w:tcPr>
            <w:tcW w:w="491" w:type="dxa"/>
            <w:vMerge w:val="restart"/>
            <w:shd w:val="clear" w:color="auto" w:fill="auto"/>
          </w:tcPr>
          <w:p w:rsidR="00166F4E" w:rsidRPr="00F24C15" w:rsidRDefault="00166F4E" w:rsidP="004036CC">
            <w:pPr>
              <w:tabs>
                <w:tab w:val="left" w:pos="3495"/>
              </w:tabs>
              <w:rPr>
                <w:sz w:val="24"/>
                <w:szCs w:val="24"/>
              </w:rPr>
            </w:pPr>
            <w:r>
              <w:rPr>
                <w:sz w:val="24"/>
                <w:szCs w:val="24"/>
              </w:rPr>
              <w:t>5.</w:t>
            </w:r>
          </w:p>
        </w:tc>
        <w:tc>
          <w:tcPr>
            <w:tcW w:w="4353" w:type="dxa"/>
            <w:vMerge w:val="restart"/>
            <w:shd w:val="clear" w:color="auto" w:fill="auto"/>
          </w:tcPr>
          <w:p w:rsidR="00166F4E" w:rsidRPr="00F24C15" w:rsidRDefault="00166F4E" w:rsidP="004036CC">
            <w:pPr>
              <w:rPr>
                <w:sz w:val="24"/>
                <w:szCs w:val="24"/>
              </w:rPr>
            </w:pPr>
            <w:r w:rsidRPr="0035670F">
              <w:rPr>
                <w:sz w:val="24"/>
                <w:szCs w:val="24"/>
              </w:rPr>
              <w:t>Благоустройство внутреннего дворика районного Дворца культуры в рамках проекта «Инициативное бюджетирование»</w:t>
            </w:r>
          </w:p>
        </w:tc>
        <w:tc>
          <w:tcPr>
            <w:tcW w:w="1407" w:type="dxa"/>
            <w:shd w:val="clear" w:color="auto" w:fill="auto"/>
          </w:tcPr>
          <w:p w:rsidR="00166F4E" w:rsidRPr="0097349A" w:rsidRDefault="00166F4E" w:rsidP="004036CC">
            <w:pPr>
              <w:tabs>
                <w:tab w:val="left" w:pos="3495"/>
              </w:tabs>
              <w:jc w:val="center"/>
              <w:rPr>
                <w:sz w:val="24"/>
                <w:szCs w:val="24"/>
              </w:rPr>
            </w:pPr>
            <w:r w:rsidRPr="0097349A">
              <w:rPr>
                <w:sz w:val="24"/>
                <w:szCs w:val="24"/>
              </w:rPr>
              <w:t>2017</w:t>
            </w:r>
          </w:p>
        </w:tc>
        <w:tc>
          <w:tcPr>
            <w:tcW w:w="1142" w:type="dxa"/>
            <w:shd w:val="clear" w:color="auto" w:fill="auto"/>
          </w:tcPr>
          <w:p w:rsidR="00166F4E" w:rsidRPr="00FE15B5" w:rsidRDefault="00166F4E" w:rsidP="004036CC">
            <w:pPr>
              <w:tabs>
                <w:tab w:val="left" w:pos="3495"/>
              </w:tabs>
              <w:jc w:val="center"/>
              <w:rPr>
                <w:sz w:val="24"/>
                <w:szCs w:val="24"/>
              </w:rPr>
            </w:pPr>
            <w:r w:rsidRPr="00FE15B5">
              <w:rPr>
                <w:sz w:val="24"/>
                <w:szCs w:val="24"/>
              </w:rPr>
              <w:t>0</w:t>
            </w:r>
          </w:p>
        </w:tc>
        <w:tc>
          <w:tcPr>
            <w:tcW w:w="1257" w:type="dxa"/>
            <w:shd w:val="clear" w:color="auto" w:fill="auto"/>
          </w:tcPr>
          <w:p w:rsidR="00166F4E" w:rsidRPr="00FE15B5" w:rsidRDefault="00166F4E" w:rsidP="004036CC">
            <w:pPr>
              <w:tabs>
                <w:tab w:val="left" w:pos="3495"/>
              </w:tabs>
              <w:jc w:val="center"/>
              <w:rPr>
                <w:sz w:val="24"/>
                <w:szCs w:val="24"/>
              </w:rPr>
            </w:pPr>
            <w:r w:rsidRPr="00FE15B5">
              <w:rPr>
                <w:sz w:val="24"/>
                <w:szCs w:val="24"/>
              </w:rPr>
              <w:t>0</w:t>
            </w:r>
          </w:p>
        </w:tc>
        <w:tc>
          <w:tcPr>
            <w:tcW w:w="1152" w:type="dxa"/>
            <w:shd w:val="clear" w:color="auto" w:fill="auto"/>
          </w:tcPr>
          <w:p w:rsidR="00166F4E" w:rsidRPr="00F24C15" w:rsidRDefault="00166F4E" w:rsidP="004036CC">
            <w:pPr>
              <w:tabs>
                <w:tab w:val="left" w:pos="3495"/>
              </w:tabs>
              <w:jc w:val="center"/>
              <w:rPr>
                <w:sz w:val="24"/>
                <w:szCs w:val="24"/>
              </w:rPr>
            </w:pPr>
            <w:r>
              <w:rPr>
                <w:sz w:val="24"/>
                <w:szCs w:val="24"/>
              </w:rPr>
              <w:t>0</w:t>
            </w:r>
          </w:p>
        </w:tc>
        <w:tc>
          <w:tcPr>
            <w:tcW w:w="1728" w:type="dxa"/>
            <w:shd w:val="clear" w:color="auto" w:fill="auto"/>
          </w:tcPr>
          <w:p w:rsidR="00166F4E" w:rsidRPr="00F24C15" w:rsidRDefault="00166F4E" w:rsidP="004036CC">
            <w:pPr>
              <w:tabs>
                <w:tab w:val="left" w:pos="3495"/>
              </w:tabs>
              <w:jc w:val="center"/>
              <w:rPr>
                <w:sz w:val="24"/>
                <w:szCs w:val="24"/>
              </w:rPr>
            </w:pPr>
            <w:r>
              <w:rPr>
                <w:sz w:val="24"/>
                <w:szCs w:val="24"/>
              </w:rPr>
              <w:t>0</w:t>
            </w:r>
          </w:p>
        </w:tc>
        <w:tc>
          <w:tcPr>
            <w:tcW w:w="1980" w:type="dxa"/>
            <w:vMerge w:val="restart"/>
            <w:shd w:val="clear" w:color="auto" w:fill="auto"/>
          </w:tcPr>
          <w:p w:rsidR="00166F4E" w:rsidRPr="00F24C15" w:rsidRDefault="00166F4E" w:rsidP="004036CC">
            <w:pPr>
              <w:tabs>
                <w:tab w:val="left" w:pos="3495"/>
              </w:tabs>
              <w:jc w:val="center"/>
              <w:rPr>
                <w:sz w:val="24"/>
                <w:szCs w:val="24"/>
              </w:rPr>
            </w:pPr>
            <w:r>
              <w:rPr>
                <w:sz w:val="24"/>
                <w:szCs w:val="24"/>
              </w:rPr>
              <w:t>МБУК «</w:t>
            </w:r>
            <w:proofErr w:type="spellStart"/>
            <w:r>
              <w:rPr>
                <w:sz w:val="24"/>
                <w:szCs w:val="24"/>
              </w:rPr>
              <w:t>Межпоселенческая</w:t>
            </w:r>
            <w:proofErr w:type="spellEnd"/>
            <w:r>
              <w:rPr>
                <w:sz w:val="24"/>
                <w:szCs w:val="24"/>
              </w:rPr>
              <w:t xml:space="preserve"> клубная система»</w:t>
            </w:r>
          </w:p>
        </w:tc>
        <w:tc>
          <w:tcPr>
            <w:tcW w:w="1540" w:type="dxa"/>
            <w:vMerge w:val="restart"/>
            <w:shd w:val="clear" w:color="auto" w:fill="auto"/>
          </w:tcPr>
          <w:p w:rsidR="00166F4E" w:rsidRPr="00F24C15" w:rsidRDefault="00166F4E" w:rsidP="004036CC">
            <w:pPr>
              <w:tabs>
                <w:tab w:val="left" w:pos="3495"/>
              </w:tabs>
              <w:rPr>
                <w:sz w:val="24"/>
                <w:szCs w:val="24"/>
              </w:rPr>
            </w:pPr>
          </w:p>
        </w:tc>
      </w:tr>
      <w:tr w:rsidR="00166F4E" w:rsidRPr="00F24C15" w:rsidTr="004036CC">
        <w:trPr>
          <w:trHeight w:val="370"/>
        </w:trPr>
        <w:tc>
          <w:tcPr>
            <w:tcW w:w="491" w:type="dxa"/>
            <w:vMerge/>
            <w:shd w:val="clear" w:color="auto" w:fill="auto"/>
          </w:tcPr>
          <w:p w:rsidR="00166F4E" w:rsidRDefault="00166F4E" w:rsidP="004036CC">
            <w:pPr>
              <w:tabs>
                <w:tab w:val="left" w:pos="3495"/>
              </w:tabs>
              <w:rPr>
                <w:sz w:val="24"/>
                <w:szCs w:val="24"/>
              </w:rPr>
            </w:pPr>
          </w:p>
        </w:tc>
        <w:tc>
          <w:tcPr>
            <w:tcW w:w="4353" w:type="dxa"/>
            <w:vMerge/>
            <w:shd w:val="clear" w:color="auto" w:fill="auto"/>
          </w:tcPr>
          <w:p w:rsidR="00166F4E" w:rsidRPr="0035670F" w:rsidRDefault="00166F4E" w:rsidP="004036CC">
            <w:pPr>
              <w:rPr>
                <w:sz w:val="24"/>
                <w:szCs w:val="24"/>
              </w:rPr>
            </w:pPr>
          </w:p>
        </w:tc>
        <w:tc>
          <w:tcPr>
            <w:tcW w:w="1407" w:type="dxa"/>
            <w:shd w:val="clear" w:color="auto" w:fill="auto"/>
          </w:tcPr>
          <w:p w:rsidR="00166F4E" w:rsidRPr="0097349A" w:rsidRDefault="00166F4E" w:rsidP="004036CC">
            <w:pPr>
              <w:tabs>
                <w:tab w:val="left" w:pos="3495"/>
              </w:tabs>
              <w:jc w:val="center"/>
              <w:rPr>
                <w:sz w:val="24"/>
                <w:szCs w:val="24"/>
              </w:rPr>
            </w:pPr>
            <w:r w:rsidRPr="0097349A">
              <w:rPr>
                <w:sz w:val="24"/>
                <w:szCs w:val="24"/>
              </w:rPr>
              <w:t>2018</w:t>
            </w:r>
          </w:p>
        </w:tc>
        <w:tc>
          <w:tcPr>
            <w:tcW w:w="1142" w:type="dxa"/>
            <w:shd w:val="clear" w:color="auto" w:fill="auto"/>
          </w:tcPr>
          <w:p w:rsidR="00166F4E" w:rsidRPr="00FE15B5" w:rsidRDefault="00166F4E" w:rsidP="004036CC">
            <w:pPr>
              <w:tabs>
                <w:tab w:val="left" w:pos="3495"/>
              </w:tabs>
              <w:jc w:val="center"/>
              <w:rPr>
                <w:sz w:val="24"/>
                <w:szCs w:val="24"/>
              </w:rPr>
            </w:pPr>
            <w:r w:rsidRPr="00FE15B5">
              <w:rPr>
                <w:sz w:val="24"/>
                <w:szCs w:val="24"/>
              </w:rPr>
              <w:t>0</w:t>
            </w:r>
          </w:p>
        </w:tc>
        <w:tc>
          <w:tcPr>
            <w:tcW w:w="1257" w:type="dxa"/>
            <w:shd w:val="clear" w:color="auto" w:fill="auto"/>
          </w:tcPr>
          <w:p w:rsidR="00166F4E" w:rsidRPr="00FE15B5" w:rsidRDefault="00166F4E" w:rsidP="004036CC">
            <w:pPr>
              <w:tabs>
                <w:tab w:val="left" w:pos="3495"/>
              </w:tabs>
              <w:jc w:val="center"/>
              <w:rPr>
                <w:sz w:val="24"/>
                <w:szCs w:val="24"/>
              </w:rPr>
            </w:pPr>
            <w:r w:rsidRPr="00FE15B5">
              <w:rPr>
                <w:sz w:val="24"/>
                <w:szCs w:val="24"/>
              </w:rPr>
              <w:t>0</w:t>
            </w:r>
          </w:p>
        </w:tc>
        <w:tc>
          <w:tcPr>
            <w:tcW w:w="1152" w:type="dxa"/>
            <w:shd w:val="clear" w:color="auto" w:fill="auto"/>
          </w:tcPr>
          <w:p w:rsidR="00166F4E" w:rsidRPr="00F24C15" w:rsidRDefault="00166F4E" w:rsidP="004036CC">
            <w:pPr>
              <w:tabs>
                <w:tab w:val="left" w:pos="3495"/>
              </w:tabs>
              <w:jc w:val="center"/>
              <w:rPr>
                <w:sz w:val="24"/>
                <w:szCs w:val="24"/>
              </w:rPr>
            </w:pPr>
            <w:r>
              <w:rPr>
                <w:sz w:val="24"/>
                <w:szCs w:val="24"/>
              </w:rPr>
              <w:t>0</w:t>
            </w:r>
          </w:p>
        </w:tc>
        <w:tc>
          <w:tcPr>
            <w:tcW w:w="1728" w:type="dxa"/>
            <w:shd w:val="clear" w:color="auto" w:fill="auto"/>
          </w:tcPr>
          <w:p w:rsidR="00166F4E" w:rsidRPr="00F24C15" w:rsidRDefault="00166F4E" w:rsidP="004036CC">
            <w:pPr>
              <w:tabs>
                <w:tab w:val="left" w:pos="3495"/>
              </w:tabs>
              <w:jc w:val="center"/>
              <w:rPr>
                <w:sz w:val="24"/>
                <w:szCs w:val="24"/>
              </w:rPr>
            </w:pPr>
            <w:r>
              <w:rPr>
                <w:sz w:val="24"/>
                <w:szCs w:val="24"/>
              </w:rPr>
              <w:t>0</w:t>
            </w:r>
          </w:p>
        </w:tc>
        <w:tc>
          <w:tcPr>
            <w:tcW w:w="1980" w:type="dxa"/>
            <w:vMerge/>
            <w:shd w:val="clear" w:color="auto" w:fill="auto"/>
          </w:tcPr>
          <w:p w:rsidR="00166F4E" w:rsidRPr="00F24C15" w:rsidRDefault="00166F4E" w:rsidP="004036CC">
            <w:pPr>
              <w:tabs>
                <w:tab w:val="left" w:pos="3495"/>
              </w:tabs>
              <w:rPr>
                <w:sz w:val="24"/>
                <w:szCs w:val="24"/>
              </w:rPr>
            </w:pPr>
          </w:p>
        </w:tc>
        <w:tc>
          <w:tcPr>
            <w:tcW w:w="1540" w:type="dxa"/>
            <w:vMerge/>
            <w:shd w:val="clear" w:color="auto" w:fill="auto"/>
          </w:tcPr>
          <w:p w:rsidR="00166F4E" w:rsidRPr="00F24C15" w:rsidRDefault="00166F4E" w:rsidP="004036CC">
            <w:pPr>
              <w:tabs>
                <w:tab w:val="left" w:pos="3495"/>
              </w:tabs>
              <w:rPr>
                <w:sz w:val="24"/>
                <w:szCs w:val="24"/>
              </w:rPr>
            </w:pPr>
          </w:p>
        </w:tc>
      </w:tr>
      <w:tr w:rsidR="00166F4E" w:rsidRPr="00F24C15" w:rsidTr="004036CC">
        <w:trPr>
          <w:trHeight w:val="370"/>
        </w:trPr>
        <w:tc>
          <w:tcPr>
            <w:tcW w:w="491" w:type="dxa"/>
            <w:vMerge/>
            <w:shd w:val="clear" w:color="auto" w:fill="auto"/>
          </w:tcPr>
          <w:p w:rsidR="00166F4E" w:rsidRDefault="00166F4E" w:rsidP="004036CC">
            <w:pPr>
              <w:tabs>
                <w:tab w:val="left" w:pos="3495"/>
              </w:tabs>
              <w:rPr>
                <w:sz w:val="24"/>
                <w:szCs w:val="24"/>
              </w:rPr>
            </w:pPr>
          </w:p>
        </w:tc>
        <w:tc>
          <w:tcPr>
            <w:tcW w:w="4353" w:type="dxa"/>
            <w:vMerge/>
            <w:shd w:val="clear" w:color="auto" w:fill="auto"/>
          </w:tcPr>
          <w:p w:rsidR="00166F4E" w:rsidRPr="0035670F" w:rsidRDefault="00166F4E" w:rsidP="004036CC">
            <w:pPr>
              <w:rPr>
                <w:sz w:val="24"/>
                <w:szCs w:val="24"/>
              </w:rPr>
            </w:pPr>
          </w:p>
        </w:tc>
        <w:tc>
          <w:tcPr>
            <w:tcW w:w="1407" w:type="dxa"/>
            <w:shd w:val="clear" w:color="auto" w:fill="auto"/>
          </w:tcPr>
          <w:p w:rsidR="00166F4E" w:rsidRPr="0097349A" w:rsidRDefault="00166F4E" w:rsidP="004036CC">
            <w:pPr>
              <w:tabs>
                <w:tab w:val="left" w:pos="3495"/>
              </w:tabs>
              <w:jc w:val="center"/>
              <w:rPr>
                <w:sz w:val="24"/>
                <w:szCs w:val="24"/>
              </w:rPr>
            </w:pPr>
            <w:r w:rsidRPr="0097349A">
              <w:rPr>
                <w:sz w:val="24"/>
                <w:szCs w:val="24"/>
              </w:rPr>
              <w:t>2019</w:t>
            </w:r>
          </w:p>
        </w:tc>
        <w:tc>
          <w:tcPr>
            <w:tcW w:w="1142" w:type="dxa"/>
            <w:shd w:val="clear" w:color="auto" w:fill="auto"/>
          </w:tcPr>
          <w:p w:rsidR="00166F4E" w:rsidRPr="00FE15B5" w:rsidRDefault="00166F4E" w:rsidP="004036CC">
            <w:pPr>
              <w:tabs>
                <w:tab w:val="left" w:pos="3495"/>
              </w:tabs>
              <w:jc w:val="center"/>
              <w:rPr>
                <w:sz w:val="24"/>
                <w:szCs w:val="24"/>
              </w:rPr>
            </w:pPr>
            <w:r w:rsidRPr="00FE15B5">
              <w:rPr>
                <w:sz w:val="24"/>
                <w:szCs w:val="24"/>
              </w:rPr>
              <w:t>2386,5</w:t>
            </w:r>
          </w:p>
        </w:tc>
        <w:tc>
          <w:tcPr>
            <w:tcW w:w="1257" w:type="dxa"/>
            <w:shd w:val="clear" w:color="auto" w:fill="auto"/>
          </w:tcPr>
          <w:p w:rsidR="00166F4E" w:rsidRPr="00FE15B5" w:rsidRDefault="00166F4E" w:rsidP="004036CC">
            <w:pPr>
              <w:tabs>
                <w:tab w:val="left" w:pos="3495"/>
              </w:tabs>
              <w:jc w:val="center"/>
              <w:rPr>
                <w:sz w:val="24"/>
                <w:szCs w:val="24"/>
              </w:rPr>
            </w:pPr>
            <w:r w:rsidRPr="00FE15B5">
              <w:rPr>
                <w:sz w:val="24"/>
                <w:szCs w:val="24"/>
              </w:rPr>
              <w:t>2386,5</w:t>
            </w:r>
          </w:p>
        </w:tc>
        <w:tc>
          <w:tcPr>
            <w:tcW w:w="1152" w:type="dxa"/>
            <w:shd w:val="clear" w:color="auto" w:fill="auto"/>
          </w:tcPr>
          <w:p w:rsidR="00166F4E" w:rsidRPr="00F24C15" w:rsidRDefault="00166F4E" w:rsidP="004036CC">
            <w:pPr>
              <w:tabs>
                <w:tab w:val="left" w:pos="3495"/>
              </w:tabs>
              <w:jc w:val="center"/>
              <w:rPr>
                <w:sz w:val="24"/>
                <w:szCs w:val="24"/>
              </w:rPr>
            </w:pPr>
            <w:r>
              <w:rPr>
                <w:sz w:val="24"/>
                <w:szCs w:val="24"/>
              </w:rPr>
              <w:t>1000,0</w:t>
            </w:r>
          </w:p>
        </w:tc>
        <w:tc>
          <w:tcPr>
            <w:tcW w:w="1728" w:type="dxa"/>
            <w:shd w:val="clear" w:color="auto" w:fill="auto"/>
          </w:tcPr>
          <w:p w:rsidR="00166F4E" w:rsidRPr="00F24C15" w:rsidRDefault="00166F4E" w:rsidP="004036CC">
            <w:pPr>
              <w:tabs>
                <w:tab w:val="left" w:pos="3495"/>
              </w:tabs>
              <w:jc w:val="center"/>
              <w:rPr>
                <w:sz w:val="24"/>
                <w:szCs w:val="24"/>
              </w:rPr>
            </w:pPr>
          </w:p>
        </w:tc>
        <w:tc>
          <w:tcPr>
            <w:tcW w:w="1980" w:type="dxa"/>
            <w:vMerge/>
            <w:shd w:val="clear" w:color="auto" w:fill="auto"/>
          </w:tcPr>
          <w:p w:rsidR="00166F4E" w:rsidRPr="00F24C15" w:rsidRDefault="00166F4E" w:rsidP="004036CC">
            <w:pPr>
              <w:tabs>
                <w:tab w:val="left" w:pos="3495"/>
              </w:tabs>
              <w:rPr>
                <w:sz w:val="24"/>
                <w:szCs w:val="24"/>
              </w:rPr>
            </w:pPr>
          </w:p>
        </w:tc>
        <w:tc>
          <w:tcPr>
            <w:tcW w:w="1540" w:type="dxa"/>
            <w:vMerge/>
            <w:shd w:val="clear" w:color="auto" w:fill="auto"/>
          </w:tcPr>
          <w:p w:rsidR="00166F4E" w:rsidRPr="00F24C15" w:rsidRDefault="00166F4E" w:rsidP="004036CC">
            <w:pPr>
              <w:tabs>
                <w:tab w:val="left" w:pos="3495"/>
              </w:tabs>
              <w:rPr>
                <w:sz w:val="24"/>
                <w:szCs w:val="24"/>
              </w:rPr>
            </w:pPr>
          </w:p>
        </w:tc>
      </w:tr>
      <w:tr w:rsidR="00166F4E" w:rsidRPr="00F24C15" w:rsidTr="004036CC">
        <w:tc>
          <w:tcPr>
            <w:tcW w:w="491" w:type="dxa"/>
            <w:vMerge w:val="restart"/>
            <w:shd w:val="clear" w:color="auto" w:fill="auto"/>
          </w:tcPr>
          <w:p w:rsidR="00166F4E" w:rsidRPr="00F24C15" w:rsidRDefault="00166F4E" w:rsidP="004036CC">
            <w:pPr>
              <w:tabs>
                <w:tab w:val="left" w:pos="3495"/>
              </w:tabs>
              <w:rPr>
                <w:sz w:val="24"/>
                <w:szCs w:val="24"/>
              </w:rPr>
            </w:pPr>
          </w:p>
        </w:tc>
        <w:tc>
          <w:tcPr>
            <w:tcW w:w="4353" w:type="dxa"/>
            <w:vMerge w:val="restart"/>
            <w:shd w:val="clear" w:color="auto" w:fill="auto"/>
          </w:tcPr>
          <w:p w:rsidR="00166F4E" w:rsidRPr="00F24C15" w:rsidRDefault="00166F4E" w:rsidP="004036CC">
            <w:pPr>
              <w:tabs>
                <w:tab w:val="left" w:pos="3495"/>
              </w:tabs>
              <w:rPr>
                <w:b/>
                <w:sz w:val="24"/>
                <w:szCs w:val="24"/>
              </w:rPr>
            </w:pPr>
            <w:r w:rsidRPr="00F24C15">
              <w:rPr>
                <w:b/>
                <w:sz w:val="24"/>
                <w:szCs w:val="24"/>
              </w:rPr>
              <w:t>Итого по подпрограмме</w:t>
            </w:r>
          </w:p>
        </w:tc>
        <w:tc>
          <w:tcPr>
            <w:tcW w:w="1407" w:type="dxa"/>
            <w:shd w:val="clear" w:color="auto" w:fill="auto"/>
          </w:tcPr>
          <w:p w:rsidR="00166F4E" w:rsidRPr="0097349A" w:rsidRDefault="00166F4E" w:rsidP="004036CC">
            <w:pPr>
              <w:tabs>
                <w:tab w:val="left" w:pos="3495"/>
              </w:tabs>
              <w:jc w:val="center"/>
              <w:rPr>
                <w:b/>
                <w:sz w:val="24"/>
                <w:szCs w:val="24"/>
              </w:rPr>
            </w:pPr>
            <w:r w:rsidRPr="0097349A">
              <w:rPr>
                <w:b/>
                <w:sz w:val="24"/>
                <w:szCs w:val="24"/>
              </w:rPr>
              <w:t>2017</w:t>
            </w:r>
          </w:p>
        </w:tc>
        <w:tc>
          <w:tcPr>
            <w:tcW w:w="1142" w:type="dxa"/>
            <w:shd w:val="clear" w:color="auto" w:fill="auto"/>
          </w:tcPr>
          <w:p w:rsidR="00166F4E" w:rsidRPr="00312767" w:rsidRDefault="00166F4E" w:rsidP="004036CC">
            <w:pPr>
              <w:tabs>
                <w:tab w:val="left" w:pos="3495"/>
              </w:tabs>
              <w:jc w:val="center"/>
              <w:rPr>
                <w:b/>
                <w:sz w:val="24"/>
                <w:szCs w:val="24"/>
              </w:rPr>
            </w:pPr>
            <w:r w:rsidRPr="00312767">
              <w:rPr>
                <w:b/>
                <w:sz w:val="24"/>
                <w:szCs w:val="24"/>
              </w:rPr>
              <w:t>30000,0</w:t>
            </w:r>
          </w:p>
        </w:tc>
        <w:tc>
          <w:tcPr>
            <w:tcW w:w="1257" w:type="dxa"/>
            <w:shd w:val="clear" w:color="auto" w:fill="auto"/>
          </w:tcPr>
          <w:p w:rsidR="00166F4E" w:rsidRPr="00312767" w:rsidRDefault="00166F4E" w:rsidP="004036CC">
            <w:pPr>
              <w:tabs>
                <w:tab w:val="left" w:pos="3495"/>
              </w:tabs>
              <w:jc w:val="center"/>
              <w:rPr>
                <w:b/>
                <w:sz w:val="24"/>
                <w:szCs w:val="24"/>
              </w:rPr>
            </w:pPr>
            <w:r w:rsidRPr="00312767">
              <w:rPr>
                <w:b/>
                <w:sz w:val="24"/>
                <w:szCs w:val="24"/>
              </w:rPr>
              <w:t>30000,0</w:t>
            </w:r>
          </w:p>
        </w:tc>
        <w:tc>
          <w:tcPr>
            <w:tcW w:w="1152" w:type="dxa"/>
            <w:shd w:val="clear" w:color="auto" w:fill="auto"/>
          </w:tcPr>
          <w:p w:rsidR="00166F4E" w:rsidRPr="00F24C15" w:rsidRDefault="00166F4E" w:rsidP="004036CC">
            <w:pPr>
              <w:tabs>
                <w:tab w:val="left" w:pos="3495"/>
              </w:tabs>
              <w:jc w:val="center"/>
              <w:rPr>
                <w:b/>
                <w:sz w:val="24"/>
                <w:szCs w:val="24"/>
              </w:rPr>
            </w:pPr>
            <w:r w:rsidRPr="00F24C15">
              <w:rPr>
                <w:b/>
                <w:sz w:val="24"/>
                <w:szCs w:val="24"/>
              </w:rPr>
              <w:t>0</w:t>
            </w:r>
          </w:p>
        </w:tc>
        <w:tc>
          <w:tcPr>
            <w:tcW w:w="1728" w:type="dxa"/>
            <w:shd w:val="clear" w:color="auto" w:fill="auto"/>
          </w:tcPr>
          <w:p w:rsidR="00166F4E" w:rsidRPr="00F24C15" w:rsidRDefault="00166F4E" w:rsidP="004036CC">
            <w:pPr>
              <w:tabs>
                <w:tab w:val="left" w:pos="3495"/>
              </w:tabs>
              <w:jc w:val="center"/>
              <w:rPr>
                <w:b/>
                <w:sz w:val="24"/>
                <w:szCs w:val="24"/>
              </w:rPr>
            </w:pPr>
            <w:r w:rsidRPr="00F24C15">
              <w:rPr>
                <w:b/>
                <w:sz w:val="24"/>
                <w:szCs w:val="24"/>
              </w:rPr>
              <w:t>0</w:t>
            </w:r>
          </w:p>
        </w:tc>
        <w:tc>
          <w:tcPr>
            <w:tcW w:w="1980" w:type="dxa"/>
            <w:vMerge w:val="restart"/>
            <w:shd w:val="clear" w:color="auto" w:fill="auto"/>
          </w:tcPr>
          <w:p w:rsidR="00166F4E" w:rsidRPr="00F24C15" w:rsidRDefault="00166F4E" w:rsidP="004036CC">
            <w:pPr>
              <w:tabs>
                <w:tab w:val="left" w:pos="3495"/>
              </w:tabs>
              <w:rPr>
                <w:sz w:val="24"/>
                <w:szCs w:val="24"/>
              </w:rPr>
            </w:pPr>
          </w:p>
        </w:tc>
        <w:tc>
          <w:tcPr>
            <w:tcW w:w="1540" w:type="dxa"/>
            <w:vMerge w:val="restart"/>
            <w:shd w:val="clear" w:color="auto" w:fill="auto"/>
          </w:tcPr>
          <w:p w:rsidR="00166F4E" w:rsidRPr="00F24C15" w:rsidRDefault="00166F4E" w:rsidP="004036CC">
            <w:pPr>
              <w:tabs>
                <w:tab w:val="left" w:pos="3495"/>
              </w:tabs>
              <w:rPr>
                <w:sz w:val="24"/>
                <w:szCs w:val="24"/>
              </w:rPr>
            </w:pPr>
          </w:p>
        </w:tc>
      </w:tr>
      <w:tr w:rsidR="00166F4E" w:rsidRPr="00F24C15" w:rsidTr="004036CC">
        <w:tc>
          <w:tcPr>
            <w:tcW w:w="491" w:type="dxa"/>
            <w:vMerge/>
            <w:shd w:val="clear" w:color="auto" w:fill="auto"/>
          </w:tcPr>
          <w:p w:rsidR="00166F4E" w:rsidRPr="00F24C15" w:rsidRDefault="00166F4E" w:rsidP="004036CC">
            <w:pPr>
              <w:tabs>
                <w:tab w:val="left" w:pos="3495"/>
              </w:tabs>
              <w:rPr>
                <w:sz w:val="24"/>
                <w:szCs w:val="24"/>
              </w:rPr>
            </w:pPr>
          </w:p>
        </w:tc>
        <w:tc>
          <w:tcPr>
            <w:tcW w:w="4353" w:type="dxa"/>
            <w:vMerge/>
            <w:shd w:val="clear" w:color="auto" w:fill="auto"/>
          </w:tcPr>
          <w:p w:rsidR="00166F4E" w:rsidRPr="00F24C15" w:rsidRDefault="00166F4E" w:rsidP="004036CC">
            <w:pPr>
              <w:tabs>
                <w:tab w:val="left" w:pos="3495"/>
              </w:tabs>
              <w:rPr>
                <w:b/>
                <w:sz w:val="24"/>
                <w:szCs w:val="24"/>
              </w:rPr>
            </w:pPr>
          </w:p>
        </w:tc>
        <w:tc>
          <w:tcPr>
            <w:tcW w:w="1407" w:type="dxa"/>
            <w:shd w:val="clear" w:color="auto" w:fill="auto"/>
          </w:tcPr>
          <w:p w:rsidR="00166F4E" w:rsidRPr="0097349A" w:rsidRDefault="00166F4E" w:rsidP="004036CC">
            <w:pPr>
              <w:tabs>
                <w:tab w:val="left" w:pos="3495"/>
              </w:tabs>
              <w:jc w:val="center"/>
              <w:rPr>
                <w:b/>
                <w:sz w:val="24"/>
                <w:szCs w:val="24"/>
              </w:rPr>
            </w:pPr>
            <w:r w:rsidRPr="0097349A">
              <w:rPr>
                <w:b/>
                <w:sz w:val="24"/>
                <w:szCs w:val="24"/>
              </w:rPr>
              <w:t>2018</w:t>
            </w:r>
          </w:p>
        </w:tc>
        <w:tc>
          <w:tcPr>
            <w:tcW w:w="1142" w:type="dxa"/>
            <w:shd w:val="clear" w:color="auto" w:fill="auto"/>
          </w:tcPr>
          <w:p w:rsidR="00166F4E" w:rsidRPr="00312767" w:rsidRDefault="00166F4E" w:rsidP="004036CC">
            <w:pPr>
              <w:tabs>
                <w:tab w:val="left" w:pos="3495"/>
              </w:tabs>
              <w:jc w:val="center"/>
              <w:rPr>
                <w:b/>
                <w:sz w:val="24"/>
                <w:szCs w:val="24"/>
              </w:rPr>
            </w:pPr>
            <w:r w:rsidRPr="00312767">
              <w:rPr>
                <w:b/>
                <w:sz w:val="24"/>
                <w:szCs w:val="24"/>
              </w:rPr>
              <w:t>51618,4</w:t>
            </w:r>
          </w:p>
        </w:tc>
        <w:tc>
          <w:tcPr>
            <w:tcW w:w="1257" w:type="dxa"/>
            <w:shd w:val="clear" w:color="auto" w:fill="auto"/>
          </w:tcPr>
          <w:p w:rsidR="00166F4E" w:rsidRPr="00312767" w:rsidRDefault="00166F4E" w:rsidP="004036CC">
            <w:pPr>
              <w:tabs>
                <w:tab w:val="left" w:pos="3495"/>
              </w:tabs>
              <w:jc w:val="center"/>
              <w:rPr>
                <w:b/>
                <w:sz w:val="24"/>
                <w:szCs w:val="24"/>
              </w:rPr>
            </w:pPr>
            <w:r w:rsidRPr="00312767">
              <w:rPr>
                <w:b/>
                <w:sz w:val="24"/>
                <w:szCs w:val="24"/>
              </w:rPr>
              <w:t>51618,4</w:t>
            </w:r>
          </w:p>
        </w:tc>
        <w:tc>
          <w:tcPr>
            <w:tcW w:w="1152" w:type="dxa"/>
            <w:shd w:val="clear" w:color="auto" w:fill="auto"/>
          </w:tcPr>
          <w:p w:rsidR="00166F4E" w:rsidRPr="00F24C15" w:rsidRDefault="00166F4E" w:rsidP="004036CC">
            <w:pPr>
              <w:tabs>
                <w:tab w:val="left" w:pos="3495"/>
              </w:tabs>
              <w:jc w:val="center"/>
              <w:rPr>
                <w:b/>
                <w:sz w:val="24"/>
                <w:szCs w:val="24"/>
              </w:rPr>
            </w:pPr>
            <w:r w:rsidRPr="00F24C15">
              <w:rPr>
                <w:b/>
                <w:sz w:val="24"/>
                <w:szCs w:val="24"/>
              </w:rPr>
              <w:t>0</w:t>
            </w:r>
          </w:p>
        </w:tc>
        <w:tc>
          <w:tcPr>
            <w:tcW w:w="1728" w:type="dxa"/>
            <w:shd w:val="clear" w:color="auto" w:fill="auto"/>
          </w:tcPr>
          <w:p w:rsidR="00166F4E" w:rsidRPr="00F24C15" w:rsidRDefault="00166F4E" w:rsidP="004036CC">
            <w:pPr>
              <w:tabs>
                <w:tab w:val="left" w:pos="3495"/>
              </w:tabs>
              <w:jc w:val="center"/>
              <w:rPr>
                <w:b/>
                <w:sz w:val="24"/>
                <w:szCs w:val="24"/>
              </w:rPr>
            </w:pPr>
            <w:r w:rsidRPr="00F24C15">
              <w:rPr>
                <w:b/>
                <w:sz w:val="24"/>
                <w:szCs w:val="24"/>
              </w:rPr>
              <w:t>0</w:t>
            </w:r>
          </w:p>
        </w:tc>
        <w:tc>
          <w:tcPr>
            <w:tcW w:w="1980" w:type="dxa"/>
            <w:vMerge/>
            <w:shd w:val="clear" w:color="auto" w:fill="auto"/>
          </w:tcPr>
          <w:p w:rsidR="00166F4E" w:rsidRPr="00F24C15" w:rsidRDefault="00166F4E" w:rsidP="004036CC">
            <w:pPr>
              <w:tabs>
                <w:tab w:val="left" w:pos="3495"/>
              </w:tabs>
              <w:rPr>
                <w:sz w:val="24"/>
                <w:szCs w:val="24"/>
              </w:rPr>
            </w:pPr>
          </w:p>
        </w:tc>
        <w:tc>
          <w:tcPr>
            <w:tcW w:w="1540" w:type="dxa"/>
            <w:vMerge/>
            <w:shd w:val="clear" w:color="auto" w:fill="auto"/>
          </w:tcPr>
          <w:p w:rsidR="00166F4E" w:rsidRPr="00F24C15" w:rsidRDefault="00166F4E" w:rsidP="004036CC">
            <w:pPr>
              <w:tabs>
                <w:tab w:val="left" w:pos="3495"/>
              </w:tabs>
              <w:rPr>
                <w:sz w:val="24"/>
                <w:szCs w:val="24"/>
              </w:rPr>
            </w:pPr>
          </w:p>
        </w:tc>
      </w:tr>
      <w:tr w:rsidR="00166F4E" w:rsidRPr="00F24C15" w:rsidTr="004036CC">
        <w:tc>
          <w:tcPr>
            <w:tcW w:w="491" w:type="dxa"/>
            <w:vMerge/>
            <w:shd w:val="clear" w:color="auto" w:fill="auto"/>
          </w:tcPr>
          <w:p w:rsidR="00166F4E" w:rsidRPr="00F24C15" w:rsidRDefault="00166F4E" w:rsidP="004036CC">
            <w:pPr>
              <w:tabs>
                <w:tab w:val="left" w:pos="3495"/>
              </w:tabs>
              <w:rPr>
                <w:sz w:val="24"/>
                <w:szCs w:val="24"/>
              </w:rPr>
            </w:pPr>
          </w:p>
        </w:tc>
        <w:tc>
          <w:tcPr>
            <w:tcW w:w="4353" w:type="dxa"/>
            <w:vMerge/>
            <w:shd w:val="clear" w:color="auto" w:fill="auto"/>
          </w:tcPr>
          <w:p w:rsidR="00166F4E" w:rsidRPr="00F24C15" w:rsidRDefault="00166F4E" w:rsidP="004036CC">
            <w:pPr>
              <w:tabs>
                <w:tab w:val="left" w:pos="3495"/>
              </w:tabs>
              <w:rPr>
                <w:b/>
                <w:sz w:val="24"/>
                <w:szCs w:val="24"/>
              </w:rPr>
            </w:pPr>
          </w:p>
        </w:tc>
        <w:tc>
          <w:tcPr>
            <w:tcW w:w="1407" w:type="dxa"/>
            <w:shd w:val="clear" w:color="auto" w:fill="auto"/>
          </w:tcPr>
          <w:p w:rsidR="00166F4E" w:rsidRPr="00F24C15" w:rsidRDefault="00166F4E" w:rsidP="004036CC">
            <w:pPr>
              <w:tabs>
                <w:tab w:val="left" w:pos="3495"/>
              </w:tabs>
              <w:jc w:val="center"/>
              <w:rPr>
                <w:b/>
                <w:sz w:val="24"/>
                <w:szCs w:val="24"/>
              </w:rPr>
            </w:pPr>
            <w:r w:rsidRPr="00F24C15">
              <w:rPr>
                <w:b/>
                <w:sz w:val="24"/>
                <w:szCs w:val="24"/>
              </w:rPr>
              <w:t>2019</w:t>
            </w:r>
          </w:p>
        </w:tc>
        <w:tc>
          <w:tcPr>
            <w:tcW w:w="1142" w:type="dxa"/>
            <w:shd w:val="clear" w:color="auto" w:fill="auto"/>
          </w:tcPr>
          <w:p w:rsidR="00166F4E" w:rsidRPr="00312767" w:rsidRDefault="00166F4E" w:rsidP="004036CC">
            <w:pPr>
              <w:tabs>
                <w:tab w:val="left" w:pos="3495"/>
              </w:tabs>
              <w:jc w:val="center"/>
              <w:rPr>
                <w:b/>
                <w:sz w:val="24"/>
                <w:szCs w:val="24"/>
              </w:rPr>
            </w:pPr>
            <w:r w:rsidRPr="00312767">
              <w:rPr>
                <w:b/>
                <w:sz w:val="24"/>
                <w:szCs w:val="24"/>
              </w:rPr>
              <w:t>25572,6</w:t>
            </w:r>
          </w:p>
        </w:tc>
        <w:tc>
          <w:tcPr>
            <w:tcW w:w="1257" w:type="dxa"/>
            <w:shd w:val="clear" w:color="auto" w:fill="auto"/>
          </w:tcPr>
          <w:p w:rsidR="00166F4E" w:rsidRPr="00312767" w:rsidRDefault="00166F4E" w:rsidP="004036CC">
            <w:pPr>
              <w:tabs>
                <w:tab w:val="left" w:pos="3495"/>
              </w:tabs>
              <w:jc w:val="center"/>
              <w:rPr>
                <w:b/>
                <w:sz w:val="24"/>
                <w:szCs w:val="24"/>
              </w:rPr>
            </w:pPr>
            <w:r w:rsidRPr="00312767">
              <w:rPr>
                <w:b/>
                <w:sz w:val="24"/>
                <w:szCs w:val="24"/>
              </w:rPr>
              <w:t>24572,6</w:t>
            </w:r>
          </w:p>
        </w:tc>
        <w:tc>
          <w:tcPr>
            <w:tcW w:w="1152" w:type="dxa"/>
            <w:shd w:val="clear" w:color="auto" w:fill="auto"/>
          </w:tcPr>
          <w:p w:rsidR="00166F4E" w:rsidRPr="00F24C15" w:rsidRDefault="00166F4E" w:rsidP="004036CC">
            <w:pPr>
              <w:tabs>
                <w:tab w:val="left" w:pos="3495"/>
              </w:tabs>
              <w:jc w:val="center"/>
              <w:rPr>
                <w:b/>
                <w:sz w:val="24"/>
                <w:szCs w:val="24"/>
              </w:rPr>
            </w:pPr>
            <w:r>
              <w:rPr>
                <w:b/>
                <w:sz w:val="24"/>
                <w:szCs w:val="24"/>
              </w:rPr>
              <w:t>1000,0</w:t>
            </w:r>
          </w:p>
        </w:tc>
        <w:tc>
          <w:tcPr>
            <w:tcW w:w="1728" w:type="dxa"/>
            <w:shd w:val="clear" w:color="auto" w:fill="auto"/>
          </w:tcPr>
          <w:p w:rsidR="00166F4E" w:rsidRPr="00F24C15" w:rsidRDefault="00166F4E" w:rsidP="004036CC">
            <w:pPr>
              <w:tabs>
                <w:tab w:val="left" w:pos="3495"/>
              </w:tabs>
              <w:jc w:val="center"/>
              <w:rPr>
                <w:b/>
                <w:sz w:val="24"/>
                <w:szCs w:val="24"/>
              </w:rPr>
            </w:pPr>
            <w:r>
              <w:rPr>
                <w:b/>
                <w:sz w:val="24"/>
                <w:szCs w:val="24"/>
              </w:rPr>
              <w:t>0</w:t>
            </w:r>
          </w:p>
        </w:tc>
        <w:tc>
          <w:tcPr>
            <w:tcW w:w="1980" w:type="dxa"/>
            <w:vMerge/>
            <w:shd w:val="clear" w:color="auto" w:fill="auto"/>
          </w:tcPr>
          <w:p w:rsidR="00166F4E" w:rsidRPr="00F24C15" w:rsidRDefault="00166F4E" w:rsidP="004036CC">
            <w:pPr>
              <w:tabs>
                <w:tab w:val="left" w:pos="3495"/>
              </w:tabs>
              <w:rPr>
                <w:sz w:val="24"/>
                <w:szCs w:val="24"/>
              </w:rPr>
            </w:pPr>
          </w:p>
        </w:tc>
        <w:tc>
          <w:tcPr>
            <w:tcW w:w="1540" w:type="dxa"/>
            <w:vMerge/>
            <w:shd w:val="clear" w:color="auto" w:fill="auto"/>
          </w:tcPr>
          <w:p w:rsidR="00166F4E" w:rsidRPr="00F24C15" w:rsidRDefault="00166F4E" w:rsidP="004036CC">
            <w:pPr>
              <w:tabs>
                <w:tab w:val="left" w:pos="3495"/>
              </w:tabs>
              <w:rPr>
                <w:sz w:val="24"/>
                <w:szCs w:val="24"/>
              </w:rPr>
            </w:pPr>
          </w:p>
        </w:tc>
      </w:tr>
      <w:tr w:rsidR="00166F4E" w:rsidRPr="00F24C15" w:rsidTr="004036CC">
        <w:tc>
          <w:tcPr>
            <w:tcW w:w="491" w:type="dxa"/>
            <w:vMerge/>
            <w:shd w:val="clear" w:color="auto" w:fill="auto"/>
          </w:tcPr>
          <w:p w:rsidR="00166F4E" w:rsidRPr="00F24C15" w:rsidRDefault="00166F4E" w:rsidP="004036CC">
            <w:pPr>
              <w:tabs>
                <w:tab w:val="left" w:pos="3495"/>
              </w:tabs>
              <w:rPr>
                <w:sz w:val="24"/>
                <w:szCs w:val="24"/>
              </w:rPr>
            </w:pPr>
          </w:p>
        </w:tc>
        <w:tc>
          <w:tcPr>
            <w:tcW w:w="4353" w:type="dxa"/>
            <w:vMerge/>
            <w:shd w:val="clear" w:color="auto" w:fill="auto"/>
          </w:tcPr>
          <w:p w:rsidR="00166F4E" w:rsidRPr="00F24C15" w:rsidRDefault="00166F4E" w:rsidP="004036CC">
            <w:pPr>
              <w:tabs>
                <w:tab w:val="left" w:pos="3495"/>
              </w:tabs>
              <w:rPr>
                <w:b/>
                <w:sz w:val="24"/>
                <w:szCs w:val="24"/>
              </w:rPr>
            </w:pPr>
          </w:p>
        </w:tc>
        <w:tc>
          <w:tcPr>
            <w:tcW w:w="1407" w:type="dxa"/>
            <w:shd w:val="clear" w:color="auto" w:fill="auto"/>
          </w:tcPr>
          <w:p w:rsidR="00166F4E" w:rsidRPr="00F24C15" w:rsidRDefault="00166F4E" w:rsidP="004036CC">
            <w:pPr>
              <w:tabs>
                <w:tab w:val="left" w:pos="3495"/>
              </w:tabs>
              <w:jc w:val="center"/>
              <w:rPr>
                <w:b/>
                <w:sz w:val="24"/>
                <w:szCs w:val="24"/>
              </w:rPr>
            </w:pPr>
            <w:r w:rsidRPr="00F24C15">
              <w:rPr>
                <w:b/>
                <w:sz w:val="24"/>
                <w:szCs w:val="24"/>
              </w:rPr>
              <w:t>2017-2019</w:t>
            </w:r>
          </w:p>
        </w:tc>
        <w:tc>
          <w:tcPr>
            <w:tcW w:w="1142" w:type="dxa"/>
            <w:shd w:val="clear" w:color="auto" w:fill="auto"/>
          </w:tcPr>
          <w:p w:rsidR="00166F4E" w:rsidRPr="00312767" w:rsidRDefault="00166F4E" w:rsidP="004036CC">
            <w:pPr>
              <w:jc w:val="center"/>
              <w:rPr>
                <w:b/>
                <w:sz w:val="24"/>
                <w:szCs w:val="24"/>
              </w:rPr>
            </w:pPr>
            <w:r w:rsidRPr="00312767">
              <w:rPr>
                <w:b/>
                <w:sz w:val="24"/>
                <w:szCs w:val="24"/>
              </w:rPr>
              <w:t>107191,0</w:t>
            </w:r>
          </w:p>
        </w:tc>
        <w:tc>
          <w:tcPr>
            <w:tcW w:w="1257" w:type="dxa"/>
            <w:shd w:val="clear" w:color="auto" w:fill="auto"/>
          </w:tcPr>
          <w:p w:rsidR="00166F4E" w:rsidRPr="00312767" w:rsidRDefault="00166F4E" w:rsidP="004036CC">
            <w:pPr>
              <w:jc w:val="center"/>
              <w:rPr>
                <w:b/>
                <w:sz w:val="24"/>
                <w:szCs w:val="24"/>
              </w:rPr>
            </w:pPr>
            <w:r w:rsidRPr="00312767">
              <w:rPr>
                <w:b/>
                <w:sz w:val="24"/>
                <w:szCs w:val="24"/>
              </w:rPr>
              <w:t>106191,0</w:t>
            </w:r>
          </w:p>
        </w:tc>
        <w:tc>
          <w:tcPr>
            <w:tcW w:w="1152" w:type="dxa"/>
            <w:shd w:val="clear" w:color="auto" w:fill="auto"/>
          </w:tcPr>
          <w:p w:rsidR="00166F4E" w:rsidRPr="00F24C15" w:rsidRDefault="00166F4E" w:rsidP="004036CC">
            <w:pPr>
              <w:tabs>
                <w:tab w:val="left" w:pos="3495"/>
              </w:tabs>
              <w:jc w:val="center"/>
              <w:rPr>
                <w:b/>
                <w:sz w:val="24"/>
                <w:szCs w:val="24"/>
              </w:rPr>
            </w:pPr>
            <w:r>
              <w:rPr>
                <w:b/>
                <w:sz w:val="24"/>
                <w:szCs w:val="24"/>
              </w:rPr>
              <w:t>1000,0</w:t>
            </w:r>
          </w:p>
        </w:tc>
        <w:tc>
          <w:tcPr>
            <w:tcW w:w="1728" w:type="dxa"/>
            <w:shd w:val="clear" w:color="auto" w:fill="auto"/>
          </w:tcPr>
          <w:p w:rsidR="00166F4E" w:rsidRPr="00F24C15" w:rsidRDefault="00166F4E" w:rsidP="004036CC">
            <w:pPr>
              <w:tabs>
                <w:tab w:val="left" w:pos="3495"/>
              </w:tabs>
              <w:jc w:val="center"/>
              <w:rPr>
                <w:b/>
                <w:sz w:val="24"/>
                <w:szCs w:val="24"/>
              </w:rPr>
            </w:pPr>
            <w:r>
              <w:rPr>
                <w:b/>
                <w:sz w:val="24"/>
                <w:szCs w:val="24"/>
              </w:rPr>
              <w:t>0</w:t>
            </w:r>
          </w:p>
        </w:tc>
        <w:tc>
          <w:tcPr>
            <w:tcW w:w="1980" w:type="dxa"/>
            <w:vMerge/>
            <w:shd w:val="clear" w:color="auto" w:fill="auto"/>
          </w:tcPr>
          <w:p w:rsidR="00166F4E" w:rsidRPr="00F24C15" w:rsidRDefault="00166F4E" w:rsidP="004036CC">
            <w:pPr>
              <w:tabs>
                <w:tab w:val="left" w:pos="3495"/>
              </w:tabs>
              <w:rPr>
                <w:sz w:val="24"/>
                <w:szCs w:val="24"/>
              </w:rPr>
            </w:pPr>
          </w:p>
        </w:tc>
        <w:tc>
          <w:tcPr>
            <w:tcW w:w="1540" w:type="dxa"/>
            <w:vMerge/>
            <w:shd w:val="clear" w:color="auto" w:fill="auto"/>
          </w:tcPr>
          <w:p w:rsidR="00166F4E" w:rsidRPr="00F24C15" w:rsidRDefault="00166F4E" w:rsidP="004036CC">
            <w:pPr>
              <w:tabs>
                <w:tab w:val="left" w:pos="3495"/>
              </w:tabs>
              <w:rPr>
                <w:sz w:val="24"/>
                <w:szCs w:val="24"/>
              </w:rPr>
            </w:pPr>
          </w:p>
        </w:tc>
      </w:tr>
    </w:tbl>
    <w:p w:rsidR="00166F4E" w:rsidRDefault="00166F4E" w:rsidP="00166F4E">
      <w:pPr>
        <w:pStyle w:val="ConsPlusTitle"/>
        <w:widowControl/>
        <w:ind w:right="-546"/>
        <w:jc w:val="center"/>
        <w:rPr>
          <w:rFonts w:ascii="Times New Roman" w:hAnsi="Times New Roman"/>
          <w:b w:val="0"/>
          <w:sz w:val="24"/>
          <w:szCs w:val="24"/>
        </w:rPr>
      </w:pPr>
    </w:p>
    <w:p w:rsidR="00166F4E" w:rsidRDefault="00166F4E" w:rsidP="00166F4E">
      <w:pPr>
        <w:pStyle w:val="ConsPlusTitle"/>
        <w:widowControl/>
        <w:ind w:right="-546"/>
        <w:jc w:val="center"/>
        <w:rPr>
          <w:rFonts w:ascii="Times New Roman" w:hAnsi="Times New Roman"/>
          <w:b w:val="0"/>
          <w:sz w:val="24"/>
          <w:szCs w:val="24"/>
        </w:rPr>
      </w:pPr>
    </w:p>
    <w:p w:rsidR="00166F4E" w:rsidRPr="00C012C2" w:rsidRDefault="00166F4E" w:rsidP="00166F4E">
      <w:pPr>
        <w:pStyle w:val="ConsPlusTitle"/>
        <w:widowControl/>
        <w:ind w:right="-546"/>
        <w:jc w:val="center"/>
        <w:rPr>
          <w:rFonts w:ascii="Times New Roman" w:hAnsi="Times New Roman"/>
          <w:b w:val="0"/>
          <w:sz w:val="24"/>
          <w:szCs w:val="24"/>
        </w:rPr>
      </w:pPr>
      <w:r w:rsidRPr="00C012C2">
        <w:rPr>
          <w:rFonts w:ascii="Times New Roman" w:hAnsi="Times New Roman"/>
          <w:b w:val="0"/>
          <w:sz w:val="24"/>
          <w:szCs w:val="24"/>
        </w:rPr>
        <w:t>Итого по муниципальной программе</w:t>
      </w:r>
    </w:p>
    <w:p w:rsidR="00166F4E" w:rsidRPr="00C012C2" w:rsidRDefault="00166F4E" w:rsidP="00166F4E">
      <w:pPr>
        <w:pStyle w:val="ConsPlusTitle"/>
        <w:widowControl/>
        <w:ind w:right="-546"/>
        <w:jc w:val="center"/>
        <w:rPr>
          <w:rFonts w:ascii="Times New Roman" w:hAnsi="Times New Roman"/>
          <w:b w:val="0"/>
          <w:sz w:val="24"/>
          <w:szCs w:val="24"/>
        </w:rPr>
      </w:pPr>
      <w:r w:rsidRPr="00C012C2">
        <w:rPr>
          <w:rFonts w:ascii="Times New Roman" w:hAnsi="Times New Roman"/>
          <w:b w:val="0"/>
          <w:sz w:val="24"/>
          <w:szCs w:val="24"/>
        </w:rPr>
        <w:t>«Сохранение и развитие муниципальных учреждений культуры, спорта</w:t>
      </w:r>
    </w:p>
    <w:p w:rsidR="00166F4E" w:rsidRDefault="00166F4E" w:rsidP="00166F4E">
      <w:pPr>
        <w:pStyle w:val="ConsPlusTitle"/>
        <w:widowControl/>
        <w:ind w:right="-546"/>
        <w:jc w:val="center"/>
        <w:rPr>
          <w:rFonts w:ascii="Times New Roman" w:hAnsi="Times New Roman"/>
          <w:b w:val="0"/>
          <w:sz w:val="24"/>
          <w:szCs w:val="24"/>
        </w:rPr>
      </w:pPr>
      <w:r w:rsidRPr="00C012C2">
        <w:rPr>
          <w:rFonts w:ascii="Times New Roman" w:hAnsi="Times New Roman"/>
          <w:b w:val="0"/>
          <w:sz w:val="24"/>
          <w:szCs w:val="24"/>
        </w:rPr>
        <w:t xml:space="preserve">и молодежной политики Городищенского </w:t>
      </w:r>
      <w:proofErr w:type="gramStart"/>
      <w:r w:rsidRPr="00C012C2">
        <w:rPr>
          <w:rFonts w:ascii="Times New Roman" w:hAnsi="Times New Roman"/>
          <w:b w:val="0"/>
          <w:sz w:val="24"/>
          <w:szCs w:val="24"/>
        </w:rPr>
        <w:t>муниципального</w:t>
      </w:r>
      <w:proofErr w:type="gramEnd"/>
      <w:r w:rsidRPr="00C012C2">
        <w:rPr>
          <w:rFonts w:ascii="Times New Roman" w:hAnsi="Times New Roman"/>
          <w:b w:val="0"/>
          <w:sz w:val="24"/>
          <w:szCs w:val="24"/>
        </w:rPr>
        <w:t xml:space="preserve"> района на 2017-2019 годы»</w:t>
      </w:r>
    </w:p>
    <w:p w:rsidR="00166F4E" w:rsidRPr="00C012C2" w:rsidRDefault="00166F4E" w:rsidP="00166F4E">
      <w:pPr>
        <w:pStyle w:val="ConsPlusTitle"/>
        <w:widowControl/>
        <w:ind w:right="-546"/>
        <w:jc w:val="center"/>
        <w:rPr>
          <w:rFonts w:ascii="Times New Roman" w:hAnsi="Times New Roman"/>
          <w:b w:val="0"/>
          <w:sz w:val="24"/>
          <w:szCs w:val="24"/>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911"/>
        <w:gridCol w:w="1404"/>
        <w:gridCol w:w="1356"/>
        <w:gridCol w:w="1356"/>
        <w:gridCol w:w="1243"/>
        <w:gridCol w:w="1767"/>
        <w:gridCol w:w="2202"/>
        <w:gridCol w:w="1689"/>
      </w:tblGrid>
      <w:tr w:rsidR="00166F4E" w:rsidRPr="00C012C2" w:rsidTr="004036CC">
        <w:trPr>
          <w:trHeight w:val="113"/>
        </w:trPr>
        <w:tc>
          <w:tcPr>
            <w:tcW w:w="652" w:type="dxa"/>
            <w:vMerge w:val="restart"/>
            <w:shd w:val="clear" w:color="auto" w:fill="auto"/>
          </w:tcPr>
          <w:p w:rsidR="00166F4E" w:rsidRPr="00C012C2" w:rsidRDefault="00166F4E" w:rsidP="004036CC">
            <w:pPr>
              <w:tabs>
                <w:tab w:val="left" w:pos="3495"/>
              </w:tabs>
              <w:rPr>
                <w:sz w:val="24"/>
                <w:szCs w:val="24"/>
              </w:rPr>
            </w:pPr>
            <w:r w:rsidRPr="00C012C2">
              <w:rPr>
                <w:sz w:val="24"/>
                <w:szCs w:val="24"/>
              </w:rPr>
              <w:t xml:space="preserve">№ </w:t>
            </w:r>
            <w:proofErr w:type="gramStart"/>
            <w:r w:rsidRPr="00C012C2">
              <w:rPr>
                <w:sz w:val="24"/>
                <w:szCs w:val="24"/>
              </w:rPr>
              <w:t>п</w:t>
            </w:r>
            <w:proofErr w:type="gramEnd"/>
            <w:r w:rsidRPr="00C012C2">
              <w:rPr>
                <w:sz w:val="24"/>
                <w:szCs w:val="24"/>
              </w:rPr>
              <w:t>/п</w:t>
            </w:r>
          </w:p>
        </w:tc>
        <w:tc>
          <w:tcPr>
            <w:tcW w:w="2911" w:type="dxa"/>
            <w:vMerge w:val="restart"/>
            <w:shd w:val="clear" w:color="auto" w:fill="auto"/>
          </w:tcPr>
          <w:p w:rsidR="00166F4E" w:rsidRPr="00C012C2" w:rsidRDefault="00166F4E" w:rsidP="004036CC">
            <w:pPr>
              <w:tabs>
                <w:tab w:val="left" w:pos="3495"/>
              </w:tabs>
              <w:rPr>
                <w:sz w:val="24"/>
                <w:szCs w:val="24"/>
              </w:rPr>
            </w:pPr>
            <w:r w:rsidRPr="00C012C2">
              <w:rPr>
                <w:sz w:val="24"/>
                <w:szCs w:val="24"/>
              </w:rPr>
              <w:t>Наименование мероприятия</w:t>
            </w:r>
          </w:p>
        </w:tc>
        <w:tc>
          <w:tcPr>
            <w:tcW w:w="1404" w:type="dxa"/>
            <w:vMerge w:val="restart"/>
            <w:shd w:val="clear" w:color="auto" w:fill="auto"/>
          </w:tcPr>
          <w:p w:rsidR="00166F4E" w:rsidRPr="00C012C2" w:rsidRDefault="00166F4E" w:rsidP="004036CC">
            <w:pPr>
              <w:tabs>
                <w:tab w:val="left" w:pos="3495"/>
              </w:tabs>
              <w:jc w:val="center"/>
              <w:rPr>
                <w:sz w:val="24"/>
                <w:szCs w:val="24"/>
              </w:rPr>
            </w:pPr>
            <w:r w:rsidRPr="00C012C2">
              <w:rPr>
                <w:sz w:val="24"/>
                <w:szCs w:val="24"/>
              </w:rPr>
              <w:t>Сроки реализации</w:t>
            </w:r>
          </w:p>
        </w:tc>
        <w:tc>
          <w:tcPr>
            <w:tcW w:w="5722" w:type="dxa"/>
            <w:gridSpan w:val="4"/>
            <w:shd w:val="clear" w:color="auto" w:fill="auto"/>
          </w:tcPr>
          <w:p w:rsidR="00166F4E" w:rsidRPr="00C012C2" w:rsidRDefault="00166F4E" w:rsidP="004036CC">
            <w:pPr>
              <w:tabs>
                <w:tab w:val="left" w:pos="3495"/>
              </w:tabs>
              <w:jc w:val="center"/>
              <w:rPr>
                <w:sz w:val="24"/>
                <w:szCs w:val="24"/>
              </w:rPr>
            </w:pPr>
            <w:r w:rsidRPr="00C012C2">
              <w:rPr>
                <w:sz w:val="24"/>
                <w:szCs w:val="24"/>
              </w:rPr>
              <w:t>Объем и источники финансирования (</w:t>
            </w:r>
            <w:proofErr w:type="spellStart"/>
            <w:r w:rsidRPr="00C012C2">
              <w:rPr>
                <w:sz w:val="24"/>
                <w:szCs w:val="24"/>
              </w:rPr>
              <w:t>тыс</w:t>
            </w:r>
            <w:proofErr w:type="gramStart"/>
            <w:r w:rsidRPr="00C012C2">
              <w:rPr>
                <w:sz w:val="24"/>
                <w:szCs w:val="24"/>
              </w:rPr>
              <w:t>.р</w:t>
            </w:r>
            <w:proofErr w:type="gramEnd"/>
            <w:r w:rsidRPr="00C012C2">
              <w:rPr>
                <w:sz w:val="24"/>
                <w:szCs w:val="24"/>
              </w:rPr>
              <w:t>уб</w:t>
            </w:r>
            <w:proofErr w:type="spellEnd"/>
            <w:r w:rsidRPr="00C012C2">
              <w:rPr>
                <w:sz w:val="24"/>
                <w:szCs w:val="24"/>
              </w:rPr>
              <w:t>.)</w:t>
            </w:r>
          </w:p>
        </w:tc>
        <w:tc>
          <w:tcPr>
            <w:tcW w:w="2202" w:type="dxa"/>
            <w:vMerge w:val="restart"/>
            <w:shd w:val="clear" w:color="auto" w:fill="auto"/>
          </w:tcPr>
          <w:p w:rsidR="00166F4E" w:rsidRPr="00C012C2" w:rsidRDefault="00166F4E" w:rsidP="004036CC">
            <w:pPr>
              <w:tabs>
                <w:tab w:val="left" w:pos="3495"/>
              </w:tabs>
              <w:jc w:val="center"/>
              <w:rPr>
                <w:sz w:val="24"/>
                <w:szCs w:val="24"/>
              </w:rPr>
            </w:pPr>
            <w:r w:rsidRPr="00C012C2">
              <w:rPr>
                <w:sz w:val="24"/>
                <w:szCs w:val="24"/>
              </w:rPr>
              <w:t>Ответственный исполнитель</w:t>
            </w:r>
          </w:p>
        </w:tc>
        <w:tc>
          <w:tcPr>
            <w:tcW w:w="1689" w:type="dxa"/>
            <w:vMerge w:val="restart"/>
            <w:shd w:val="clear" w:color="auto" w:fill="auto"/>
          </w:tcPr>
          <w:p w:rsidR="00166F4E" w:rsidRPr="00C012C2" w:rsidRDefault="00166F4E" w:rsidP="004036CC">
            <w:pPr>
              <w:tabs>
                <w:tab w:val="left" w:pos="3495"/>
              </w:tabs>
              <w:jc w:val="center"/>
              <w:rPr>
                <w:sz w:val="24"/>
                <w:szCs w:val="24"/>
              </w:rPr>
            </w:pPr>
            <w:r w:rsidRPr="00C012C2">
              <w:rPr>
                <w:sz w:val="24"/>
                <w:szCs w:val="24"/>
              </w:rPr>
              <w:t>Примечания</w:t>
            </w:r>
          </w:p>
        </w:tc>
      </w:tr>
      <w:tr w:rsidR="00166F4E" w:rsidRPr="00C012C2" w:rsidTr="004036CC">
        <w:trPr>
          <w:trHeight w:val="113"/>
        </w:trPr>
        <w:tc>
          <w:tcPr>
            <w:tcW w:w="652" w:type="dxa"/>
            <w:vMerge/>
            <w:shd w:val="clear" w:color="auto" w:fill="auto"/>
          </w:tcPr>
          <w:p w:rsidR="00166F4E" w:rsidRPr="00C012C2" w:rsidRDefault="00166F4E" w:rsidP="004036CC">
            <w:pPr>
              <w:tabs>
                <w:tab w:val="left" w:pos="3495"/>
              </w:tabs>
              <w:rPr>
                <w:sz w:val="24"/>
                <w:szCs w:val="24"/>
              </w:rPr>
            </w:pPr>
          </w:p>
        </w:tc>
        <w:tc>
          <w:tcPr>
            <w:tcW w:w="2911" w:type="dxa"/>
            <w:vMerge/>
            <w:shd w:val="clear" w:color="auto" w:fill="auto"/>
          </w:tcPr>
          <w:p w:rsidR="00166F4E" w:rsidRPr="00C012C2" w:rsidRDefault="00166F4E" w:rsidP="004036CC">
            <w:pPr>
              <w:tabs>
                <w:tab w:val="left" w:pos="3495"/>
              </w:tabs>
              <w:rPr>
                <w:sz w:val="24"/>
                <w:szCs w:val="24"/>
              </w:rPr>
            </w:pPr>
          </w:p>
        </w:tc>
        <w:tc>
          <w:tcPr>
            <w:tcW w:w="1404" w:type="dxa"/>
            <w:vMerge/>
            <w:shd w:val="clear" w:color="auto" w:fill="auto"/>
          </w:tcPr>
          <w:p w:rsidR="00166F4E" w:rsidRPr="00C012C2" w:rsidRDefault="00166F4E" w:rsidP="004036CC">
            <w:pPr>
              <w:tabs>
                <w:tab w:val="left" w:pos="3495"/>
              </w:tabs>
              <w:rPr>
                <w:sz w:val="24"/>
                <w:szCs w:val="24"/>
              </w:rPr>
            </w:pPr>
          </w:p>
        </w:tc>
        <w:tc>
          <w:tcPr>
            <w:tcW w:w="1356" w:type="dxa"/>
            <w:vMerge w:val="restart"/>
            <w:shd w:val="clear" w:color="auto" w:fill="auto"/>
          </w:tcPr>
          <w:p w:rsidR="00166F4E" w:rsidRPr="00C012C2" w:rsidRDefault="00166F4E" w:rsidP="004036CC">
            <w:pPr>
              <w:tabs>
                <w:tab w:val="left" w:pos="3495"/>
              </w:tabs>
              <w:rPr>
                <w:sz w:val="24"/>
                <w:szCs w:val="24"/>
              </w:rPr>
            </w:pPr>
            <w:r w:rsidRPr="00C012C2">
              <w:rPr>
                <w:sz w:val="24"/>
                <w:szCs w:val="24"/>
              </w:rPr>
              <w:t>всего</w:t>
            </w:r>
          </w:p>
        </w:tc>
        <w:tc>
          <w:tcPr>
            <w:tcW w:w="4366" w:type="dxa"/>
            <w:gridSpan w:val="3"/>
            <w:shd w:val="clear" w:color="auto" w:fill="auto"/>
          </w:tcPr>
          <w:p w:rsidR="00166F4E" w:rsidRPr="00C012C2" w:rsidRDefault="00166F4E" w:rsidP="004036CC">
            <w:pPr>
              <w:tabs>
                <w:tab w:val="left" w:pos="3495"/>
              </w:tabs>
              <w:jc w:val="center"/>
              <w:rPr>
                <w:sz w:val="24"/>
                <w:szCs w:val="24"/>
              </w:rPr>
            </w:pPr>
            <w:r w:rsidRPr="00C012C2">
              <w:rPr>
                <w:sz w:val="24"/>
                <w:szCs w:val="24"/>
              </w:rPr>
              <w:t>в том числе:</w:t>
            </w:r>
          </w:p>
        </w:tc>
        <w:tc>
          <w:tcPr>
            <w:tcW w:w="2202" w:type="dxa"/>
            <w:vMerge/>
            <w:shd w:val="clear" w:color="auto" w:fill="auto"/>
          </w:tcPr>
          <w:p w:rsidR="00166F4E" w:rsidRPr="00C012C2" w:rsidRDefault="00166F4E" w:rsidP="004036CC">
            <w:pPr>
              <w:tabs>
                <w:tab w:val="left" w:pos="3495"/>
              </w:tabs>
              <w:rPr>
                <w:sz w:val="24"/>
                <w:szCs w:val="24"/>
              </w:rPr>
            </w:pPr>
          </w:p>
        </w:tc>
        <w:tc>
          <w:tcPr>
            <w:tcW w:w="1689" w:type="dxa"/>
            <w:vMerge/>
            <w:shd w:val="clear" w:color="auto" w:fill="auto"/>
          </w:tcPr>
          <w:p w:rsidR="00166F4E" w:rsidRPr="00C012C2" w:rsidRDefault="00166F4E" w:rsidP="004036CC">
            <w:pPr>
              <w:tabs>
                <w:tab w:val="left" w:pos="3495"/>
              </w:tabs>
              <w:rPr>
                <w:sz w:val="24"/>
                <w:szCs w:val="24"/>
              </w:rPr>
            </w:pPr>
          </w:p>
        </w:tc>
      </w:tr>
      <w:tr w:rsidR="00166F4E" w:rsidRPr="00C012C2" w:rsidTr="004036CC">
        <w:trPr>
          <w:trHeight w:val="112"/>
        </w:trPr>
        <w:tc>
          <w:tcPr>
            <w:tcW w:w="652" w:type="dxa"/>
            <w:vMerge/>
            <w:shd w:val="clear" w:color="auto" w:fill="auto"/>
          </w:tcPr>
          <w:p w:rsidR="00166F4E" w:rsidRPr="00C012C2" w:rsidRDefault="00166F4E" w:rsidP="004036CC">
            <w:pPr>
              <w:tabs>
                <w:tab w:val="left" w:pos="3495"/>
              </w:tabs>
              <w:rPr>
                <w:sz w:val="24"/>
                <w:szCs w:val="24"/>
              </w:rPr>
            </w:pPr>
          </w:p>
        </w:tc>
        <w:tc>
          <w:tcPr>
            <w:tcW w:w="2911" w:type="dxa"/>
            <w:vMerge/>
            <w:shd w:val="clear" w:color="auto" w:fill="auto"/>
          </w:tcPr>
          <w:p w:rsidR="00166F4E" w:rsidRPr="00C012C2" w:rsidRDefault="00166F4E" w:rsidP="004036CC">
            <w:pPr>
              <w:tabs>
                <w:tab w:val="left" w:pos="3495"/>
              </w:tabs>
              <w:rPr>
                <w:sz w:val="24"/>
                <w:szCs w:val="24"/>
              </w:rPr>
            </w:pPr>
          </w:p>
        </w:tc>
        <w:tc>
          <w:tcPr>
            <w:tcW w:w="1404" w:type="dxa"/>
            <w:vMerge/>
            <w:shd w:val="clear" w:color="auto" w:fill="auto"/>
          </w:tcPr>
          <w:p w:rsidR="00166F4E" w:rsidRPr="00C012C2" w:rsidRDefault="00166F4E" w:rsidP="004036CC">
            <w:pPr>
              <w:tabs>
                <w:tab w:val="left" w:pos="3495"/>
              </w:tabs>
              <w:rPr>
                <w:sz w:val="24"/>
                <w:szCs w:val="24"/>
              </w:rPr>
            </w:pPr>
          </w:p>
        </w:tc>
        <w:tc>
          <w:tcPr>
            <w:tcW w:w="1356" w:type="dxa"/>
            <w:vMerge/>
            <w:shd w:val="clear" w:color="auto" w:fill="auto"/>
          </w:tcPr>
          <w:p w:rsidR="00166F4E" w:rsidRPr="00C012C2" w:rsidRDefault="00166F4E" w:rsidP="004036CC">
            <w:pPr>
              <w:tabs>
                <w:tab w:val="left" w:pos="3495"/>
              </w:tabs>
              <w:rPr>
                <w:sz w:val="24"/>
                <w:szCs w:val="24"/>
              </w:rPr>
            </w:pPr>
          </w:p>
        </w:tc>
        <w:tc>
          <w:tcPr>
            <w:tcW w:w="1356" w:type="dxa"/>
            <w:shd w:val="clear" w:color="auto" w:fill="auto"/>
          </w:tcPr>
          <w:p w:rsidR="00166F4E" w:rsidRPr="00C012C2" w:rsidRDefault="00166F4E" w:rsidP="004036CC">
            <w:pPr>
              <w:tabs>
                <w:tab w:val="left" w:pos="3495"/>
              </w:tabs>
              <w:jc w:val="center"/>
              <w:rPr>
                <w:sz w:val="24"/>
                <w:szCs w:val="24"/>
              </w:rPr>
            </w:pPr>
            <w:proofErr w:type="spellStart"/>
            <w:proofErr w:type="gramStart"/>
            <w:r w:rsidRPr="00C012C2">
              <w:rPr>
                <w:sz w:val="24"/>
                <w:szCs w:val="24"/>
              </w:rPr>
              <w:t>р.б</w:t>
            </w:r>
            <w:proofErr w:type="spellEnd"/>
            <w:proofErr w:type="gramEnd"/>
            <w:r w:rsidRPr="00C012C2">
              <w:rPr>
                <w:sz w:val="24"/>
                <w:szCs w:val="24"/>
              </w:rPr>
              <w:t>.</w:t>
            </w:r>
          </w:p>
        </w:tc>
        <w:tc>
          <w:tcPr>
            <w:tcW w:w="1243" w:type="dxa"/>
            <w:shd w:val="clear" w:color="auto" w:fill="auto"/>
          </w:tcPr>
          <w:p w:rsidR="00166F4E" w:rsidRPr="00C012C2" w:rsidRDefault="00166F4E" w:rsidP="004036CC">
            <w:pPr>
              <w:tabs>
                <w:tab w:val="left" w:pos="3495"/>
              </w:tabs>
              <w:jc w:val="center"/>
              <w:rPr>
                <w:sz w:val="24"/>
                <w:szCs w:val="24"/>
              </w:rPr>
            </w:pPr>
            <w:proofErr w:type="spellStart"/>
            <w:proofErr w:type="gramStart"/>
            <w:r w:rsidRPr="00C012C2">
              <w:rPr>
                <w:sz w:val="24"/>
                <w:szCs w:val="24"/>
              </w:rPr>
              <w:t>обл.б</w:t>
            </w:r>
            <w:proofErr w:type="spellEnd"/>
            <w:proofErr w:type="gramEnd"/>
            <w:r w:rsidRPr="00C012C2">
              <w:rPr>
                <w:sz w:val="24"/>
                <w:szCs w:val="24"/>
              </w:rPr>
              <w:t>.</w:t>
            </w:r>
          </w:p>
        </w:tc>
        <w:tc>
          <w:tcPr>
            <w:tcW w:w="1767" w:type="dxa"/>
            <w:shd w:val="clear" w:color="auto" w:fill="auto"/>
          </w:tcPr>
          <w:p w:rsidR="00166F4E" w:rsidRPr="00C012C2" w:rsidRDefault="00166F4E" w:rsidP="004036CC">
            <w:pPr>
              <w:tabs>
                <w:tab w:val="left" w:pos="3495"/>
              </w:tabs>
              <w:jc w:val="center"/>
              <w:rPr>
                <w:sz w:val="24"/>
                <w:szCs w:val="24"/>
              </w:rPr>
            </w:pPr>
            <w:r w:rsidRPr="00C012C2">
              <w:rPr>
                <w:sz w:val="24"/>
                <w:szCs w:val="24"/>
              </w:rPr>
              <w:t>внебюджетные источники</w:t>
            </w:r>
          </w:p>
        </w:tc>
        <w:tc>
          <w:tcPr>
            <w:tcW w:w="2202" w:type="dxa"/>
            <w:vMerge/>
            <w:shd w:val="clear" w:color="auto" w:fill="auto"/>
          </w:tcPr>
          <w:p w:rsidR="00166F4E" w:rsidRPr="00C012C2" w:rsidRDefault="00166F4E" w:rsidP="004036CC">
            <w:pPr>
              <w:tabs>
                <w:tab w:val="left" w:pos="3495"/>
              </w:tabs>
              <w:jc w:val="center"/>
              <w:rPr>
                <w:sz w:val="24"/>
                <w:szCs w:val="24"/>
              </w:rPr>
            </w:pPr>
          </w:p>
        </w:tc>
        <w:tc>
          <w:tcPr>
            <w:tcW w:w="1689" w:type="dxa"/>
            <w:vMerge/>
            <w:shd w:val="clear" w:color="auto" w:fill="auto"/>
          </w:tcPr>
          <w:p w:rsidR="00166F4E" w:rsidRPr="00C012C2" w:rsidRDefault="00166F4E" w:rsidP="004036CC">
            <w:pPr>
              <w:tabs>
                <w:tab w:val="left" w:pos="3495"/>
              </w:tabs>
              <w:rPr>
                <w:sz w:val="24"/>
                <w:szCs w:val="24"/>
              </w:rPr>
            </w:pPr>
          </w:p>
        </w:tc>
      </w:tr>
      <w:tr w:rsidR="00166F4E" w:rsidRPr="00C012C2" w:rsidTr="004036CC">
        <w:trPr>
          <w:trHeight w:val="385"/>
        </w:trPr>
        <w:tc>
          <w:tcPr>
            <w:tcW w:w="652" w:type="dxa"/>
            <w:vMerge w:val="restart"/>
            <w:shd w:val="clear" w:color="auto" w:fill="auto"/>
          </w:tcPr>
          <w:p w:rsidR="00166F4E" w:rsidRPr="00C012C2" w:rsidRDefault="00166F4E" w:rsidP="004036CC">
            <w:pPr>
              <w:tabs>
                <w:tab w:val="left" w:pos="3495"/>
              </w:tabs>
              <w:rPr>
                <w:sz w:val="24"/>
                <w:szCs w:val="24"/>
              </w:rPr>
            </w:pPr>
            <w:r w:rsidRPr="00C012C2">
              <w:rPr>
                <w:sz w:val="24"/>
                <w:szCs w:val="24"/>
              </w:rPr>
              <w:t>1.</w:t>
            </w:r>
          </w:p>
        </w:tc>
        <w:tc>
          <w:tcPr>
            <w:tcW w:w="2911" w:type="dxa"/>
            <w:vMerge w:val="restart"/>
            <w:shd w:val="clear" w:color="auto" w:fill="auto"/>
          </w:tcPr>
          <w:p w:rsidR="00166F4E" w:rsidRPr="00C012C2" w:rsidRDefault="00166F4E" w:rsidP="004036CC">
            <w:pPr>
              <w:tabs>
                <w:tab w:val="left" w:pos="3495"/>
              </w:tabs>
              <w:rPr>
                <w:sz w:val="24"/>
                <w:szCs w:val="24"/>
              </w:rPr>
            </w:pPr>
            <w:r w:rsidRPr="00C012C2">
              <w:rPr>
                <w:sz w:val="24"/>
                <w:szCs w:val="24"/>
              </w:rPr>
              <w:t xml:space="preserve">Мероприятия подпрограммы «Сохранение и развитие муниципальных учреждений культуры, спорта и молодежной политики Городищенского </w:t>
            </w:r>
            <w:r w:rsidRPr="00C012C2">
              <w:rPr>
                <w:sz w:val="24"/>
                <w:szCs w:val="24"/>
              </w:rPr>
              <w:lastRenderedPageBreak/>
              <w:t>муниципального района на 2017-2019 годы»</w:t>
            </w:r>
          </w:p>
        </w:tc>
        <w:tc>
          <w:tcPr>
            <w:tcW w:w="1404" w:type="dxa"/>
            <w:shd w:val="clear" w:color="auto" w:fill="auto"/>
          </w:tcPr>
          <w:p w:rsidR="00166F4E" w:rsidRPr="00C012C2" w:rsidRDefault="00166F4E" w:rsidP="004036CC">
            <w:pPr>
              <w:tabs>
                <w:tab w:val="left" w:pos="3495"/>
              </w:tabs>
              <w:jc w:val="center"/>
              <w:rPr>
                <w:sz w:val="24"/>
                <w:szCs w:val="24"/>
              </w:rPr>
            </w:pPr>
            <w:r w:rsidRPr="00C012C2">
              <w:rPr>
                <w:sz w:val="24"/>
                <w:szCs w:val="24"/>
              </w:rPr>
              <w:lastRenderedPageBreak/>
              <w:t>2017</w:t>
            </w:r>
          </w:p>
        </w:tc>
        <w:tc>
          <w:tcPr>
            <w:tcW w:w="1356" w:type="dxa"/>
            <w:shd w:val="clear" w:color="auto" w:fill="auto"/>
          </w:tcPr>
          <w:p w:rsidR="00166F4E" w:rsidRPr="00C012C2" w:rsidRDefault="00166F4E" w:rsidP="004036CC">
            <w:pPr>
              <w:jc w:val="center"/>
              <w:rPr>
                <w:sz w:val="24"/>
                <w:szCs w:val="24"/>
              </w:rPr>
            </w:pPr>
            <w:r w:rsidRPr="00C012C2">
              <w:rPr>
                <w:sz w:val="24"/>
                <w:szCs w:val="24"/>
              </w:rPr>
              <w:t>54471,5</w:t>
            </w:r>
          </w:p>
        </w:tc>
        <w:tc>
          <w:tcPr>
            <w:tcW w:w="1356" w:type="dxa"/>
            <w:shd w:val="clear" w:color="auto" w:fill="auto"/>
          </w:tcPr>
          <w:p w:rsidR="00166F4E" w:rsidRPr="009B220B" w:rsidRDefault="00166F4E" w:rsidP="004036CC">
            <w:pPr>
              <w:tabs>
                <w:tab w:val="left" w:pos="3495"/>
              </w:tabs>
              <w:jc w:val="center"/>
              <w:rPr>
                <w:sz w:val="24"/>
                <w:szCs w:val="24"/>
              </w:rPr>
            </w:pPr>
            <w:r w:rsidRPr="009B220B">
              <w:rPr>
                <w:sz w:val="24"/>
                <w:szCs w:val="24"/>
              </w:rPr>
              <w:t>54471,5</w:t>
            </w:r>
          </w:p>
        </w:tc>
        <w:tc>
          <w:tcPr>
            <w:tcW w:w="1243" w:type="dxa"/>
            <w:shd w:val="clear" w:color="auto" w:fill="auto"/>
          </w:tcPr>
          <w:p w:rsidR="00166F4E" w:rsidRPr="00C012C2" w:rsidRDefault="00166F4E" w:rsidP="004036CC">
            <w:pPr>
              <w:tabs>
                <w:tab w:val="left" w:pos="3495"/>
              </w:tabs>
              <w:jc w:val="center"/>
              <w:rPr>
                <w:sz w:val="24"/>
                <w:szCs w:val="24"/>
              </w:rPr>
            </w:pPr>
            <w:r w:rsidRPr="00C012C2">
              <w:rPr>
                <w:sz w:val="24"/>
                <w:szCs w:val="24"/>
              </w:rPr>
              <w:t>0</w:t>
            </w:r>
          </w:p>
        </w:tc>
        <w:tc>
          <w:tcPr>
            <w:tcW w:w="1767" w:type="dxa"/>
            <w:shd w:val="clear" w:color="auto" w:fill="auto"/>
          </w:tcPr>
          <w:p w:rsidR="00166F4E" w:rsidRPr="00C012C2" w:rsidRDefault="00166F4E" w:rsidP="004036CC">
            <w:pPr>
              <w:tabs>
                <w:tab w:val="left" w:pos="3495"/>
              </w:tabs>
              <w:jc w:val="center"/>
              <w:rPr>
                <w:sz w:val="24"/>
                <w:szCs w:val="24"/>
              </w:rPr>
            </w:pPr>
            <w:r w:rsidRPr="00C012C2">
              <w:rPr>
                <w:sz w:val="24"/>
                <w:szCs w:val="24"/>
              </w:rPr>
              <w:t>0</w:t>
            </w:r>
          </w:p>
        </w:tc>
        <w:tc>
          <w:tcPr>
            <w:tcW w:w="2202" w:type="dxa"/>
            <w:vMerge w:val="restart"/>
            <w:shd w:val="clear" w:color="auto" w:fill="auto"/>
          </w:tcPr>
          <w:p w:rsidR="00166F4E" w:rsidRPr="00C012C2" w:rsidRDefault="00166F4E" w:rsidP="004036CC">
            <w:pPr>
              <w:tabs>
                <w:tab w:val="left" w:pos="3495"/>
              </w:tabs>
              <w:jc w:val="center"/>
              <w:rPr>
                <w:sz w:val="24"/>
                <w:szCs w:val="24"/>
              </w:rPr>
            </w:pPr>
            <w:r w:rsidRPr="00C012C2">
              <w:rPr>
                <w:sz w:val="24"/>
                <w:szCs w:val="24"/>
              </w:rPr>
              <w:t>Подведомственные отделу по КМПС учреждения</w:t>
            </w:r>
          </w:p>
        </w:tc>
        <w:tc>
          <w:tcPr>
            <w:tcW w:w="1689" w:type="dxa"/>
            <w:vMerge w:val="restart"/>
            <w:shd w:val="clear" w:color="auto" w:fill="auto"/>
          </w:tcPr>
          <w:p w:rsidR="00166F4E" w:rsidRPr="00C012C2" w:rsidRDefault="00166F4E" w:rsidP="004036CC">
            <w:pPr>
              <w:tabs>
                <w:tab w:val="left" w:pos="3495"/>
              </w:tabs>
              <w:rPr>
                <w:sz w:val="24"/>
                <w:szCs w:val="24"/>
              </w:rPr>
            </w:pPr>
          </w:p>
        </w:tc>
      </w:tr>
      <w:tr w:rsidR="00166F4E" w:rsidRPr="00C012C2" w:rsidTr="004036CC">
        <w:trPr>
          <w:trHeight w:val="385"/>
        </w:trPr>
        <w:tc>
          <w:tcPr>
            <w:tcW w:w="652" w:type="dxa"/>
            <w:vMerge/>
            <w:shd w:val="clear" w:color="auto" w:fill="auto"/>
          </w:tcPr>
          <w:p w:rsidR="00166F4E" w:rsidRPr="00C012C2" w:rsidRDefault="00166F4E" w:rsidP="004036CC">
            <w:pPr>
              <w:tabs>
                <w:tab w:val="left" w:pos="3495"/>
              </w:tabs>
            </w:pPr>
          </w:p>
        </w:tc>
        <w:tc>
          <w:tcPr>
            <w:tcW w:w="2911" w:type="dxa"/>
            <w:vMerge/>
            <w:shd w:val="clear" w:color="auto" w:fill="auto"/>
          </w:tcPr>
          <w:p w:rsidR="00166F4E" w:rsidRPr="00C012C2" w:rsidRDefault="00166F4E" w:rsidP="004036CC">
            <w:pPr>
              <w:tabs>
                <w:tab w:val="left" w:pos="3495"/>
              </w:tabs>
            </w:pPr>
          </w:p>
        </w:tc>
        <w:tc>
          <w:tcPr>
            <w:tcW w:w="1404" w:type="dxa"/>
            <w:shd w:val="clear" w:color="auto" w:fill="auto"/>
          </w:tcPr>
          <w:p w:rsidR="00166F4E" w:rsidRPr="0097349A" w:rsidRDefault="00166F4E" w:rsidP="004036CC">
            <w:pPr>
              <w:tabs>
                <w:tab w:val="left" w:pos="3495"/>
              </w:tabs>
              <w:jc w:val="center"/>
              <w:rPr>
                <w:sz w:val="24"/>
                <w:szCs w:val="24"/>
              </w:rPr>
            </w:pPr>
            <w:r w:rsidRPr="0097349A">
              <w:rPr>
                <w:sz w:val="24"/>
                <w:szCs w:val="24"/>
              </w:rPr>
              <w:t>2018</w:t>
            </w:r>
          </w:p>
        </w:tc>
        <w:tc>
          <w:tcPr>
            <w:tcW w:w="1356" w:type="dxa"/>
            <w:shd w:val="clear" w:color="auto" w:fill="auto"/>
          </w:tcPr>
          <w:p w:rsidR="00166F4E" w:rsidRPr="0097349A" w:rsidRDefault="00166F4E" w:rsidP="004036CC">
            <w:pPr>
              <w:jc w:val="center"/>
              <w:rPr>
                <w:sz w:val="24"/>
                <w:szCs w:val="24"/>
              </w:rPr>
            </w:pPr>
            <w:r w:rsidRPr="0097349A">
              <w:rPr>
                <w:sz w:val="24"/>
                <w:szCs w:val="24"/>
              </w:rPr>
              <w:t>51836,3</w:t>
            </w:r>
          </w:p>
        </w:tc>
        <w:tc>
          <w:tcPr>
            <w:tcW w:w="1356" w:type="dxa"/>
            <w:shd w:val="clear" w:color="auto" w:fill="auto"/>
          </w:tcPr>
          <w:p w:rsidR="00166F4E" w:rsidRPr="0097349A" w:rsidRDefault="00166F4E" w:rsidP="004036CC">
            <w:pPr>
              <w:tabs>
                <w:tab w:val="left" w:pos="3495"/>
              </w:tabs>
              <w:jc w:val="center"/>
              <w:rPr>
                <w:sz w:val="24"/>
                <w:szCs w:val="24"/>
              </w:rPr>
            </w:pPr>
            <w:r w:rsidRPr="0097349A">
              <w:rPr>
                <w:sz w:val="24"/>
                <w:szCs w:val="24"/>
              </w:rPr>
              <w:t>51608,7</w:t>
            </w:r>
          </w:p>
        </w:tc>
        <w:tc>
          <w:tcPr>
            <w:tcW w:w="1243" w:type="dxa"/>
            <w:shd w:val="clear" w:color="auto" w:fill="auto"/>
          </w:tcPr>
          <w:p w:rsidR="00166F4E" w:rsidRPr="0097349A" w:rsidRDefault="00166F4E" w:rsidP="004036CC">
            <w:pPr>
              <w:tabs>
                <w:tab w:val="left" w:pos="3495"/>
              </w:tabs>
              <w:jc w:val="center"/>
              <w:rPr>
                <w:sz w:val="24"/>
                <w:szCs w:val="24"/>
              </w:rPr>
            </w:pPr>
            <w:r w:rsidRPr="0097349A">
              <w:rPr>
                <w:sz w:val="24"/>
                <w:szCs w:val="24"/>
              </w:rPr>
              <w:t>227,6</w:t>
            </w:r>
          </w:p>
        </w:tc>
        <w:tc>
          <w:tcPr>
            <w:tcW w:w="1767" w:type="dxa"/>
            <w:shd w:val="clear" w:color="auto" w:fill="auto"/>
          </w:tcPr>
          <w:p w:rsidR="00166F4E" w:rsidRPr="00C012C2" w:rsidRDefault="00166F4E" w:rsidP="004036CC">
            <w:pPr>
              <w:tabs>
                <w:tab w:val="left" w:pos="3495"/>
              </w:tabs>
              <w:jc w:val="center"/>
              <w:rPr>
                <w:sz w:val="24"/>
                <w:szCs w:val="24"/>
              </w:rPr>
            </w:pPr>
            <w:r>
              <w:rPr>
                <w:sz w:val="24"/>
                <w:szCs w:val="24"/>
              </w:rPr>
              <w:t>0</w:t>
            </w:r>
          </w:p>
        </w:tc>
        <w:tc>
          <w:tcPr>
            <w:tcW w:w="2202" w:type="dxa"/>
            <w:vMerge/>
            <w:shd w:val="clear" w:color="auto" w:fill="auto"/>
          </w:tcPr>
          <w:p w:rsidR="00166F4E" w:rsidRPr="00C012C2" w:rsidRDefault="00166F4E" w:rsidP="004036CC">
            <w:pPr>
              <w:tabs>
                <w:tab w:val="left" w:pos="3495"/>
              </w:tabs>
              <w:jc w:val="center"/>
            </w:pPr>
          </w:p>
        </w:tc>
        <w:tc>
          <w:tcPr>
            <w:tcW w:w="1689" w:type="dxa"/>
            <w:vMerge/>
            <w:shd w:val="clear" w:color="auto" w:fill="auto"/>
          </w:tcPr>
          <w:p w:rsidR="00166F4E" w:rsidRPr="00C012C2" w:rsidRDefault="00166F4E" w:rsidP="004036CC">
            <w:pPr>
              <w:tabs>
                <w:tab w:val="left" w:pos="3495"/>
              </w:tabs>
            </w:pPr>
          </w:p>
        </w:tc>
      </w:tr>
      <w:tr w:rsidR="00166F4E" w:rsidRPr="00C012C2" w:rsidTr="004036CC">
        <w:trPr>
          <w:trHeight w:val="385"/>
        </w:trPr>
        <w:tc>
          <w:tcPr>
            <w:tcW w:w="652" w:type="dxa"/>
            <w:vMerge/>
            <w:shd w:val="clear" w:color="auto" w:fill="auto"/>
          </w:tcPr>
          <w:p w:rsidR="00166F4E" w:rsidRPr="00C012C2" w:rsidRDefault="00166F4E" w:rsidP="004036CC">
            <w:pPr>
              <w:tabs>
                <w:tab w:val="left" w:pos="3495"/>
              </w:tabs>
            </w:pPr>
          </w:p>
        </w:tc>
        <w:tc>
          <w:tcPr>
            <w:tcW w:w="2911" w:type="dxa"/>
            <w:vMerge/>
            <w:shd w:val="clear" w:color="auto" w:fill="auto"/>
          </w:tcPr>
          <w:p w:rsidR="00166F4E" w:rsidRPr="00C012C2" w:rsidRDefault="00166F4E" w:rsidP="004036CC">
            <w:pPr>
              <w:tabs>
                <w:tab w:val="left" w:pos="3495"/>
              </w:tabs>
            </w:pPr>
          </w:p>
        </w:tc>
        <w:tc>
          <w:tcPr>
            <w:tcW w:w="1404" w:type="dxa"/>
            <w:shd w:val="clear" w:color="auto" w:fill="auto"/>
          </w:tcPr>
          <w:p w:rsidR="00166F4E" w:rsidRPr="0097349A" w:rsidRDefault="00166F4E" w:rsidP="004036CC">
            <w:pPr>
              <w:tabs>
                <w:tab w:val="left" w:pos="3495"/>
              </w:tabs>
              <w:jc w:val="center"/>
              <w:rPr>
                <w:sz w:val="24"/>
                <w:szCs w:val="24"/>
              </w:rPr>
            </w:pPr>
            <w:r w:rsidRPr="0097349A">
              <w:rPr>
                <w:sz w:val="24"/>
                <w:szCs w:val="24"/>
              </w:rPr>
              <w:t>2019</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66F4E" w:rsidRPr="000922E7" w:rsidRDefault="00166F4E" w:rsidP="004036CC">
            <w:pPr>
              <w:jc w:val="center"/>
              <w:rPr>
                <w:sz w:val="24"/>
                <w:szCs w:val="24"/>
              </w:rPr>
            </w:pPr>
            <w:r w:rsidRPr="000922E7">
              <w:rPr>
                <w:sz w:val="24"/>
                <w:szCs w:val="24"/>
              </w:rPr>
              <w:t>52438,</w:t>
            </w:r>
            <w:r>
              <w:rPr>
                <w:sz w:val="24"/>
                <w:szCs w:val="24"/>
              </w:rPr>
              <w:t>6</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66F4E" w:rsidRPr="000922E7" w:rsidRDefault="00166F4E" w:rsidP="004036CC">
            <w:pPr>
              <w:jc w:val="center"/>
              <w:rPr>
                <w:sz w:val="24"/>
                <w:szCs w:val="24"/>
              </w:rPr>
            </w:pPr>
            <w:r w:rsidRPr="000922E7">
              <w:rPr>
                <w:sz w:val="24"/>
                <w:szCs w:val="24"/>
              </w:rPr>
              <w:t>52438,</w:t>
            </w:r>
            <w:r>
              <w:rPr>
                <w:sz w:val="24"/>
                <w:szCs w:val="24"/>
              </w:rPr>
              <w:t>6</w:t>
            </w:r>
          </w:p>
        </w:tc>
        <w:tc>
          <w:tcPr>
            <w:tcW w:w="1243" w:type="dxa"/>
            <w:shd w:val="clear" w:color="auto" w:fill="auto"/>
          </w:tcPr>
          <w:p w:rsidR="00166F4E" w:rsidRPr="0097349A" w:rsidRDefault="00166F4E" w:rsidP="004036CC">
            <w:pPr>
              <w:tabs>
                <w:tab w:val="left" w:pos="3495"/>
              </w:tabs>
              <w:jc w:val="center"/>
              <w:rPr>
                <w:sz w:val="24"/>
                <w:szCs w:val="24"/>
              </w:rPr>
            </w:pPr>
            <w:r>
              <w:rPr>
                <w:sz w:val="24"/>
                <w:szCs w:val="24"/>
              </w:rPr>
              <w:t>0</w:t>
            </w:r>
          </w:p>
        </w:tc>
        <w:tc>
          <w:tcPr>
            <w:tcW w:w="1767" w:type="dxa"/>
            <w:shd w:val="clear" w:color="auto" w:fill="auto"/>
          </w:tcPr>
          <w:p w:rsidR="00166F4E" w:rsidRPr="00C012C2" w:rsidRDefault="00166F4E" w:rsidP="004036CC">
            <w:pPr>
              <w:tabs>
                <w:tab w:val="left" w:pos="3495"/>
              </w:tabs>
              <w:jc w:val="center"/>
              <w:rPr>
                <w:sz w:val="24"/>
                <w:szCs w:val="24"/>
              </w:rPr>
            </w:pPr>
            <w:r w:rsidRPr="00C012C2">
              <w:rPr>
                <w:sz w:val="24"/>
                <w:szCs w:val="24"/>
              </w:rPr>
              <w:t>0</w:t>
            </w:r>
          </w:p>
        </w:tc>
        <w:tc>
          <w:tcPr>
            <w:tcW w:w="2202" w:type="dxa"/>
            <w:vMerge/>
            <w:shd w:val="clear" w:color="auto" w:fill="auto"/>
          </w:tcPr>
          <w:p w:rsidR="00166F4E" w:rsidRPr="00C012C2" w:rsidRDefault="00166F4E" w:rsidP="004036CC">
            <w:pPr>
              <w:tabs>
                <w:tab w:val="left" w:pos="3495"/>
              </w:tabs>
              <w:jc w:val="center"/>
            </w:pPr>
          </w:p>
        </w:tc>
        <w:tc>
          <w:tcPr>
            <w:tcW w:w="1689" w:type="dxa"/>
            <w:vMerge/>
            <w:shd w:val="clear" w:color="auto" w:fill="auto"/>
          </w:tcPr>
          <w:p w:rsidR="00166F4E" w:rsidRPr="00C012C2" w:rsidRDefault="00166F4E" w:rsidP="004036CC">
            <w:pPr>
              <w:tabs>
                <w:tab w:val="left" w:pos="3495"/>
              </w:tabs>
            </w:pPr>
          </w:p>
        </w:tc>
      </w:tr>
      <w:tr w:rsidR="00166F4E" w:rsidRPr="00C012C2" w:rsidTr="004036CC">
        <w:trPr>
          <w:trHeight w:val="526"/>
        </w:trPr>
        <w:tc>
          <w:tcPr>
            <w:tcW w:w="652" w:type="dxa"/>
            <w:vMerge w:val="restart"/>
            <w:shd w:val="clear" w:color="auto" w:fill="auto"/>
          </w:tcPr>
          <w:p w:rsidR="00166F4E" w:rsidRPr="00C012C2" w:rsidRDefault="00166F4E" w:rsidP="004036CC">
            <w:pPr>
              <w:tabs>
                <w:tab w:val="left" w:pos="3495"/>
              </w:tabs>
              <w:rPr>
                <w:sz w:val="24"/>
                <w:szCs w:val="24"/>
              </w:rPr>
            </w:pPr>
            <w:r w:rsidRPr="00C012C2">
              <w:rPr>
                <w:sz w:val="24"/>
                <w:szCs w:val="24"/>
              </w:rPr>
              <w:lastRenderedPageBreak/>
              <w:t>2.</w:t>
            </w:r>
          </w:p>
        </w:tc>
        <w:tc>
          <w:tcPr>
            <w:tcW w:w="2911" w:type="dxa"/>
            <w:vMerge w:val="restart"/>
            <w:shd w:val="clear" w:color="auto" w:fill="auto"/>
          </w:tcPr>
          <w:p w:rsidR="00166F4E" w:rsidRPr="00C012C2" w:rsidRDefault="00166F4E" w:rsidP="004036CC">
            <w:pPr>
              <w:tabs>
                <w:tab w:val="left" w:pos="3984"/>
              </w:tabs>
            </w:pPr>
            <w:r w:rsidRPr="00C012C2">
              <w:rPr>
                <w:sz w:val="24"/>
                <w:szCs w:val="24"/>
              </w:rPr>
              <w:t>Подпрограмма «Строительство, реконструкция и модернизация учреждений сферы культуры, спорта и молодежной политики Городищенского муниципального района»</w:t>
            </w:r>
          </w:p>
        </w:tc>
        <w:tc>
          <w:tcPr>
            <w:tcW w:w="1404" w:type="dxa"/>
            <w:shd w:val="clear" w:color="auto" w:fill="auto"/>
          </w:tcPr>
          <w:p w:rsidR="00166F4E" w:rsidRPr="0097349A" w:rsidRDefault="00166F4E" w:rsidP="004036CC">
            <w:pPr>
              <w:tabs>
                <w:tab w:val="left" w:pos="3495"/>
              </w:tabs>
              <w:jc w:val="center"/>
              <w:rPr>
                <w:sz w:val="24"/>
                <w:szCs w:val="24"/>
              </w:rPr>
            </w:pPr>
            <w:r w:rsidRPr="0097349A">
              <w:rPr>
                <w:sz w:val="24"/>
                <w:szCs w:val="24"/>
              </w:rPr>
              <w:t>2017</w:t>
            </w:r>
          </w:p>
        </w:tc>
        <w:tc>
          <w:tcPr>
            <w:tcW w:w="1356" w:type="dxa"/>
            <w:shd w:val="clear" w:color="auto" w:fill="auto"/>
          </w:tcPr>
          <w:p w:rsidR="00166F4E" w:rsidRPr="0097349A" w:rsidRDefault="00166F4E" w:rsidP="004036CC">
            <w:pPr>
              <w:tabs>
                <w:tab w:val="left" w:pos="3495"/>
              </w:tabs>
              <w:jc w:val="center"/>
              <w:rPr>
                <w:sz w:val="24"/>
                <w:szCs w:val="24"/>
              </w:rPr>
            </w:pPr>
            <w:r w:rsidRPr="0097349A">
              <w:rPr>
                <w:sz w:val="24"/>
                <w:szCs w:val="24"/>
              </w:rPr>
              <w:t>30000,0</w:t>
            </w:r>
          </w:p>
        </w:tc>
        <w:tc>
          <w:tcPr>
            <w:tcW w:w="1356" w:type="dxa"/>
            <w:shd w:val="clear" w:color="auto" w:fill="auto"/>
          </w:tcPr>
          <w:p w:rsidR="00166F4E" w:rsidRPr="0097349A" w:rsidRDefault="00166F4E" w:rsidP="004036CC">
            <w:pPr>
              <w:tabs>
                <w:tab w:val="left" w:pos="3495"/>
              </w:tabs>
              <w:jc w:val="center"/>
              <w:rPr>
                <w:sz w:val="24"/>
                <w:szCs w:val="24"/>
              </w:rPr>
            </w:pPr>
            <w:r w:rsidRPr="0097349A">
              <w:rPr>
                <w:sz w:val="24"/>
                <w:szCs w:val="24"/>
              </w:rPr>
              <w:t>30000,0</w:t>
            </w:r>
          </w:p>
        </w:tc>
        <w:tc>
          <w:tcPr>
            <w:tcW w:w="1243" w:type="dxa"/>
            <w:shd w:val="clear" w:color="auto" w:fill="auto"/>
          </w:tcPr>
          <w:p w:rsidR="00166F4E" w:rsidRPr="0097349A" w:rsidRDefault="00166F4E" w:rsidP="004036CC">
            <w:pPr>
              <w:tabs>
                <w:tab w:val="left" w:pos="3495"/>
              </w:tabs>
              <w:jc w:val="center"/>
              <w:rPr>
                <w:sz w:val="24"/>
                <w:szCs w:val="24"/>
              </w:rPr>
            </w:pPr>
            <w:r w:rsidRPr="0097349A">
              <w:rPr>
                <w:sz w:val="24"/>
                <w:szCs w:val="24"/>
              </w:rPr>
              <w:t>0</w:t>
            </w:r>
          </w:p>
        </w:tc>
        <w:tc>
          <w:tcPr>
            <w:tcW w:w="1767" w:type="dxa"/>
            <w:shd w:val="clear" w:color="auto" w:fill="auto"/>
          </w:tcPr>
          <w:p w:rsidR="00166F4E" w:rsidRPr="00C012C2" w:rsidRDefault="00166F4E" w:rsidP="004036CC">
            <w:pPr>
              <w:tabs>
                <w:tab w:val="left" w:pos="3495"/>
              </w:tabs>
              <w:jc w:val="center"/>
              <w:rPr>
                <w:sz w:val="24"/>
                <w:szCs w:val="24"/>
              </w:rPr>
            </w:pPr>
            <w:r w:rsidRPr="00C012C2">
              <w:rPr>
                <w:sz w:val="24"/>
                <w:szCs w:val="24"/>
              </w:rPr>
              <w:t>0</w:t>
            </w:r>
          </w:p>
        </w:tc>
        <w:tc>
          <w:tcPr>
            <w:tcW w:w="2202" w:type="dxa"/>
            <w:vMerge w:val="restart"/>
            <w:shd w:val="clear" w:color="auto" w:fill="auto"/>
          </w:tcPr>
          <w:p w:rsidR="00166F4E" w:rsidRPr="00C012C2" w:rsidRDefault="00166F4E" w:rsidP="004036CC">
            <w:pPr>
              <w:tabs>
                <w:tab w:val="left" w:pos="3495"/>
              </w:tabs>
              <w:jc w:val="center"/>
              <w:rPr>
                <w:sz w:val="24"/>
                <w:szCs w:val="24"/>
              </w:rPr>
            </w:pPr>
            <w:r w:rsidRPr="00C012C2">
              <w:rPr>
                <w:sz w:val="24"/>
                <w:szCs w:val="24"/>
              </w:rPr>
              <w:t>Подведомственные отделу по КМПС учреждения</w:t>
            </w:r>
          </w:p>
        </w:tc>
        <w:tc>
          <w:tcPr>
            <w:tcW w:w="1689" w:type="dxa"/>
            <w:vMerge w:val="restart"/>
            <w:shd w:val="clear" w:color="auto" w:fill="auto"/>
          </w:tcPr>
          <w:p w:rsidR="00166F4E" w:rsidRPr="00C012C2" w:rsidRDefault="00166F4E" w:rsidP="004036CC">
            <w:pPr>
              <w:tabs>
                <w:tab w:val="left" w:pos="3495"/>
              </w:tabs>
            </w:pPr>
          </w:p>
        </w:tc>
      </w:tr>
      <w:tr w:rsidR="00166F4E" w:rsidRPr="00C012C2" w:rsidTr="004036CC">
        <w:trPr>
          <w:trHeight w:val="713"/>
        </w:trPr>
        <w:tc>
          <w:tcPr>
            <w:tcW w:w="652" w:type="dxa"/>
            <w:vMerge/>
            <w:shd w:val="clear" w:color="auto" w:fill="auto"/>
          </w:tcPr>
          <w:p w:rsidR="00166F4E" w:rsidRPr="00C012C2" w:rsidRDefault="00166F4E" w:rsidP="004036CC">
            <w:pPr>
              <w:tabs>
                <w:tab w:val="left" w:pos="3495"/>
              </w:tabs>
              <w:rPr>
                <w:sz w:val="24"/>
                <w:szCs w:val="24"/>
              </w:rPr>
            </w:pPr>
          </w:p>
        </w:tc>
        <w:tc>
          <w:tcPr>
            <w:tcW w:w="2911" w:type="dxa"/>
            <w:vMerge/>
            <w:shd w:val="clear" w:color="auto" w:fill="auto"/>
          </w:tcPr>
          <w:p w:rsidR="00166F4E" w:rsidRPr="00C012C2" w:rsidRDefault="00166F4E" w:rsidP="004036CC">
            <w:pPr>
              <w:tabs>
                <w:tab w:val="left" w:pos="3495"/>
              </w:tabs>
            </w:pPr>
          </w:p>
        </w:tc>
        <w:tc>
          <w:tcPr>
            <w:tcW w:w="1404" w:type="dxa"/>
            <w:shd w:val="clear" w:color="auto" w:fill="auto"/>
          </w:tcPr>
          <w:p w:rsidR="00166F4E" w:rsidRPr="0097349A" w:rsidRDefault="00166F4E" w:rsidP="004036CC">
            <w:pPr>
              <w:tabs>
                <w:tab w:val="left" w:pos="3495"/>
              </w:tabs>
              <w:jc w:val="center"/>
              <w:rPr>
                <w:sz w:val="24"/>
                <w:szCs w:val="24"/>
              </w:rPr>
            </w:pPr>
            <w:r w:rsidRPr="0097349A">
              <w:rPr>
                <w:sz w:val="24"/>
                <w:szCs w:val="24"/>
              </w:rPr>
              <w:t>2018</w:t>
            </w:r>
          </w:p>
        </w:tc>
        <w:tc>
          <w:tcPr>
            <w:tcW w:w="1356" w:type="dxa"/>
            <w:shd w:val="clear" w:color="auto" w:fill="auto"/>
          </w:tcPr>
          <w:p w:rsidR="00166F4E" w:rsidRPr="0097349A" w:rsidRDefault="00166F4E" w:rsidP="004036CC">
            <w:pPr>
              <w:tabs>
                <w:tab w:val="left" w:pos="3495"/>
              </w:tabs>
              <w:jc w:val="center"/>
              <w:rPr>
                <w:sz w:val="24"/>
                <w:szCs w:val="24"/>
              </w:rPr>
            </w:pPr>
            <w:r w:rsidRPr="0097349A">
              <w:rPr>
                <w:sz w:val="24"/>
                <w:szCs w:val="24"/>
              </w:rPr>
              <w:t>51618,4</w:t>
            </w:r>
          </w:p>
        </w:tc>
        <w:tc>
          <w:tcPr>
            <w:tcW w:w="1356" w:type="dxa"/>
            <w:shd w:val="clear" w:color="auto" w:fill="auto"/>
          </w:tcPr>
          <w:p w:rsidR="00166F4E" w:rsidRPr="0097349A" w:rsidRDefault="00166F4E" w:rsidP="004036CC">
            <w:pPr>
              <w:tabs>
                <w:tab w:val="left" w:pos="3495"/>
              </w:tabs>
              <w:jc w:val="center"/>
              <w:rPr>
                <w:sz w:val="24"/>
                <w:szCs w:val="24"/>
              </w:rPr>
            </w:pPr>
            <w:r w:rsidRPr="0097349A">
              <w:rPr>
                <w:sz w:val="24"/>
                <w:szCs w:val="24"/>
              </w:rPr>
              <w:t>51618,4</w:t>
            </w:r>
          </w:p>
        </w:tc>
        <w:tc>
          <w:tcPr>
            <w:tcW w:w="1243" w:type="dxa"/>
            <w:shd w:val="clear" w:color="auto" w:fill="auto"/>
          </w:tcPr>
          <w:p w:rsidR="00166F4E" w:rsidRPr="0097349A" w:rsidRDefault="00166F4E" w:rsidP="004036CC">
            <w:pPr>
              <w:tabs>
                <w:tab w:val="left" w:pos="3495"/>
              </w:tabs>
              <w:jc w:val="center"/>
              <w:rPr>
                <w:sz w:val="24"/>
                <w:szCs w:val="24"/>
              </w:rPr>
            </w:pPr>
            <w:r w:rsidRPr="0097349A">
              <w:rPr>
                <w:sz w:val="24"/>
                <w:szCs w:val="24"/>
              </w:rPr>
              <w:t>0</w:t>
            </w:r>
          </w:p>
        </w:tc>
        <w:tc>
          <w:tcPr>
            <w:tcW w:w="1767" w:type="dxa"/>
            <w:shd w:val="clear" w:color="auto" w:fill="auto"/>
          </w:tcPr>
          <w:p w:rsidR="00166F4E" w:rsidRPr="00C012C2" w:rsidRDefault="00166F4E" w:rsidP="004036CC">
            <w:pPr>
              <w:tabs>
                <w:tab w:val="left" w:pos="3495"/>
              </w:tabs>
              <w:jc w:val="center"/>
              <w:rPr>
                <w:sz w:val="24"/>
                <w:szCs w:val="24"/>
              </w:rPr>
            </w:pPr>
            <w:r w:rsidRPr="00C012C2">
              <w:rPr>
                <w:sz w:val="24"/>
                <w:szCs w:val="24"/>
              </w:rPr>
              <w:t>0</w:t>
            </w:r>
          </w:p>
        </w:tc>
        <w:tc>
          <w:tcPr>
            <w:tcW w:w="2202" w:type="dxa"/>
            <w:vMerge/>
            <w:shd w:val="clear" w:color="auto" w:fill="auto"/>
          </w:tcPr>
          <w:p w:rsidR="00166F4E" w:rsidRPr="00C012C2" w:rsidRDefault="00166F4E" w:rsidP="004036CC">
            <w:pPr>
              <w:tabs>
                <w:tab w:val="left" w:pos="3495"/>
              </w:tabs>
              <w:jc w:val="center"/>
              <w:rPr>
                <w:sz w:val="24"/>
                <w:szCs w:val="24"/>
              </w:rPr>
            </w:pPr>
          </w:p>
        </w:tc>
        <w:tc>
          <w:tcPr>
            <w:tcW w:w="1689" w:type="dxa"/>
            <w:vMerge/>
            <w:shd w:val="clear" w:color="auto" w:fill="auto"/>
          </w:tcPr>
          <w:p w:rsidR="00166F4E" w:rsidRPr="00C012C2" w:rsidRDefault="00166F4E" w:rsidP="004036CC">
            <w:pPr>
              <w:tabs>
                <w:tab w:val="left" w:pos="3495"/>
              </w:tabs>
            </w:pPr>
          </w:p>
        </w:tc>
      </w:tr>
      <w:tr w:rsidR="00166F4E" w:rsidRPr="00C012C2" w:rsidTr="004036CC">
        <w:trPr>
          <w:trHeight w:val="112"/>
        </w:trPr>
        <w:tc>
          <w:tcPr>
            <w:tcW w:w="652" w:type="dxa"/>
            <w:vMerge/>
            <w:shd w:val="clear" w:color="auto" w:fill="auto"/>
          </w:tcPr>
          <w:p w:rsidR="00166F4E" w:rsidRPr="00C012C2" w:rsidRDefault="00166F4E" w:rsidP="004036CC">
            <w:pPr>
              <w:tabs>
                <w:tab w:val="left" w:pos="3495"/>
              </w:tabs>
              <w:rPr>
                <w:sz w:val="24"/>
                <w:szCs w:val="24"/>
              </w:rPr>
            </w:pPr>
          </w:p>
        </w:tc>
        <w:tc>
          <w:tcPr>
            <w:tcW w:w="2911" w:type="dxa"/>
            <w:vMerge/>
            <w:shd w:val="clear" w:color="auto" w:fill="auto"/>
          </w:tcPr>
          <w:p w:rsidR="00166F4E" w:rsidRPr="00C012C2" w:rsidRDefault="00166F4E" w:rsidP="004036CC">
            <w:pPr>
              <w:tabs>
                <w:tab w:val="left" w:pos="3495"/>
              </w:tabs>
            </w:pPr>
          </w:p>
        </w:tc>
        <w:tc>
          <w:tcPr>
            <w:tcW w:w="1404" w:type="dxa"/>
            <w:shd w:val="clear" w:color="auto" w:fill="auto"/>
          </w:tcPr>
          <w:p w:rsidR="00166F4E" w:rsidRPr="0097349A" w:rsidRDefault="00166F4E" w:rsidP="004036CC">
            <w:pPr>
              <w:tabs>
                <w:tab w:val="left" w:pos="3495"/>
              </w:tabs>
              <w:jc w:val="center"/>
              <w:rPr>
                <w:sz w:val="24"/>
                <w:szCs w:val="24"/>
              </w:rPr>
            </w:pPr>
            <w:r w:rsidRPr="0097349A">
              <w:rPr>
                <w:sz w:val="24"/>
                <w:szCs w:val="24"/>
              </w:rPr>
              <w:t>2019</w:t>
            </w:r>
          </w:p>
        </w:tc>
        <w:tc>
          <w:tcPr>
            <w:tcW w:w="1356" w:type="dxa"/>
            <w:shd w:val="clear" w:color="auto" w:fill="auto"/>
          </w:tcPr>
          <w:p w:rsidR="00166F4E" w:rsidRPr="003D5833" w:rsidRDefault="00166F4E" w:rsidP="004036CC">
            <w:pPr>
              <w:tabs>
                <w:tab w:val="left" w:pos="3495"/>
              </w:tabs>
              <w:jc w:val="center"/>
              <w:rPr>
                <w:sz w:val="24"/>
                <w:szCs w:val="24"/>
              </w:rPr>
            </w:pPr>
            <w:r w:rsidRPr="003D5833">
              <w:rPr>
                <w:sz w:val="24"/>
                <w:szCs w:val="24"/>
              </w:rPr>
              <w:t>25572,6</w:t>
            </w:r>
          </w:p>
        </w:tc>
        <w:tc>
          <w:tcPr>
            <w:tcW w:w="1356" w:type="dxa"/>
            <w:shd w:val="clear" w:color="auto" w:fill="auto"/>
          </w:tcPr>
          <w:p w:rsidR="00166F4E" w:rsidRPr="003D5833" w:rsidRDefault="00166F4E" w:rsidP="004036CC">
            <w:pPr>
              <w:tabs>
                <w:tab w:val="left" w:pos="3495"/>
              </w:tabs>
              <w:jc w:val="center"/>
              <w:rPr>
                <w:sz w:val="24"/>
                <w:szCs w:val="24"/>
              </w:rPr>
            </w:pPr>
            <w:r w:rsidRPr="003D5833">
              <w:rPr>
                <w:sz w:val="24"/>
                <w:szCs w:val="24"/>
              </w:rPr>
              <w:t>24572,6</w:t>
            </w:r>
          </w:p>
        </w:tc>
        <w:tc>
          <w:tcPr>
            <w:tcW w:w="1243" w:type="dxa"/>
            <w:shd w:val="clear" w:color="auto" w:fill="auto"/>
          </w:tcPr>
          <w:p w:rsidR="00166F4E" w:rsidRPr="0097349A" w:rsidRDefault="00166F4E" w:rsidP="004036CC">
            <w:pPr>
              <w:tabs>
                <w:tab w:val="left" w:pos="3495"/>
              </w:tabs>
              <w:jc w:val="center"/>
              <w:rPr>
                <w:sz w:val="24"/>
                <w:szCs w:val="24"/>
              </w:rPr>
            </w:pPr>
            <w:r>
              <w:rPr>
                <w:sz w:val="24"/>
                <w:szCs w:val="24"/>
              </w:rPr>
              <w:t>1000,0</w:t>
            </w:r>
          </w:p>
        </w:tc>
        <w:tc>
          <w:tcPr>
            <w:tcW w:w="1767" w:type="dxa"/>
            <w:shd w:val="clear" w:color="auto" w:fill="auto"/>
          </w:tcPr>
          <w:p w:rsidR="00166F4E" w:rsidRPr="00C012C2" w:rsidRDefault="00166F4E" w:rsidP="004036CC">
            <w:pPr>
              <w:tabs>
                <w:tab w:val="left" w:pos="3495"/>
              </w:tabs>
              <w:jc w:val="center"/>
              <w:rPr>
                <w:sz w:val="24"/>
                <w:szCs w:val="24"/>
              </w:rPr>
            </w:pPr>
            <w:r w:rsidRPr="00C012C2">
              <w:rPr>
                <w:sz w:val="24"/>
                <w:szCs w:val="24"/>
              </w:rPr>
              <w:t>0</w:t>
            </w:r>
          </w:p>
        </w:tc>
        <w:tc>
          <w:tcPr>
            <w:tcW w:w="2202" w:type="dxa"/>
            <w:vMerge/>
            <w:shd w:val="clear" w:color="auto" w:fill="auto"/>
          </w:tcPr>
          <w:p w:rsidR="00166F4E" w:rsidRPr="00C012C2" w:rsidRDefault="00166F4E" w:rsidP="004036CC">
            <w:pPr>
              <w:tabs>
                <w:tab w:val="left" w:pos="3495"/>
              </w:tabs>
              <w:jc w:val="center"/>
              <w:rPr>
                <w:sz w:val="24"/>
                <w:szCs w:val="24"/>
              </w:rPr>
            </w:pPr>
          </w:p>
        </w:tc>
        <w:tc>
          <w:tcPr>
            <w:tcW w:w="1689" w:type="dxa"/>
            <w:vMerge/>
            <w:shd w:val="clear" w:color="auto" w:fill="auto"/>
          </w:tcPr>
          <w:p w:rsidR="00166F4E" w:rsidRPr="00C012C2" w:rsidRDefault="00166F4E" w:rsidP="004036CC">
            <w:pPr>
              <w:tabs>
                <w:tab w:val="left" w:pos="3495"/>
              </w:tabs>
            </w:pPr>
          </w:p>
        </w:tc>
      </w:tr>
      <w:tr w:rsidR="00166F4E" w:rsidRPr="00C012C2" w:rsidTr="004036CC">
        <w:tc>
          <w:tcPr>
            <w:tcW w:w="652" w:type="dxa"/>
            <w:vMerge w:val="restart"/>
            <w:shd w:val="clear" w:color="auto" w:fill="auto"/>
          </w:tcPr>
          <w:p w:rsidR="00166F4E" w:rsidRPr="00C012C2" w:rsidRDefault="00166F4E" w:rsidP="004036CC">
            <w:pPr>
              <w:tabs>
                <w:tab w:val="left" w:pos="3495"/>
              </w:tabs>
              <w:rPr>
                <w:sz w:val="24"/>
                <w:szCs w:val="24"/>
              </w:rPr>
            </w:pPr>
          </w:p>
        </w:tc>
        <w:tc>
          <w:tcPr>
            <w:tcW w:w="2911" w:type="dxa"/>
            <w:vMerge w:val="restart"/>
            <w:shd w:val="clear" w:color="auto" w:fill="auto"/>
          </w:tcPr>
          <w:p w:rsidR="00166F4E" w:rsidRPr="00C012C2" w:rsidRDefault="00166F4E" w:rsidP="004036CC">
            <w:pPr>
              <w:tabs>
                <w:tab w:val="left" w:pos="3495"/>
              </w:tabs>
              <w:rPr>
                <w:b/>
                <w:sz w:val="24"/>
                <w:szCs w:val="24"/>
              </w:rPr>
            </w:pPr>
            <w:r w:rsidRPr="00C012C2">
              <w:rPr>
                <w:b/>
                <w:sz w:val="24"/>
                <w:szCs w:val="24"/>
              </w:rPr>
              <w:t>Итого  по программе</w:t>
            </w:r>
          </w:p>
        </w:tc>
        <w:tc>
          <w:tcPr>
            <w:tcW w:w="1404" w:type="dxa"/>
            <w:shd w:val="clear" w:color="auto" w:fill="auto"/>
          </w:tcPr>
          <w:p w:rsidR="00166F4E" w:rsidRPr="0097349A" w:rsidRDefault="00166F4E" w:rsidP="004036CC">
            <w:pPr>
              <w:tabs>
                <w:tab w:val="left" w:pos="3495"/>
              </w:tabs>
              <w:jc w:val="center"/>
              <w:rPr>
                <w:b/>
                <w:sz w:val="24"/>
                <w:szCs w:val="24"/>
              </w:rPr>
            </w:pPr>
            <w:r w:rsidRPr="0097349A">
              <w:rPr>
                <w:b/>
                <w:sz w:val="24"/>
                <w:szCs w:val="24"/>
              </w:rPr>
              <w:t>2017</w:t>
            </w:r>
          </w:p>
        </w:tc>
        <w:tc>
          <w:tcPr>
            <w:tcW w:w="1356" w:type="dxa"/>
            <w:shd w:val="clear" w:color="auto" w:fill="auto"/>
          </w:tcPr>
          <w:p w:rsidR="00166F4E" w:rsidRPr="0097349A" w:rsidRDefault="00166F4E" w:rsidP="004036CC">
            <w:pPr>
              <w:tabs>
                <w:tab w:val="left" w:pos="3495"/>
              </w:tabs>
              <w:jc w:val="center"/>
              <w:rPr>
                <w:b/>
                <w:sz w:val="24"/>
                <w:szCs w:val="24"/>
              </w:rPr>
            </w:pPr>
            <w:r w:rsidRPr="0097349A">
              <w:rPr>
                <w:b/>
                <w:sz w:val="24"/>
                <w:szCs w:val="24"/>
              </w:rPr>
              <w:t>84471,5</w:t>
            </w:r>
          </w:p>
        </w:tc>
        <w:tc>
          <w:tcPr>
            <w:tcW w:w="1356" w:type="dxa"/>
            <w:shd w:val="clear" w:color="auto" w:fill="auto"/>
          </w:tcPr>
          <w:p w:rsidR="00166F4E" w:rsidRPr="0097349A" w:rsidRDefault="00166F4E" w:rsidP="004036CC">
            <w:pPr>
              <w:tabs>
                <w:tab w:val="left" w:pos="3495"/>
              </w:tabs>
              <w:jc w:val="center"/>
              <w:rPr>
                <w:b/>
                <w:sz w:val="24"/>
                <w:szCs w:val="24"/>
              </w:rPr>
            </w:pPr>
            <w:r w:rsidRPr="0097349A">
              <w:rPr>
                <w:b/>
                <w:sz w:val="24"/>
                <w:szCs w:val="24"/>
              </w:rPr>
              <w:t>84471,5</w:t>
            </w:r>
          </w:p>
        </w:tc>
        <w:tc>
          <w:tcPr>
            <w:tcW w:w="1243" w:type="dxa"/>
            <w:shd w:val="clear" w:color="auto" w:fill="auto"/>
          </w:tcPr>
          <w:p w:rsidR="00166F4E" w:rsidRPr="0097349A" w:rsidRDefault="00166F4E" w:rsidP="004036CC">
            <w:pPr>
              <w:tabs>
                <w:tab w:val="left" w:pos="3495"/>
              </w:tabs>
              <w:jc w:val="center"/>
              <w:rPr>
                <w:b/>
                <w:sz w:val="24"/>
                <w:szCs w:val="24"/>
              </w:rPr>
            </w:pPr>
            <w:r w:rsidRPr="0097349A">
              <w:rPr>
                <w:b/>
                <w:sz w:val="24"/>
                <w:szCs w:val="24"/>
              </w:rPr>
              <w:t>0</w:t>
            </w:r>
          </w:p>
        </w:tc>
        <w:tc>
          <w:tcPr>
            <w:tcW w:w="1767" w:type="dxa"/>
            <w:shd w:val="clear" w:color="auto" w:fill="auto"/>
          </w:tcPr>
          <w:p w:rsidR="00166F4E" w:rsidRPr="00C012C2" w:rsidRDefault="00166F4E" w:rsidP="004036CC">
            <w:pPr>
              <w:tabs>
                <w:tab w:val="left" w:pos="3495"/>
              </w:tabs>
              <w:jc w:val="center"/>
              <w:rPr>
                <w:b/>
                <w:sz w:val="24"/>
                <w:szCs w:val="24"/>
              </w:rPr>
            </w:pPr>
            <w:r w:rsidRPr="00C012C2">
              <w:rPr>
                <w:b/>
                <w:sz w:val="24"/>
                <w:szCs w:val="24"/>
              </w:rPr>
              <w:t>0</w:t>
            </w:r>
          </w:p>
        </w:tc>
        <w:tc>
          <w:tcPr>
            <w:tcW w:w="2202" w:type="dxa"/>
            <w:vMerge w:val="restart"/>
            <w:shd w:val="clear" w:color="auto" w:fill="auto"/>
          </w:tcPr>
          <w:p w:rsidR="00166F4E" w:rsidRPr="00C012C2" w:rsidRDefault="00166F4E" w:rsidP="004036CC">
            <w:pPr>
              <w:tabs>
                <w:tab w:val="left" w:pos="3495"/>
              </w:tabs>
              <w:rPr>
                <w:sz w:val="24"/>
                <w:szCs w:val="24"/>
              </w:rPr>
            </w:pPr>
          </w:p>
        </w:tc>
        <w:tc>
          <w:tcPr>
            <w:tcW w:w="1689" w:type="dxa"/>
            <w:vMerge w:val="restart"/>
            <w:shd w:val="clear" w:color="auto" w:fill="auto"/>
          </w:tcPr>
          <w:p w:rsidR="00166F4E" w:rsidRPr="00C012C2" w:rsidRDefault="00166F4E" w:rsidP="004036CC">
            <w:pPr>
              <w:tabs>
                <w:tab w:val="left" w:pos="3495"/>
              </w:tabs>
              <w:rPr>
                <w:sz w:val="24"/>
                <w:szCs w:val="24"/>
              </w:rPr>
            </w:pPr>
          </w:p>
        </w:tc>
      </w:tr>
      <w:tr w:rsidR="00166F4E" w:rsidRPr="00C012C2" w:rsidTr="004036CC">
        <w:tc>
          <w:tcPr>
            <w:tcW w:w="652" w:type="dxa"/>
            <w:vMerge/>
            <w:shd w:val="clear" w:color="auto" w:fill="auto"/>
          </w:tcPr>
          <w:p w:rsidR="00166F4E" w:rsidRPr="00C012C2" w:rsidRDefault="00166F4E" w:rsidP="004036CC">
            <w:pPr>
              <w:tabs>
                <w:tab w:val="left" w:pos="3495"/>
              </w:tabs>
              <w:rPr>
                <w:sz w:val="24"/>
                <w:szCs w:val="24"/>
              </w:rPr>
            </w:pPr>
          </w:p>
        </w:tc>
        <w:tc>
          <w:tcPr>
            <w:tcW w:w="2911" w:type="dxa"/>
            <w:vMerge/>
            <w:shd w:val="clear" w:color="auto" w:fill="auto"/>
          </w:tcPr>
          <w:p w:rsidR="00166F4E" w:rsidRPr="00C012C2" w:rsidRDefault="00166F4E" w:rsidP="004036CC">
            <w:pPr>
              <w:tabs>
                <w:tab w:val="left" w:pos="3495"/>
              </w:tabs>
              <w:rPr>
                <w:b/>
                <w:sz w:val="24"/>
                <w:szCs w:val="24"/>
              </w:rPr>
            </w:pPr>
          </w:p>
        </w:tc>
        <w:tc>
          <w:tcPr>
            <w:tcW w:w="1404" w:type="dxa"/>
            <w:shd w:val="clear" w:color="auto" w:fill="auto"/>
          </w:tcPr>
          <w:p w:rsidR="00166F4E" w:rsidRPr="0097349A" w:rsidRDefault="00166F4E" w:rsidP="004036CC">
            <w:pPr>
              <w:tabs>
                <w:tab w:val="left" w:pos="3495"/>
              </w:tabs>
              <w:jc w:val="center"/>
              <w:rPr>
                <w:b/>
                <w:sz w:val="24"/>
                <w:szCs w:val="24"/>
              </w:rPr>
            </w:pPr>
            <w:r w:rsidRPr="0097349A">
              <w:rPr>
                <w:b/>
                <w:sz w:val="24"/>
                <w:szCs w:val="24"/>
              </w:rPr>
              <w:t>2018</w:t>
            </w:r>
          </w:p>
        </w:tc>
        <w:tc>
          <w:tcPr>
            <w:tcW w:w="1356" w:type="dxa"/>
            <w:shd w:val="clear" w:color="auto" w:fill="auto"/>
          </w:tcPr>
          <w:p w:rsidR="00166F4E" w:rsidRPr="0097349A" w:rsidRDefault="00166F4E" w:rsidP="004036CC">
            <w:pPr>
              <w:tabs>
                <w:tab w:val="left" w:pos="3495"/>
              </w:tabs>
              <w:jc w:val="center"/>
              <w:rPr>
                <w:b/>
                <w:sz w:val="24"/>
                <w:szCs w:val="24"/>
              </w:rPr>
            </w:pPr>
            <w:r w:rsidRPr="0097349A">
              <w:rPr>
                <w:b/>
                <w:sz w:val="24"/>
                <w:szCs w:val="24"/>
              </w:rPr>
              <w:t>103454,7</w:t>
            </w:r>
          </w:p>
        </w:tc>
        <w:tc>
          <w:tcPr>
            <w:tcW w:w="1356" w:type="dxa"/>
            <w:shd w:val="clear" w:color="auto" w:fill="auto"/>
          </w:tcPr>
          <w:p w:rsidR="00166F4E" w:rsidRPr="0097349A" w:rsidRDefault="00166F4E" w:rsidP="004036CC">
            <w:pPr>
              <w:tabs>
                <w:tab w:val="left" w:pos="3495"/>
              </w:tabs>
              <w:jc w:val="center"/>
              <w:rPr>
                <w:b/>
                <w:sz w:val="24"/>
                <w:szCs w:val="24"/>
              </w:rPr>
            </w:pPr>
            <w:r w:rsidRPr="0097349A">
              <w:rPr>
                <w:b/>
                <w:sz w:val="24"/>
                <w:szCs w:val="24"/>
              </w:rPr>
              <w:t>103227,1</w:t>
            </w:r>
          </w:p>
        </w:tc>
        <w:tc>
          <w:tcPr>
            <w:tcW w:w="1243" w:type="dxa"/>
            <w:shd w:val="clear" w:color="auto" w:fill="auto"/>
          </w:tcPr>
          <w:p w:rsidR="00166F4E" w:rsidRPr="0097349A" w:rsidRDefault="00166F4E" w:rsidP="004036CC">
            <w:pPr>
              <w:tabs>
                <w:tab w:val="left" w:pos="3495"/>
              </w:tabs>
              <w:jc w:val="center"/>
              <w:rPr>
                <w:b/>
                <w:sz w:val="24"/>
                <w:szCs w:val="24"/>
              </w:rPr>
            </w:pPr>
            <w:r w:rsidRPr="0097349A">
              <w:rPr>
                <w:b/>
                <w:sz w:val="24"/>
                <w:szCs w:val="24"/>
              </w:rPr>
              <w:t>227,6</w:t>
            </w:r>
          </w:p>
        </w:tc>
        <w:tc>
          <w:tcPr>
            <w:tcW w:w="1767" w:type="dxa"/>
            <w:shd w:val="clear" w:color="auto" w:fill="auto"/>
          </w:tcPr>
          <w:p w:rsidR="00166F4E" w:rsidRPr="00C012C2" w:rsidRDefault="00166F4E" w:rsidP="004036CC">
            <w:pPr>
              <w:tabs>
                <w:tab w:val="left" w:pos="3495"/>
              </w:tabs>
              <w:jc w:val="center"/>
              <w:rPr>
                <w:b/>
                <w:sz w:val="24"/>
                <w:szCs w:val="24"/>
              </w:rPr>
            </w:pPr>
            <w:r w:rsidRPr="00C012C2">
              <w:rPr>
                <w:b/>
                <w:sz w:val="24"/>
                <w:szCs w:val="24"/>
              </w:rPr>
              <w:t>0</w:t>
            </w:r>
          </w:p>
        </w:tc>
        <w:tc>
          <w:tcPr>
            <w:tcW w:w="2202" w:type="dxa"/>
            <w:vMerge/>
            <w:shd w:val="clear" w:color="auto" w:fill="auto"/>
          </w:tcPr>
          <w:p w:rsidR="00166F4E" w:rsidRPr="00C012C2" w:rsidRDefault="00166F4E" w:rsidP="004036CC">
            <w:pPr>
              <w:tabs>
                <w:tab w:val="left" w:pos="3495"/>
              </w:tabs>
              <w:rPr>
                <w:sz w:val="24"/>
                <w:szCs w:val="24"/>
              </w:rPr>
            </w:pPr>
          </w:p>
        </w:tc>
        <w:tc>
          <w:tcPr>
            <w:tcW w:w="1689" w:type="dxa"/>
            <w:vMerge/>
            <w:shd w:val="clear" w:color="auto" w:fill="auto"/>
          </w:tcPr>
          <w:p w:rsidR="00166F4E" w:rsidRPr="00C012C2" w:rsidRDefault="00166F4E" w:rsidP="004036CC">
            <w:pPr>
              <w:tabs>
                <w:tab w:val="left" w:pos="3495"/>
              </w:tabs>
              <w:rPr>
                <w:sz w:val="24"/>
                <w:szCs w:val="24"/>
              </w:rPr>
            </w:pPr>
          </w:p>
        </w:tc>
      </w:tr>
      <w:tr w:rsidR="00166F4E" w:rsidRPr="00C012C2" w:rsidTr="004036CC">
        <w:tc>
          <w:tcPr>
            <w:tcW w:w="652" w:type="dxa"/>
            <w:vMerge/>
            <w:shd w:val="clear" w:color="auto" w:fill="auto"/>
          </w:tcPr>
          <w:p w:rsidR="00166F4E" w:rsidRPr="00C012C2" w:rsidRDefault="00166F4E" w:rsidP="004036CC">
            <w:pPr>
              <w:tabs>
                <w:tab w:val="left" w:pos="3495"/>
              </w:tabs>
              <w:rPr>
                <w:sz w:val="24"/>
                <w:szCs w:val="24"/>
              </w:rPr>
            </w:pPr>
          </w:p>
        </w:tc>
        <w:tc>
          <w:tcPr>
            <w:tcW w:w="2911" w:type="dxa"/>
            <w:vMerge/>
            <w:shd w:val="clear" w:color="auto" w:fill="auto"/>
          </w:tcPr>
          <w:p w:rsidR="00166F4E" w:rsidRPr="00C012C2" w:rsidRDefault="00166F4E" w:rsidP="004036CC">
            <w:pPr>
              <w:tabs>
                <w:tab w:val="left" w:pos="3495"/>
              </w:tabs>
              <w:rPr>
                <w:b/>
                <w:sz w:val="24"/>
                <w:szCs w:val="24"/>
              </w:rPr>
            </w:pPr>
          </w:p>
        </w:tc>
        <w:tc>
          <w:tcPr>
            <w:tcW w:w="1404" w:type="dxa"/>
            <w:shd w:val="clear" w:color="auto" w:fill="auto"/>
          </w:tcPr>
          <w:p w:rsidR="00166F4E" w:rsidRPr="00C012C2" w:rsidRDefault="00166F4E" w:rsidP="004036CC">
            <w:pPr>
              <w:tabs>
                <w:tab w:val="left" w:pos="3495"/>
              </w:tabs>
              <w:jc w:val="center"/>
              <w:rPr>
                <w:b/>
                <w:sz w:val="24"/>
                <w:szCs w:val="24"/>
              </w:rPr>
            </w:pPr>
            <w:r w:rsidRPr="00C012C2">
              <w:rPr>
                <w:b/>
                <w:sz w:val="24"/>
                <w:szCs w:val="24"/>
              </w:rPr>
              <w:t>2019</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66F4E" w:rsidRPr="007C10F5" w:rsidRDefault="00166F4E" w:rsidP="004036CC">
            <w:pPr>
              <w:jc w:val="center"/>
              <w:rPr>
                <w:b/>
                <w:sz w:val="24"/>
                <w:szCs w:val="24"/>
              </w:rPr>
            </w:pPr>
            <w:r>
              <w:rPr>
                <w:b/>
                <w:sz w:val="24"/>
                <w:szCs w:val="24"/>
              </w:rPr>
              <w:t>78011,2</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166F4E" w:rsidRPr="007C10F5" w:rsidRDefault="00166F4E" w:rsidP="004036CC">
            <w:pPr>
              <w:jc w:val="center"/>
              <w:rPr>
                <w:b/>
                <w:sz w:val="24"/>
                <w:szCs w:val="24"/>
              </w:rPr>
            </w:pPr>
            <w:r>
              <w:rPr>
                <w:b/>
                <w:sz w:val="24"/>
                <w:szCs w:val="24"/>
              </w:rPr>
              <w:t>77011,2</w:t>
            </w:r>
          </w:p>
        </w:tc>
        <w:tc>
          <w:tcPr>
            <w:tcW w:w="1243" w:type="dxa"/>
            <w:shd w:val="clear" w:color="auto" w:fill="auto"/>
          </w:tcPr>
          <w:p w:rsidR="00166F4E" w:rsidRPr="00C012C2" w:rsidRDefault="00166F4E" w:rsidP="004036CC">
            <w:pPr>
              <w:tabs>
                <w:tab w:val="left" w:pos="3495"/>
              </w:tabs>
              <w:jc w:val="center"/>
              <w:rPr>
                <w:b/>
                <w:sz w:val="24"/>
                <w:szCs w:val="24"/>
              </w:rPr>
            </w:pPr>
            <w:r>
              <w:rPr>
                <w:b/>
                <w:sz w:val="24"/>
                <w:szCs w:val="24"/>
              </w:rPr>
              <w:t>1000,0</w:t>
            </w:r>
          </w:p>
        </w:tc>
        <w:tc>
          <w:tcPr>
            <w:tcW w:w="1767" w:type="dxa"/>
            <w:shd w:val="clear" w:color="auto" w:fill="auto"/>
          </w:tcPr>
          <w:p w:rsidR="00166F4E" w:rsidRPr="00C012C2" w:rsidRDefault="00166F4E" w:rsidP="004036CC">
            <w:pPr>
              <w:tabs>
                <w:tab w:val="left" w:pos="3495"/>
              </w:tabs>
              <w:jc w:val="center"/>
              <w:rPr>
                <w:b/>
                <w:sz w:val="24"/>
                <w:szCs w:val="24"/>
              </w:rPr>
            </w:pPr>
            <w:r>
              <w:rPr>
                <w:b/>
                <w:sz w:val="24"/>
                <w:szCs w:val="24"/>
              </w:rPr>
              <w:t>0</w:t>
            </w:r>
          </w:p>
        </w:tc>
        <w:tc>
          <w:tcPr>
            <w:tcW w:w="2202" w:type="dxa"/>
            <w:vMerge/>
            <w:shd w:val="clear" w:color="auto" w:fill="auto"/>
          </w:tcPr>
          <w:p w:rsidR="00166F4E" w:rsidRPr="00C012C2" w:rsidRDefault="00166F4E" w:rsidP="004036CC">
            <w:pPr>
              <w:tabs>
                <w:tab w:val="left" w:pos="3495"/>
              </w:tabs>
              <w:rPr>
                <w:sz w:val="24"/>
                <w:szCs w:val="24"/>
              </w:rPr>
            </w:pPr>
          </w:p>
        </w:tc>
        <w:tc>
          <w:tcPr>
            <w:tcW w:w="1689" w:type="dxa"/>
            <w:vMerge/>
            <w:shd w:val="clear" w:color="auto" w:fill="auto"/>
          </w:tcPr>
          <w:p w:rsidR="00166F4E" w:rsidRPr="00C012C2" w:rsidRDefault="00166F4E" w:rsidP="004036CC">
            <w:pPr>
              <w:tabs>
                <w:tab w:val="left" w:pos="3495"/>
              </w:tabs>
              <w:rPr>
                <w:sz w:val="24"/>
                <w:szCs w:val="24"/>
              </w:rPr>
            </w:pPr>
          </w:p>
        </w:tc>
      </w:tr>
      <w:tr w:rsidR="00166F4E" w:rsidRPr="00F24C15" w:rsidTr="004036CC">
        <w:tc>
          <w:tcPr>
            <w:tcW w:w="652" w:type="dxa"/>
            <w:vMerge/>
            <w:shd w:val="clear" w:color="auto" w:fill="auto"/>
          </w:tcPr>
          <w:p w:rsidR="00166F4E" w:rsidRPr="00C012C2" w:rsidRDefault="00166F4E" w:rsidP="004036CC">
            <w:pPr>
              <w:tabs>
                <w:tab w:val="left" w:pos="3495"/>
              </w:tabs>
              <w:rPr>
                <w:sz w:val="24"/>
                <w:szCs w:val="24"/>
              </w:rPr>
            </w:pPr>
          </w:p>
        </w:tc>
        <w:tc>
          <w:tcPr>
            <w:tcW w:w="2911" w:type="dxa"/>
            <w:vMerge/>
            <w:shd w:val="clear" w:color="auto" w:fill="auto"/>
          </w:tcPr>
          <w:p w:rsidR="00166F4E" w:rsidRPr="00C012C2" w:rsidRDefault="00166F4E" w:rsidP="004036CC">
            <w:pPr>
              <w:tabs>
                <w:tab w:val="left" w:pos="3495"/>
              </w:tabs>
              <w:rPr>
                <w:b/>
                <w:sz w:val="24"/>
                <w:szCs w:val="24"/>
              </w:rPr>
            </w:pPr>
          </w:p>
        </w:tc>
        <w:tc>
          <w:tcPr>
            <w:tcW w:w="1404" w:type="dxa"/>
            <w:shd w:val="clear" w:color="auto" w:fill="auto"/>
          </w:tcPr>
          <w:p w:rsidR="00166F4E" w:rsidRPr="00C012C2" w:rsidRDefault="00166F4E" w:rsidP="004036CC">
            <w:pPr>
              <w:tabs>
                <w:tab w:val="left" w:pos="3495"/>
              </w:tabs>
              <w:jc w:val="center"/>
              <w:rPr>
                <w:b/>
                <w:sz w:val="24"/>
                <w:szCs w:val="24"/>
              </w:rPr>
            </w:pPr>
            <w:r w:rsidRPr="00C012C2">
              <w:rPr>
                <w:b/>
                <w:sz w:val="24"/>
                <w:szCs w:val="24"/>
              </w:rPr>
              <w:t>2017-2019</w:t>
            </w:r>
          </w:p>
        </w:tc>
        <w:tc>
          <w:tcPr>
            <w:tcW w:w="1356" w:type="dxa"/>
            <w:shd w:val="clear" w:color="auto" w:fill="auto"/>
          </w:tcPr>
          <w:p w:rsidR="00166F4E" w:rsidRPr="0071734A" w:rsidRDefault="00166F4E" w:rsidP="004036CC">
            <w:pPr>
              <w:jc w:val="center"/>
              <w:rPr>
                <w:b/>
                <w:sz w:val="24"/>
                <w:szCs w:val="24"/>
              </w:rPr>
            </w:pPr>
            <w:r>
              <w:rPr>
                <w:b/>
                <w:sz w:val="24"/>
                <w:szCs w:val="24"/>
              </w:rPr>
              <w:t>265937,4</w:t>
            </w:r>
          </w:p>
          <w:p w:rsidR="00166F4E" w:rsidRPr="00C012C2" w:rsidRDefault="00166F4E" w:rsidP="004036CC">
            <w:pPr>
              <w:tabs>
                <w:tab w:val="left" w:pos="3495"/>
              </w:tabs>
              <w:jc w:val="center"/>
              <w:rPr>
                <w:b/>
                <w:sz w:val="24"/>
                <w:szCs w:val="24"/>
              </w:rPr>
            </w:pPr>
          </w:p>
        </w:tc>
        <w:tc>
          <w:tcPr>
            <w:tcW w:w="1356" w:type="dxa"/>
            <w:shd w:val="clear" w:color="auto" w:fill="auto"/>
          </w:tcPr>
          <w:p w:rsidR="00166F4E" w:rsidRPr="0071734A" w:rsidRDefault="00166F4E" w:rsidP="004036CC">
            <w:pPr>
              <w:jc w:val="center"/>
              <w:rPr>
                <w:b/>
                <w:sz w:val="24"/>
                <w:szCs w:val="24"/>
              </w:rPr>
            </w:pPr>
            <w:r w:rsidRPr="0071734A">
              <w:rPr>
                <w:b/>
                <w:sz w:val="24"/>
                <w:szCs w:val="24"/>
              </w:rPr>
              <w:t>26</w:t>
            </w:r>
            <w:r>
              <w:rPr>
                <w:b/>
                <w:sz w:val="24"/>
                <w:szCs w:val="24"/>
              </w:rPr>
              <w:t>4709</w:t>
            </w:r>
            <w:r w:rsidRPr="0071734A">
              <w:rPr>
                <w:b/>
                <w:sz w:val="24"/>
                <w:szCs w:val="24"/>
              </w:rPr>
              <w:t>,</w:t>
            </w:r>
            <w:r>
              <w:rPr>
                <w:b/>
                <w:sz w:val="24"/>
                <w:szCs w:val="24"/>
              </w:rPr>
              <w:t>8</w:t>
            </w:r>
          </w:p>
          <w:p w:rsidR="00166F4E" w:rsidRPr="00C012C2" w:rsidRDefault="00166F4E" w:rsidP="004036CC">
            <w:pPr>
              <w:tabs>
                <w:tab w:val="left" w:pos="3495"/>
              </w:tabs>
              <w:jc w:val="center"/>
              <w:rPr>
                <w:b/>
                <w:sz w:val="24"/>
                <w:szCs w:val="24"/>
              </w:rPr>
            </w:pPr>
          </w:p>
        </w:tc>
        <w:tc>
          <w:tcPr>
            <w:tcW w:w="1243" w:type="dxa"/>
            <w:shd w:val="clear" w:color="auto" w:fill="auto"/>
          </w:tcPr>
          <w:p w:rsidR="00166F4E" w:rsidRPr="00C012C2" w:rsidRDefault="00166F4E" w:rsidP="004036CC">
            <w:pPr>
              <w:tabs>
                <w:tab w:val="left" w:pos="3495"/>
              </w:tabs>
              <w:jc w:val="center"/>
              <w:rPr>
                <w:b/>
                <w:sz w:val="24"/>
                <w:szCs w:val="24"/>
              </w:rPr>
            </w:pPr>
            <w:r>
              <w:rPr>
                <w:b/>
                <w:sz w:val="24"/>
                <w:szCs w:val="24"/>
              </w:rPr>
              <w:t>1227,6</w:t>
            </w:r>
          </w:p>
        </w:tc>
        <w:tc>
          <w:tcPr>
            <w:tcW w:w="1767" w:type="dxa"/>
            <w:shd w:val="clear" w:color="auto" w:fill="auto"/>
          </w:tcPr>
          <w:p w:rsidR="00166F4E" w:rsidRPr="00F24C15" w:rsidRDefault="00166F4E" w:rsidP="004036CC">
            <w:pPr>
              <w:tabs>
                <w:tab w:val="left" w:pos="3495"/>
              </w:tabs>
              <w:jc w:val="center"/>
              <w:rPr>
                <w:b/>
                <w:sz w:val="24"/>
                <w:szCs w:val="24"/>
              </w:rPr>
            </w:pPr>
            <w:r>
              <w:rPr>
                <w:b/>
                <w:sz w:val="24"/>
                <w:szCs w:val="24"/>
              </w:rPr>
              <w:t>0</w:t>
            </w:r>
          </w:p>
        </w:tc>
        <w:tc>
          <w:tcPr>
            <w:tcW w:w="2202" w:type="dxa"/>
            <w:vMerge/>
            <w:shd w:val="clear" w:color="auto" w:fill="auto"/>
          </w:tcPr>
          <w:p w:rsidR="00166F4E" w:rsidRPr="00F24C15" w:rsidRDefault="00166F4E" w:rsidP="004036CC">
            <w:pPr>
              <w:tabs>
                <w:tab w:val="left" w:pos="3495"/>
              </w:tabs>
              <w:rPr>
                <w:sz w:val="24"/>
                <w:szCs w:val="24"/>
              </w:rPr>
            </w:pPr>
          </w:p>
        </w:tc>
        <w:tc>
          <w:tcPr>
            <w:tcW w:w="1689" w:type="dxa"/>
            <w:vMerge/>
            <w:shd w:val="clear" w:color="auto" w:fill="auto"/>
          </w:tcPr>
          <w:p w:rsidR="00166F4E" w:rsidRPr="00F24C15" w:rsidRDefault="00166F4E" w:rsidP="004036CC">
            <w:pPr>
              <w:tabs>
                <w:tab w:val="left" w:pos="3495"/>
              </w:tabs>
              <w:rPr>
                <w:sz w:val="24"/>
                <w:szCs w:val="24"/>
              </w:rPr>
            </w:pPr>
          </w:p>
        </w:tc>
      </w:tr>
    </w:tbl>
    <w:p w:rsidR="00166F4E" w:rsidRDefault="00166F4E" w:rsidP="00166F4E">
      <w:pPr>
        <w:tabs>
          <w:tab w:val="left" w:pos="3495"/>
        </w:tabs>
      </w:pPr>
    </w:p>
    <w:p w:rsidR="0091252D" w:rsidRDefault="0091252D"/>
    <w:sectPr w:rsidR="0091252D" w:rsidSect="00166F4E">
      <w:pgSz w:w="16838" w:h="11906" w:orient="landscape"/>
      <w:pgMar w:top="1559" w:right="1134" w:bottom="127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68EB"/>
    <w:multiLevelType w:val="multilevel"/>
    <w:tmpl w:val="7DD0F138"/>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D1"/>
    <w:rsid w:val="000767D1"/>
    <w:rsid w:val="00111C39"/>
    <w:rsid w:val="00166F4E"/>
    <w:rsid w:val="005C5FDC"/>
    <w:rsid w:val="00686179"/>
    <w:rsid w:val="0089745A"/>
    <w:rsid w:val="0091252D"/>
    <w:rsid w:val="00A308D6"/>
    <w:rsid w:val="00B75EDB"/>
    <w:rsid w:val="00C70A6A"/>
    <w:rsid w:val="00C80AEF"/>
    <w:rsid w:val="00DC0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0A6A"/>
    <w:pPr>
      <w:keepNext/>
      <w:jc w:val="center"/>
      <w:outlineLvl w:val="0"/>
    </w:pPr>
    <w:rPr>
      <w:b/>
      <w:sz w:val="28"/>
    </w:rPr>
  </w:style>
  <w:style w:type="paragraph" w:styleId="2">
    <w:name w:val="heading 2"/>
    <w:basedOn w:val="a"/>
    <w:next w:val="a"/>
    <w:link w:val="20"/>
    <w:qFormat/>
    <w:rsid w:val="00C70A6A"/>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0A6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70A6A"/>
    <w:rPr>
      <w:rFonts w:ascii="Times New Roman" w:eastAsia="Times New Roman" w:hAnsi="Times New Roman" w:cs="Times New Roman"/>
      <w:b/>
      <w:sz w:val="36"/>
      <w:szCs w:val="20"/>
      <w:lang w:eastAsia="ru-RU"/>
    </w:rPr>
  </w:style>
  <w:style w:type="paragraph" w:styleId="a3">
    <w:name w:val="Title"/>
    <w:basedOn w:val="a"/>
    <w:link w:val="a4"/>
    <w:qFormat/>
    <w:rsid w:val="00166F4E"/>
    <w:pPr>
      <w:autoSpaceDE w:val="0"/>
      <w:autoSpaceDN w:val="0"/>
      <w:jc w:val="center"/>
    </w:pPr>
    <w:rPr>
      <w:b/>
      <w:bCs/>
      <w:sz w:val="28"/>
      <w:szCs w:val="28"/>
    </w:rPr>
  </w:style>
  <w:style w:type="character" w:customStyle="1" w:styleId="a4">
    <w:name w:val="Название Знак"/>
    <w:basedOn w:val="a0"/>
    <w:link w:val="a3"/>
    <w:rsid w:val="00166F4E"/>
    <w:rPr>
      <w:rFonts w:ascii="Times New Roman" w:eastAsia="Times New Roman" w:hAnsi="Times New Roman" w:cs="Times New Roman"/>
      <w:b/>
      <w:bCs/>
      <w:sz w:val="28"/>
      <w:szCs w:val="28"/>
      <w:lang w:eastAsia="ru-RU"/>
    </w:rPr>
  </w:style>
  <w:style w:type="paragraph" w:customStyle="1" w:styleId="ConsPlusNormal">
    <w:name w:val="ConsPlusNormal"/>
    <w:rsid w:val="00166F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66F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166F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66F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166F4E"/>
    <w:pPr>
      <w:widowControl w:val="0"/>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Style5">
    <w:name w:val="Style5"/>
    <w:basedOn w:val="a"/>
    <w:rsid w:val="00166F4E"/>
    <w:pPr>
      <w:widowControl w:val="0"/>
      <w:autoSpaceDE w:val="0"/>
      <w:autoSpaceDN w:val="0"/>
      <w:adjustRightInd w:val="0"/>
      <w:spacing w:line="322" w:lineRule="exact"/>
      <w:ind w:firstLine="730"/>
      <w:jc w:val="both"/>
    </w:pPr>
    <w:rPr>
      <w:rFonts w:eastAsia="Calibri"/>
      <w:sz w:val="24"/>
      <w:szCs w:val="24"/>
    </w:rPr>
  </w:style>
  <w:style w:type="character" w:customStyle="1" w:styleId="FontStyle18">
    <w:name w:val="Font Style18"/>
    <w:rsid w:val="00166F4E"/>
    <w:rPr>
      <w:rFonts w:ascii="Times New Roman" w:hAnsi="Times New Roman" w:cs="Times New Roman" w:hint="default"/>
      <w:sz w:val="18"/>
    </w:rPr>
  </w:style>
  <w:style w:type="paragraph" w:customStyle="1" w:styleId="headertexttopleveltextcentertext">
    <w:name w:val="headertext topleveltext centertext"/>
    <w:basedOn w:val="a"/>
    <w:rsid w:val="00166F4E"/>
    <w:pPr>
      <w:spacing w:before="100" w:beforeAutospacing="1" w:after="100" w:afterAutospacing="1"/>
    </w:pPr>
    <w:rPr>
      <w:sz w:val="24"/>
      <w:szCs w:val="24"/>
    </w:rPr>
  </w:style>
  <w:style w:type="paragraph" w:styleId="a6">
    <w:name w:val="Balloon Text"/>
    <w:basedOn w:val="a"/>
    <w:link w:val="a7"/>
    <w:rsid w:val="00166F4E"/>
    <w:rPr>
      <w:rFonts w:ascii="Tahoma" w:hAnsi="Tahoma" w:cs="Tahoma"/>
      <w:sz w:val="16"/>
      <w:szCs w:val="16"/>
    </w:rPr>
  </w:style>
  <w:style w:type="character" w:customStyle="1" w:styleId="a7">
    <w:name w:val="Текст выноски Знак"/>
    <w:basedOn w:val="a0"/>
    <w:link w:val="a6"/>
    <w:rsid w:val="00166F4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0A6A"/>
    <w:pPr>
      <w:keepNext/>
      <w:jc w:val="center"/>
      <w:outlineLvl w:val="0"/>
    </w:pPr>
    <w:rPr>
      <w:b/>
      <w:sz w:val="28"/>
    </w:rPr>
  </w:style>
  <w:style w:type="paragraph" w:styleId="2">
    <w:name w:val="heading 2"/>
    <w:basedOn w:val="a"/>
    <w:next w:val="a"/>
    <w:link w:val="20"/>
    <w:qFormat/>
    <w:rsid w:val="00C70A6A"/>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0A6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70A6A"/>
    <w:rPr>
      <w:rFonts w:ascii="Times New Roman" w:eastAsia="Times New Roman" w:hAnsi="Times New Roman" w:cs="Times New Roman"/>
      <w:b/>
      <w:sz w:val="36"/>
      <w:szCs w:val="20"/>
      <w:lang w:eastAsia="ru-RU"/>
    </w:rPr>
  </w:style>
  <w:style w:type="paragraph" w:styleId="a3">
    <w:name w:val="Title"/>
    <w:basedOn w:val="a"/>
    <w:link w:val="a4"/>
    <w:qFormat/>
    <w:rsid w:val="00166F4E"/>
    <w:pPr>
      <w:autoSpaceDE w:val="0"/>
      <w:autoSpaceDN w:val="0"/>
      <w:jc w:val="center"/>
    </w:pPr>
    <w:rPr>
      <w:b/>
      <w:bCs/>
      <w:sz w:val="28"/>
      <w:szCs w:val="28"/>
    </w:rPr>
  </w:style>
  <w:style w:type="character" w:customStyle="1" w:styleId="a4">
    <w:name w:val="Название Знак"/>
    <w:basedOn w:val="a0"/>
    <w:link w:val="a3"/>
    <w:rsid w:val="00166F4E"/>
    <w:rPr>
      <w:rFonts w:ascii="Times New Roman" w:eastAsia="Times New Roman" w:hAnsi="Times New Roman" w:cs="Times New Roman"/>
      <w:b/>
      <w:bCs/>
      <w:sz w:val="28"/>
      <w:szCs w:val="28"/>
      <w:lang w:eastAsia="ru-RU"/>
    </w:rPr>
  </w:style>
  <w:style w:type="paragraph" w:customStyle="1" w:styleId="ConsPlusNormal">
    <w:name w:val="ConsPlusNormal"/>
    <w:rsid w:val="00166F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66F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166F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66F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166F4E"/>
    <w:pPr>
      <w:widowControl w:val="0"/>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Style5">
    <w:name w:val="Style5"/>
    <w:basedOn w:val="a"/>
    <w:rsid w:val="00166F4E"/>
    <w:pPr>
      <w:widowControl w:val="0"/>
      <w:autoSpaceDE w:val="0"/>
      <w:autoSpaceDN w:val="0"/>
      <w:adjustRightInd w:val="0"/>
      <w:spacing w:line="322" w:lineRule="exact"/>
      <w:ind w:firstLine="730"/>
      <w:jc w:val="both"/>
    </w:pPr>
    <w:rPr>
      <w:rFonts w:eastAsia="Calibri"/>
      <w:sz w:val="24"/>
      <w:szCs w:val="24"/>
    </w:rPr>
  </w:style>
  <w:style w:type="character" w:customStyle="1" w:styleId="FontStyle18">
    <w:name w:val="Font Style18"/>
    <w:rsid w:val="00166F4E"/>
    <w:rPr>
      <w:rFonts w:ascii="Times New Roman" w:hAnsi="Times New Roman" w:cs="Times New Roman" w:hint="default"/>
      <w:sz w:val="18"/>
    </w:rPr>
  </w:style>
  <w:style w:type="paragraph" w:customStyle="1" w:styleId="headertexttopleveltextcentertext">
    <w:name w:val="headertext topleveltext centertext"/>
    <w:basedOn w:val="a"/>
    <w:rsid w:val="00166F4E"/>
    <w:pPr>
      <w:spacing w:before="100" w:beforeAutospacing="1" w:after="100" w:afterAutospacing="1"/>
    </w:pPr>
    <w:rPr>
      <w:sz w:val="24"/>
      <w:szCs w:val="24"/>
    </w:rPr>
  </w:style>
  <w:style w:type="paragraph" w:styleId="a6">
    <w:name w:val="Balloon Text"/>
    <w:basedOn w:val="a"/>
    <w:link w:val="a7"/>
    <w:rsid w:val="00166F4E"/>
    <w:rPr>
      <w:rFonts w:ascii="Tahoma" w:hAnsi="Tahoma" w:cs="Tahoma"/>
      <w:sz w:val="16"/>
      <w:szCs w:val="16"/>
    </w:rPr>
  </w:style>
  <w:style w:type="character" w:customStyle="1" w:styleId="a7">
    <w:name w:val="Текст выноски Знак"/>
    <w:basedOn w:val="a0"/>
    <w:link w:val="a6"/>
    <w:rsid w:val="00166F4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19</Pages>
  <Words>4834</Words>
  <Characters>27557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Анастасия А. Михайлик</cp:lastModifiedBy>
  <cp:revision>8</cp:revision>
  <dcterms:created xsi:type="dcterms:W3CDTF">2020-03-04T12:27:00Z</dcterms:created>
  <dcterms:modified xsi:type="dcterms:W3CDTF">2020-03-20T06:10:00Z</dcterms:modified>
</cp:coreProperties>
</file>