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3" w:rsidRDefault="000916B3" w:rsidP="000916B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-43815</wp:posOffset>
            </wp:positionV>
            <wp:extent cx="533400" cy="6191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Pr="000916B3" w:rsidRDefault="000916B3" w:rsidP="000916B3">
      <w:pPr>
        <w:jc w:val="center"/>
        <w:rPr>
          <w:rFonts w:ascii="Times New Roman" w:hAnsi="Times New Roman" w:cs="Times New Roman"/>
          <w:b/>
        </w:rPr>
      </w:pPr>
      <w:r w:rsidRPr="000916B3">
        <w:rPr>
          <w:rFonts w:ascii="Times New Roman" w:hAnsi="Times New Roman" w:cs="Times New Roman"/>
          <w:b/>
        </w:rPr>
        <w:t xml:space="preserve">ВОЛГОГРАДСКАЯ ОБЛАСТЬ </w:t>
      </w:r>
    </w:p>
    <w:p w:rsidR="000916B3" w:rsidRPr="000916B3" w:rsidRDefault="000916B3" w:rsidP="000916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16B3" w:rsidRPr="000916B3" w:rsidRDefault="000916B3" w:rsidP="000916B3">
      <w:pPr>
        <w:pStyle w:val="2"/>
        <w:rPr>
          <w:sz w:val="40"/>
          <w:szCs w:val="40"/>
        </w:rPr>
      </w:pPr>
      <w:proofErr w:type="gramStart"/>
      <w:r w:rsidRPr="000916B3">
        <w:rPr>
          <w:sz w:val="40"/>
          <w:szCs w:val="40"/>
        </w:rPr>
        <w:t>П</w:t>
      </w:r>
      <w:proofErr w:type="gramEnd"/>
      <w:r w:rsidRPr="000916B3">
        <w:rPr>
          <w:sz w:val="40"/>
          <w:szCs w:val="40"/>
        </w:rPr>
        <w:t xml:space="preserve"> О С Т А Н О В Л Е Н И Е</w:t>
      </w:r>
    </w:p>
    <w:p w:rsidR="000916B3" w:rsidRPr="000916B3" w:rsidRDefault="000916B3" w:rsidP="000916B3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0916B3" w:rsidRDefault="000916B3" w:rsidP="000916B3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B91BC6" w:rsidRDefault="00FE1B8F" w:rsidP="00D86E2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05 июня 2020 г. № 482-п</w:t>
      </w:r>
    </w:p>
    <w:p w:rsidR="00035F85" w:rsidRDefault="00035F85" w:rsidP="004F573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6FA3" w:rsidRPr="00632BAE" w:rsidRDefault="00916FA3" w:rsidP="004F573C">
      <w:pPr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4E4350" w:rsidRPr="00632BAE" w:rsidRDefault="004E4350" w:rsidP="00632BAE">
      <w:pPr>
        <w:widowControl/>
        <w:autoSpaceDE/>
        <w:autoSpaceDN/>
        <w:adjustRightInd/>
        <w:ind w:right="141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32BAE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</w:t>
      </w:r>
      <w:r w:rsidR="007C03B2" w:rsidRPr="00632BA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32BAE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Городищенского муниц</w:t>
      </w:r>
      <w:r w:rsidR="007C03B2" w:rsidRPr="00632BAE">
        <w:rPr>
          <w:rFonts w:ascii="Times New Roman" w:eastAsia="Times New Roman" w:hAnsi="Times New Roman" w:cs="Times New Roman"/>
          <w:sz w:val="26"/>
          <w:szCs w:val="26"/>
        </w:rPr>
        <w:t xml:space="preserve">ипального района от 14 декабря </w:t>
      </w:r>
      <w:r w:rsidRPr="00632BAE">
        <w:rPr>
          <w:rFonts w:ascii="Times New Roman" w:eastAsia="Times New Roman" w:hAnsi="Times New Roman" w:cs="Times New Roman"/>
          <w:sz w:val="26"/>
          <w:szCs w:val="26"/>
        </w:rPr>
        <w:t>2017 г. № 1330-п «Об уточнении перечня избирательных участков, уча</w:t>
      </w:r>
      <w:r w:rsidR="006F486F">
        <w:rPr>
          <w:rFonts w:ascii="Times New Roman" w:eastAsia="Times New Roman" w:hAnsi="Times New Roman" w:cs="Times New Roman"/>
          <w:sz w:val="26"/>
          <w:szCs w:val="26"/>
        </w:rPr>
        <w:t xml:space="preserve">стков референдума и их границ, </w:t>
      </w:r>
      <w:r w:rsidRPr="00632BAE">
        <w:rPr>
          <w:rFonts w:ascii="Times New Roman" w:eastAsia="Times New Roman" w:hAnsi="Times New Roman" w:cs="Times New Roman"/>
          <w:sz w:val="26"/>
          <w:szCs w:val="26"/>
        </w:rPr>
        <w:t>образованных на территории Городищенского муниципального района, для подготовки и проведения выборов в федеральные органы государственной власти, органы государственной власти Волгоградской области, органы местного самоуправления Городищенского муниципального района»</w:t>
      </w:r>
      <w:proofErr w:type="gramEnd"/>
    </w:p>
    <w:p w:rsidR="000916B3" w:rsidRPr="00632BAE" w:rsidRDefault="000916B3" w:rsidP="00632BAE">
      <w:pPr>
        <w:tabs>
          <w:tab w:val="left" w:pos="0"/>
        </w:tabs>
        <w:ind w:right="141"/>
        <w:rPr>
          <w:rFonts w:ascii="Times New Roman" w:hAnsi="Times New Roman" w:cs="Times New Roman"/>
          <w:sz w:val="26"/>
          <w:szCs w:val="26"/>
        </w:rPr>
      </w:pPr>
    </w:p>
    <w:p w:rsidR="00033545" w:rsidRPr="00632BAE" w:rsidRDefault="00033545" w:rsidP="00632BAE">
      <w:pPr>
        <w:tabs>
          <w:tab w:val="left" w:pos="0"/>
        </w:tabs>
        <w:ind w:right="141"/>
        <w:rPr>
          <w:rFonts w:ascii="Times New Roman" w:hAnsi="Times New Roman" w:cs="Times New Roman"/>
          <w:sz w:val="26"/>
          <w:szCs w:val="26"/>
        </w:rPr>
      </w:pPr>
    </w:p>
    <w:p w:rsidR="004E4350" w:rsidRPr="00632BAE" w:rsidRDefault="004E4350" w:rsidP="00632BAE">
      <w:pPr>
        <w:widowControl/>
        <w:ind w:right="14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BA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12 июня 2002 г. № 67-ФЗ </w:t>
      </w:r>
      <w:r w:rsidR="00415751">
        <w:rPr>
          <w:rFonts w:ascii="Times New Roman" w:eastAsia="Times New Roman" w:hAnsi="Times New Roman" w:cs="Times New Roman"/>
          <w:sz w:val="26"/>
          <w:szCs w:val="26"/>
        </w:rPr>
        <w:br/>
      </w:r>
      <w:r w:rsidRPr="00632BAE">
        <w:rPr>
          <w:rFonts w:ascii="Times New Roman" w:eastAsia="Times New Roman" w:hAnsi="Times New Roman" w:cs="Times New Roman"/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</w:t>
      </w:r>
      <w:r w:rsidR="006F486F">
        <w:rPr>
          <w:rFonts w:ascii="Times New Roman" w:eastAsia="Times New Roman" w:hAnsi="Times New Roman" w:cs="Times New Roman"/>
          <w:sz w:val="26"/>
          <w:szCs w:val="26"/>
        </w:rPr>
        <w:t xml:space="preserve"> руководствуясь Уставом Городищенского муниципального района Волгоградской области</w:t>
      </w:r>
      <w:r w:rsidR="007C03B2" w:rsidRPr="00632BA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32B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32BAE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632BAE">
        <w:rPr>
          <w:rFonts w:ascii="Times New Roman" w:eastAsia="Times New Roman" w:hAnsi="Times New Roman" w:cs="Times New Roman"/>
          <w:sz w:val="26"/>
          <w:szCs w:val="26"/>
        </w:rPr>
        <w:t xml:space="preserve"> о с т а н о в л я ю:</w:t>
      </w:r>
    </w:p>
    <w:p w:rsidR="006F486F" w:rsidRDefault="00DB32B1" w:rsidP="00632BAE">
      <w:pPr>
        <w:widowControl/>
        <w:autoSpaceDE/>
        <w:autoSpaceDN/>
        <w:adjustRightInd/>
        <w:ind w:right="14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BAE">
        <w:rPr>
          <w:rFonts w:ascii="Times New Roman" w:eastAsia="Times New Roman" w:hAnsi="Times New Roman" w:cs="Times New Roman"/>
          <w:sz w:val="26"/>
          <w:szCs w:val="26"/>
        </w:rPr>
        <w:t>1. </w:t>
      </w:r>
      <w:proofErr w:type="gramStart"/>
      <w:r w:rsidR="00632BAE" w:rsidRPr="00632BAE">
        <w:rPr>
          <w:rFonts w:ascii="Times New Roman" w:eastAsia="Times New Roman" w:hAnsi="Times New Roman" w:cs="Times New Roman"/>
          <w:sz w:val="26"/>
          <w:szCs w:val="26"/>
        </w:rPr>
        <w:t xml:space="preserve">Внести </w:t>
      </w:r>
      <w:r w:rsidR="006F486F">
        <w:rPr>
          <w:rFonts w:ascii="Times New Roman" w:eastAsia="Times New Roman" w:hAnsi="Times New Roman" w:cs="Times New Roman"/>
          <w:sz w:val="26"/>
          <w:szCs w:val="26"/>
        </w:rPr>
        <w:t xml:space="preserve">следующие </w:t>
      </w:r>
      <w:r w:rsidR="00632BAE" w:rsidRPr="00632BAE">
        <w:rPr>
          <w:rFonts w:ascii="Times New Roman" w:eastAsia="Times New Roman" w:hAnsi="Times New Roman" w:cs="Times New Roman"/>
          <w:sz w:val="26"/>
          <w:szCs w:val="26"/>
        </w:rPr>
        <w:t xml:space="preserve">изменения </w:t>
      </w:r>
      <w:r w:rsidR="006F486F">
        <w:rPr>
          <w:rFonts w:ascii="Times New Roman" w:eastAsia="Times New Roman" w:hAnsi="Times New Roman" w:cs="Times New Roman"/>
          <w:sz w:val="26"/>
          <w:szCs w:val="26"/>
        </w:rPr>
        <w:t>в приложение № 1 постановления администрации Городищенского муниципального района Волгоградской области от 14.12.2017 г. № 1330-п «</w:t>
      </w:r>
      <w:r w:rsidR="006F486F" w:rsidRPr="006F486F">
        <w:rPr>
          <w:rFonts w:ascii="Times New Roman" w:eastAsia="Times New Roman" w:hAnsi="Times New Roman" w:cs="Times New Roman"/>
          <w:sz w:val="26"/>
          <w:szCs w:val="26"/>
        </w:rPr>
        <w:t>Об уточнении перечня избирательных участков, уча</w:t>
      </w:r>
      <w:r w:rsidR="006F486F">
        <w:rPr>
          <w:rFonts w:ascii="Times New Roman" w:eastAsia="Times New Roman" w:hAnsi="Times New Roman" w:cs="Times New Roman"/>
          <w:sz w:val="26"/>
          <w:szCs w:val="26"/>
        </w:rPr>
        <w:t xml:space="preserve">стков референдума и их границ, </w:t>
      </w:r>
      <w:r w:rsidR="006F486F" w:rsidRPr="006F486F">
        <w:rPr>
          <w:rFonts w:ascii="Times New Roman" w:eastAsia="Times New Roman" w:hAnsi="Times New Roman" w:cs="Times New Roman"/>
          <w:sz w:val="26"/>
          <w:szCs w:val="26"/>
        </w:rPr>
        <w:t>образованных на территории Городищенского муниципального района, для подготовки и проведения выборов в федеральные органы государственной власти, органы государственной власти Волгоградской области, органы местного самоуправления Городищенского муниципального</w:t>
      </w:r>
      <w:proofErr w:type="gramEnd"/>
      <w:r w:rsidR="006F486F" w:rsidRPr="006F486F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="006F486F">
        <w:rPr>
          <w:rFonts w:ascii="Times New Roman" w:eastAsia="Times New Roman" w:hAnsi="Times New Roman" w:cs="Times New Roman"/>
          <w:sz w:val="26"/>
          <w:szCs w:val="26"/>
        </w:rPr>
        <w:t xml:space="preserve">»: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2409"/>
        <w:gridCol w:w="1701"/>
        <w:gridCol w:w="1701"/>
      </w:tblGrid>
      <w:tr w:rsidR="00632BAE" w:rsidRPr="00632BAE" w:rsidTr="00632B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E" w:rsidRPr="00632BAE" w:rsidRDefault="00632BAE" w:rsidP="00632BAE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</w:rPr>
            </w:pPr>
            <w:r w:rsidRPr="00632BAE">
              <w:rPr>
                <w:rFonts w:ascii="Times New Roman" w:eastAsia="SimSun" w:hAnsi="Times New Roman" w:cs="Times New Roman"/>
              </w:rPr>
              <w:t>Наименование  избирательного участка и его 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E" w:rsidRPr="00632BAE" w:rsidRDefault="00632BAE" w:rsidP="00632BAE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</w:rPr>
            </w:pPr>
            <w:r w:rsidRPr="00632BAE">
              <w:rPr>
                <w:rFonts w:ascii="Times New Roman" w:eastAsia="SimSun" w:hAnsi="Times New Roman" w:cs="Times New Roman"/>
              </w:rPr>
              <w:t>№ избирательного участка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E" w:rsidRPr="00632BAE" w:rsidRDefault="00632BAE" w:rsidP="00632BAE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</w:rPr>
            </w:pPr>
            <w:r w:rsidRPr="00632BAE">
              <w:rPr>
                <w:rFonts w:ascii="Times New Roman" w:eastAsia="SimSun" w:hAnsi="Times New Roman" w:cs="Times New Roman"/>
              </w:rPr>
              <w:t>Границы избирательного участка (наименование населенного пункта, улицы, переулка, № квартала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E" w:rsidRPr="00632BAE" w:rsidRDefault="00632BAE" w:rsidP="00632BAE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</w:rPr>
            </w:pPr>
            <w:r w:rsidRPr="00632BAE">
              <w:rPr>
                <w:rFonts w:ascii="Times New Roman" w:eastAsia="SimSun" w:hAnsi="Times New Roman" w:cs="Times New Roman"/>
              </w:rPr>
              <w:t xml:space="preserve">Место голосования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E" w:rsidRPr="00632BAE" w:rsidRDefault="00632BAE" w:rsidP="00632BAE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</w:rPr>
            </w:pPr>
            <w:r w:rsidRPr="00632BAE">
              <w:rPr>
                <w:rFonts w:ascii="Times New Roman" w:eastAsia="SimSun" w:hAnsi="Times New Roman" w:cs="Times New Roman"/>
              </w:rPr>
              <w:t>Номер телефона</w:t>
            </w:r>
          </w:p>
        </w:tc>
      </w:tr>
      <w:tr w:rsidR="00415751" w:rsidRPr="00632BAE" w:rsidTr="004157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1" w:rsidRPr="00415751" w:rsidRDefault="00415751" w:rsidP="007A6B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415751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Городищенский №1</w:t>
            </w:r>
            <w:r w:rsidRPr="00415751">
              <w:rPr>
                <w:rFonts w:ascii="Times New Roman" w:hAnsi="Times New Roman" w:cs="Times New Roman"/>
                <w:bCs/>
                <w:sz w:val="22"/>
                <w:szCs w:val="22"/>
                <w:lang w:val="en-US" w:eastAsia="en-US"/>
              </w:rPr>
              <w:t xml:space="preserve">0 </w:t>
            </w:r>
          </w:p>
          <w:p w:rsidR="00415751" w:rsidRPr="00415751" w:rsidRDefault="00415751" w:rsidP="007A6B9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415751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улица </w:t>
            </w:r>
          </w:p>
          <w:p w:rsidR="00415751" w:rsidRPr="00415751" w:rsidRDefault="00415751" w:rsidP="007A6B9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 w:eastAsia="en-US"/>
              </w:rPr>
            </w:pPr>
            <w:r w:rsidRPr="00415751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Фрунзе, 2а</w:t>
            </w:r>
          </w:p>
          <w:p w:rsidR="00415751" w:rsidRPr="00415751" w:rsidRDefault="00415751" w:rsidP="007A6B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1" w:rsidRPr="00415751" w:rsidRDefault="00415751" w:rsidP="007A6B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41575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121</w:t>
            </w:r>
            <w:r w:rsidRPr="00415751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1" w:rsidRPr="00415751" w:rsidRDefault="00415751" w:rsidP="007A6B90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eastAsia="en-US"/>
              </w:rPr>
            </w:pPr>
            <w:r w:rsidRPr="0041575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u w:val="single"/>
                <w:lang w:eastAsia="en-US"/>
              </w:rPr>
              <w:t>Рабочий поселок</w:t>
            </w:r>
            <w:r w:rsidRPr="00415751"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r w:rsidRPr="00415751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Городище</w:t>
            </w:r>
          </w:p>
          <w:p w:rsidR="00415751" w:rsidRPr="00415751" w:rsidRDefault="00415751" w:rsidP="007A6B90">
            <w:p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415751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Улицы:</w:t>
            </w:r>
            <w:r w:rsidRPr="0041575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5751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Аляева</w:t>
            </w:r>
            <w:proofErr w:type="spellEnd"/>
            <w:r w:rsidRPr="00415751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, Андреева, Девятая,</w:t>
            </w:r>
          </w:p>
          <w:p w:rsidR="00415751" w:rsidRPr="00415751" w:rsidRDefault="00415751" w:rsidP="007A6B90">
            <w:p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415751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Кооперативная, </w:t>
            </w:r>
            <w:proofErr w:type="spellStart"/>
            <w:r w:rsidRPr="00415751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Краснознаменская</w:t>
            </w:r>
            <w:proofErr w:type="spellEnd"/>
            <w:r w:rsidRPr="00415751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, Ленина, Пролетарская, Степная, Щорса,</w:t>
            </w:r>
            <w:r w:rsidRPr="00415751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p w:rsidR="00415751" w:rsidRPr="00415751" w:rsidRDefault="00415751" w:rsidP="007A6B90">
            <w:p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415751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Переулки</w:t>
            </w:r>
            <w:r w:rsidRPr="0041575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eastAsia="en-US"/>
              </w:rPr>
              <w:t xml:space="preserve">: </w:t>
            </w:r>
            <w:r w:rsidRPr="00415751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Кооперативный,</w:t>
            </w:r>
          </w:p>
          <w:p w:rsidR="00415751" w:rsidRPr="00415751" w:rsidRDefault="00415751" w:rsidP="007A6B90">
            <w:p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415751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Краснознаменский, </w:t>
            </w:r>
            <w:r w:rsidRPr="00415751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lastRenderedPageBreak/>
              <w:t>Проезжий, Пролетарский,</w:t>
            </w:r>
          </w:p>
          <w:p w:rsidR="00415751" w:rsidRPr="00415751" w:rsidRDefault="00415751" w:rsidP="007A6B90">
            <w:p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415751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Революционный, Степной, Тупиковый.</w:t>
            </w:r>
          </w:p>
          <w:p w:rsidR="00415751" w:rsidRPr="00415751" w:rsidRDefault="00415751" w:rsidP="007A6B90">
            <w:p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415751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СНТ</w:t>
            </w:r>
            <w:r w:rsidRPr="00415751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«Луч», </w:t>
            </w:r>
            <w:r w:rsidRPr="00415751">
              <w:rPr>
                <w:rFonts w:ascii="Times New Roman" w:hAnsi="Times New Roman" w:cs="Times New Roman"/>
                <w:bCs/>
                <w:i/>
                <w:sz w:val="22"/>
                <w:szCs w:val="22"/>
                <w:lang w:eastAsia="en-US"/>
              </w:rPr>
              <w:t>СНТ</w:t>
            </w:r>
            <w:r w:rsidRPr="00415751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«Нефтяник», СНТ «</w:t>
            </w:r>
            <w:proofErr w:type="gramStart"/>
            <w:r w:rsidRPr="00415751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Волго-Дон</w:t>
            </w:r>
            <w:proofErr w:type="gramEnd"/>
            <w:r w:rsidRPr="00415751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1" w:rsidRPr="00415751" w:rsidRDefault="00415751" w:rsidP="007A6B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415751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lastRenderedPageBreak/>
              <w:t>Помещение</w:t>
            </w:r>
          </w:p>
          <w:p w:rsidR="00415751" w:rsidRPr="00415751" w:rsidRDefault="00415751" w:rsidP="007A6B9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415751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базы </w:t>
            </w:r>
          </w:p>
          <w:p w:rsidR="00415751" w:rsidRPr="00415751" w:rsidRDefault="00415751" w:rsidP="007A6B9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415751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магазина</w:t>
            </w:r>
          </w:p>
          <w:p w:rsidR="00415751" w:rsidRPr="00415751" w:rsidRDefault="00415751" w:rsidP="007A6B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1" w:rsidRPr="00415751" w:rsidRDefault="00415751" w:rsidP="007A6B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1575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сотовый</w:t>
            </w:r>
          </w:p>
        </w:tc>
      </w:tr>
    </w:tbl>
    <w:p w:rsidR="007C03B2" w:rsidRPr="00632BAE" w:rsidRDefault="004E4350" w:rsidP="00632BAE">
      <w:pPr>
        <w:tabs>
          <w:tab w:val="left" w:pos="0"/>
        </w:tabs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632BAE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B32B1" w:rsidRPr="00632BAE">
        <w:rPr>
          <w:rFonts w:ascii="Times New Roman" w:hAnsi="Times New Roman" w:cs="Times New Roman"/>
          <w:sz w:val="26"/>
          <w:szCs w:val="26"/>
        </w:rPr>
        <w:t>2. </w:t>
      </w:r>
      <w:r w:rsidR="005C7FFE" w:rsidRPr="00632BAE">
        <w:rPr>
          <w:rFonts w:ascii="Times New Roman" w:hAnsi="Times New Roman" w:cs="Times New Roman"/>
          <w:sz w:val="26"/>
          <w:szCs w:val="26"/>
        </w:rPr>
        <w:t>О</w:t>
      </w:r>
      <w:r w:rsidR="0010489F" w:rsidRPr="00632BAE">
        <w:rPr>
          <w:rFonts w:ascii="Times New Roman" w:hAnsi="Times New Roman" w:cs="Times New Roman"/>
          <w:sz w:val="26"/>
          <w:szCs w:val="26"/>
        </w:rPr>
        <w:t xml:space="preserve">публиковать настоящее постановление в общественно-политической газете </w:t>
      </w:r>
      <w:r w:rsidR="008F1F2F" w:rsidRPr="00632BAE">
        <w:rPr>
          <w:rFonts w:ascii="Times New Roman" w:hAnsi="Times New Roman" w:cs="Times New Roman"/>
          <w:sz w:val="26"/>
          <w:szCs w:val="26"/>
        </w:rPr>
        <w:t xml:space="preserve">«Междуречье» </w:t>
      </w:r>
      <w:r w:rsidR="00AC1920" w:rsidRPr="00632BAE">
        <w:rPr>
          <w:rFonts w:ascii="Times New Roman" w:hAnsi="Times New Roman" w:cs="Times New Roman"/>
          <w:sz w:val="26"/>
          <w:szCs w:val="26"/>
        </w:rPr>
        <w:t xml:space="preserve">и на официальном сайте </w:t>
      </w:r>
      <w:r w:rsidR="0010489F" w:rsidRPr="00632BAE">
        <w:rPr>
          <w:rFonts w:ascii="Times New Roman" w:hAnsi="Times New Roman" w:cs="Times New Roman"/>
          <w:sz w:val="26"/>
          <w:szCs w:val="26"/>
        </w:rPr>
        <w:t>Городищенского муниципального района</w:t>
      </w:r>
      <w:r w:rsidR="00AC1920" w:rsidRPr="00632BAE">
        <w:rPr>
          <w:rFonts w:ascii="Times New Roman" w:hAnsi="Times New Roman" w:cs="Times New Roman"/>
          <w:sz w:val="26"/>
          <w:szCs w:val="26"/>
        </w:rPr>
        <w:t>.</w:t>
      </w:r>
    </w:p>
    <w:p w:rsidR="0010489F" w:rsidRPr="00632BAE" w:rsidRDefault="007C03B2" w:rsidP="00632BAE">
      <w:pPr>
        <w:tabs>
          <w:tab w:val="left" w:pos="0"/>
        </w:tabs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632BAE">
        <w:rPr>
          <w:rFonts w:ascii="Times New Roman" w:hAnsi="Times New Roman" w:cs="Times New Roman"/>
          <w:sz w:val="26"/>
          <w:szCs w:val="26"/>
        </w:rPr>
        <w:tab/>
      </w:r>
      <w:r w:rsidR="00DB32B1" w:rsidRPr="00632BAE">
        <w:rPr>
          <w:rFonts w:ascii="Times New Roman" w:hAnsi="Times New Roman" w:cs="Times New Roman"/>
          <w:sz w:val="26"/>
          <w:szCs w:val="26"/>
        </w:rPr>
        <w:t>3. </w:t>
      </w:r>
      <w:r w:rsidR="0010489F" w:rsidRPr="00632BAE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DB32B1" w:rsidRPr="00632BAE">
        <w:rPr>
          <w:rFonts w:ascii="Times New Roman" w:hAnsi="Times New Roman" w:cs="Times New Roman"/>
          <w:sz w:val="26"/>
          <w:szCs w:val="26"/>
        </w:rPr>
        <w:t xml:space="preserve">над </w:t>
      </w:r>
      <w:r w:rsidR="0010489F" w:rsidRPr="00632BAE">
        <w:rPr>
          <w:rFonts w:ascii="Times New Roman" w:hAnsi="Times New Roman" w:cs="Times New Roman"/>
          <w:sz w:val="26"/>
          <w:szCs w:val="26"/>
        </w:rPr>
        <w:t xml:space="preserve">исполнением настоящего постановления </w:t>
      </w:r>
      <w:r w:rsidR="004D5D5F" w:rsidRPr="00632BAE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035F85" w:rsidRPr="00632BAE" w:rsidRDefault="00035F85" w:rsidP="00632BAE">
      <w:pPr>
        <w:ind w:left="142" w:right="141"/>
        <w:rPr>
          <w:rFonts w:ascii="Times New Roman" w:hAnsi="Times New Roman" w:cs="Times New Roman"/>
          <w:sz w:val="26"/>
          <w:szCs w:val="26"/>
        </w:rPr>
      </w:pPr>
    </w:p>
    <w:p w:rsidR="00C13C85" w:rsidRDefault="00C13C85" w:rsidP="00632BAE">
      <w:pPr>
        <w:ind w:left="142" w:right="141"/>
        <w:rPr>
          <w:rFonts w:ascii="Times New Roman" w:hAnsi="Times New Roman" w:cs="Times New Roman"/>
          <w:sz w:val="26"/>
          <w:szCs w:val="26"/>
        </w:rPr>
      </w:pPr>
    </w:p>
    <w:p w:rsidR="007B65A2" w:rsidRPr="00632BAE" w:rsidRDefault="007B65A2" w:rsidP="00632BAE">
      <w:pPr>
        <w:ind w:left="142" w:right="141"/>
        <w:rPr>
          <w:rFonts w:ascii="Times New Roman" w:hAnsi="Times New Roman" w:cs="Times New Roman"/>
          <w:sz w:val="26"/>
          <w:szCs w:val="26"/>
        </w:rPr>
      </w:pPr>
    </w:p>
    <w:p w:rsidR="00E01207" w:rsidRPr="00632BAE" w:rsidRDefault="007B65A2" w:rsidP="00632BAE">
      <w:pPr>
        <w:ind w:right="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0916B3" w:rsidRPr="00632BAE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51619" w:rsidRPr="00632BAE">
        <w:rPr>
          <w:rFonts w:ascii="Times New Roman" w:hAnsi="Times New Roman" w:cs="Times New Roman"/>
          <w:sz w:val="26"/>
          <w:szCs w:val="26"/>
        </w:rPr>
        <w:t xml:space="preserve"> </w:t>
      </w:r>
      <w:r w:rsidR="000916B3" w:rsidRPr="00632BAE">
        <w:rPr>
          <w:rFonts w:ascii="Times New Roman" w:hAnsi="Times New Roman" w:cs="Times New Roman"/>
          <w:sz w:val="26"/>
          <w:szCs w:val="26"/>
        </w:rPr>
        <w:t>Городищенского</w:t>
      </w:r>
    </w:p>
    <w:p w:rsidR="00D975A4" w:rsidRDefault="000916B3" w:rsidP="004D3E77">
      <w:pPr>
        <w:ind w:right="141"/>
        <w:rPr>
          <w:rFonts w:ascii="Times New Roman" w:hAnsi="Times New Roman" w:cs="Times New Roman"/>
          <w:sz w:val="28"/>
          <w:szCs w:val="28"/>
        </w:rPr>
      </w:pPr>
      <w:r w:rsidRPr="00632BAE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632BAE">
        <w:rPr>
          <w:rFonts w:ascii="Times New Roman" w:hAnsi="Times New Roman" w:cs="Times New Roman"/>
          <w:sz w:val="26"/>
          <w:szCs w:val="26"/>
        </w:rPr>
        <w:tab/>
      </w:r>
      <w:r w:rsidR="009A6853" w:rsidRPr="00632BA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63534" w:rsidRPr="00632BA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01207" w:rsidRPr="00632BAE">
        <w:rPr>
          <w:rFonts w:ascii="Times New Roman" w:hAnsi="Times New Roman" w:cs="Times New Roman"/>
          <w:sz w:val="26"/>
          <w:szCs w:val="26"/>
        </w:rPr>
        <w:t xml:space="preserve">    </w:t>
      </w:r>
      <w:r w:rsidR="00234224" w:rsidRPr="00632BA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3103F" w:rsidRPr="00632BAE">
        <w:rPr>
          <w:rFonts w:ascii="Times New Roman" w:hAnsi="Times New Roman" w:cs="Times New Roman"/>
          <w:sz w:val="26"/>
          <w:szCs w:val="26"/>
        </w:rPr>
        <w:t xml:space="preserve">  </w:t>
      </w:r>
      <w:r w:rsidR="005C59B3" w:rsidRPr="00632BAE">
        <w:rPr>
          <w:rFonts w:ascii="Times New Roman" w:hAnsi="Times New Roman" w:cs="Times New Roman"/>
          <w:sz w:val="26"/>
          <w:szCs w:val="26"/>
        </w:rPr>
        <w:t xml:space="preserve"> </w:t>
      </w:r>
      <w:r w:rsidR="00E3103F" w:rsidRPr="00632BAE">
        <w:rPr>
          <w:rFonts w:ascii="Times New Roman" w:hAnsi="Times New Roman" w:cs="Times New Roman"/>
          <w:sz w:val="26"/>
          <w:szCs w:val="26"/>
        </w:rPr>
        <w:t xml:space="preserve"> </w:t>
      </w:r>
      <w:r w:rsidR="00FC2FD7" w:rsidRPr="00632BAE">
        <w:rPr>
          <w:rFonts w:ascii="Times New Roman" w:hAnsi="Times New Roman" w:cs="Times New Roman"/>
          <w:sz w:val="26"/>
          <w:szCs w:val="26"/>
        </w:rPr>
        <w:t xml:space="preserve">        </w:t>
      </w:r>
      <w:r w:rsidR="00E3103F" w:rsidRPr="00632BAE">
        <w:rPr>
          <w:rFonts w:ascii="Times New Roman" w:hAnsi="Times New Roman" w:cs="Times New Roman"/>
          <w:sz w:val="26"/>
          <w:szCs w:val="26"/>
        </w:rPr>
        <w:t xml:space="preserve">  </w:t>
      </w:r>
      <w:r w:rsidR="004D2EB2" w:rsidRPr="00632BAE">
        <w:rPr>
          <w:rFonts w:ascii="Times New Roman" w:hAnsi="Times New Roman" w:cs="Times New Roman"/>
          <w:sz w:val="26"/>
          <w:szCs w:val="26"/>
        </w:rPr>
        <w:t xml:space="preserve"> </w:t>
      </w:r>
      <w:r w:rsidR="004D3E7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B65A2">
        <w:rPr>
          <w:rFonts w:ascii="Times New Roman" w:hAnsi="Times New Roman" w:cs="Times New Roman"/>
          <w:sz w:val="26"/>
          <w:szCs w:val="26"/>
        </w:rPr>
        <w:t xml:space="preserve">  А</w:t>
      </w:r>
      <w:r w:rsidR="00916FA3" w:rsidRPr="00632BAE">
        <w:rPr>
          <w:rFonts w:ascii="Times New Roman" w:hAnsi="Times New Roman" w:cs="Times New Roman"/>
          <w:sz w:val="26"/>
          <w:szCs w:val="26"/>
        </w:rPr>
        <w:t>.</w:t>
      </w:r>
      <w:r w:rsidR="004D5D5F" w:rsidRPr="00632BAE">
        <w:rPr>
          <w:rFonts w:ascii="Times New Roman" w:hAnsi="Times New Roman" w:cs="Times New Roman"/>
          <w:sz w:val="26"/>
          <w:szCs w:val="26"/>
        </w:rPr>
        <w:t>В</w:t>
      </w:r>
      <w:r w:rsidR="00916FA3" w:rsidRPr="00632BAE">
        <w:rPr>
          <w:rFonts w:ascii="Times New Roman" w:hAnsi="Times New Roman" w:cs="Times New Roman"/>
          <w:sz w:val="26"/>
          <w:szCs w:val="26"/>
        </w:rPr>
        <w:t xml:space="preserve">. </w:t>
      </w:r>
      <w:r w:rsidR="007B65A2">
        <w:rPr>
          <w:rFonts w:ascii="Times New Roman" w:hAnsi="Times New Roman" w:cs="Times New Roman"/>
          <w:sz w:val="26"/>
          <w:szCs w:val="26"/>
        </w:rPr>
        <w:t>Кагитин</w:t>
      </w:r>
      <w:r w:rsidRPr="00632BAE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975A4" w:rsidSect="007B65A2">
      <w:pgSz w:w="11906" w:h="16838"/>
      <w:pgMar w:top="1135" w:right="992" w:bottom="99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81F" w:rsidRDefault="00A3681F" w:rsidP="00CF2925">
      <w:r>
        <w:separator/>
      </w:r>
    </w:p>
  </w:endnote>
  <w:endnote w:type="continuationSeparator" w:id="0">
    <w:p w:rsidR="00A3681F" w:rsidRDefault="00A3681F" w:rsidP="00CF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81F" w:rsidRDefault="00A3681F" w:rsidP="00CF2925">
      <w:r>
        <w:separator/>
      </w:r>
    </w:p>
  </w:footnote>
  <w:footnote w:type="continuationSeparator" w:id="0">
    <w:p w:rsidR="00A3681F" w:rsidRDefault="00A3681F" w:rsidP="00CF2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455D"/>
    <w:multiLevelType w:val="hybridMultilevel"/>
    <w:tmpl w:val="FDFE8990"/>
    <w:lvl w:ilvl="0" w:tplc="A3C8D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C36DAE"/>
    <w:multiLevelType w:val="multilevel"/>
    <w:tmpl w:val="93C2145A"/>
    <w:lvl w:ilvl="0">
      <w:start w:val="1"/>
      <w:numFmt w:val="decimal"/>
      <w:lvlText w:val="%1."/>
      <w:lvlJc w:val="left"/>
      <w:pPr>
        <w:ind w:left="1977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7" w:hanging="2160"/>
      </w:pPr>
      <w:rPr>
        <w:rFonts w:hint="default"/>
      </w:rPr>
    </w:lvl>
  </w:abstractNum>
  <w:abstractNum w:abstractNumId="2">
    <w:nsid w:val="65D016BF"/>
    <w:multiLevelType w:val="hybridMultilevel"/>
    <w:tmpl w:val="83BAEEAA"/>
    <w:lvl w:ilvl="0" w:tplc="DB7A8D1A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AD"/>
    <w:rsid w:val="0001620C"/>
    <w:rsid w:val="00023A14"/>
    <w:rsid w:val="00033545"/>
    <w:rsid w:val="00035F85"/>
    <w:rsid w:val="000908B9"/>
    <w:rsid w:val="000916B3"/>
    <w:rsid w:val="00094CE6"/>
    <w:rsid w:val="000A3CD4"/>
    <w:rsid w:val="000D3509"/>
    <w:rsid w:val="0010489F"/>
    <w:rsid w:val="001048BF"/>
    <w:rsid w:val="001204A8"/>
    <w:rsid w:val="001242AD"/>
    <w:rsid w:val="001358FC"/>
    <w:rsid w:val="00141C91"/>
    <w:rsid w:val="00145EF5"/>
    <w:rsid w:val="001522C8"/>
    <w:rsid w:val="00165B1B"/>
    <w:rsid w:val="00165C13"/>
    <w:rsid w:val="001676A8"/>
    <w:rsid w:val="00170367"/>
    <w:rsid w:val="00197358"/>
    <w:rsid w:val="001A592E"/>
    <w:rsid w:val="001A7678"/>
    <w:rsid w:val="001C0C6E"/>
    <w:rsid w:val="001C732C"/>
    <w:rsid w:val="00225562"/>
    <w:rsid w:val="00234224"/>
    <w:rsid w:val="00286000"/>
    <w:rsid w:val="002A0C6F"/>
    <w:rsid w:val="002A4EBC"/>
    <w:rsid w:val="002B15DB"/>
    <w:rsid w:val="002B7BF3"/>
    <w:rsid w:val="002C3BF3"/>
    <w:rsid w:val="002C6122"/>
    <w:rsid w:val="002E7CAA"/>
    <w:rsid w:val="00313A7E"/>
    <w:rsid w:val="003171DC"/>
    <w:rsid w:val="003358EF"/>
    <w:rsid w:val="00335D60"/>
    <w:rsid w:val="0038426C"/>
    <w:rsid w:val="003A0C51"/>
    <w:rsid w:val="003A2870"/>
    <w:rsid w:val="003E1940"/>
    <w:rsid w:val="003E7A70"/>
    <w:rsid w:val="00401541"/>
    <w:rsid w:val="00415751"/>
    <w:rsid w:val="00433F77"/>
    <w:rsid w:val="00441093"/>
    <w:rsid w:val="00455F85"/>
    <w:rsid w:val="00482618"/>
    <w:rsid w:val="00484DEE"/>
    <w:rsid w:val="00497CD7"/>
    <w:rsid w:val="004B289C"/>
    <w:rsid w:val="004D0BFD"/>
    <w:rsid w:val="004D2EB2"/>
    <w:rsid w:val="004D3E77"/>
    <w:rsid w:val="004D5D5F"/>
    <w:rsid w:val="004E4350"/>
    <w:rsid w:val="004E724E"/>
    <w:rsid w:val="004E7F93"/>
    <w:rsid w:val="004F35CD"/>
    <w:rsid w:val="004F573C"/>
    <w:rsid w:val="004F7926"/>
    <w:rsid w:val="005010B6"/>
    <w:rsid w:val="005117ED"/>
    <w:rsid w:val="005238CD"/>
    <w:rsid w:val="00563ACC"/>
    <w:rsid w:val="00570F73"/>
    <w:rsid w:val="00584D20"/>
    <w:rsid w:val="005A46EB"/>
    <w:rsid w:val="005C59B3"/>
    <w:rsid w:val="005C7FFE"/>
    <w:rsid w:val="005D51E6"/>
    <w:rsid w:val="005F2FB4"/>
    <w:rsid w:val="006270A3"/>
    <w:rsid w:val="00632BAE"/>
    <w:rsid w:val="00646FAA"/>
    <w:rsid w:val="00657CDC"/>
    <w:rsid w:val="006602D6"/>
    <w:rsid w:val="006A29AB"/>
    <w:rsid w:val="006B1407"/>
    <w:rsid w:val="006D7AA8"/>
    <w:rsid w:val="006F486F"/>
    <w:rsid w:val="006F5308"/>
    <w:rsid w:val="007014BF"/>
    <w:rsid w:val="00712325"/>
    <w:rsid w:val="007B65A2"/>
    <w:rsid w:val="007C03B2"/>
    <w:rsid w:val="007F36B6"/>
    <w:rsid w:val="00815610"/>
    <w:rsid w:val="0085693F"/>
    <w:rsid w:val="00865D8F"/>
    <w:rsid w:val="0086790E"/>
    <w:rsid w:val="00880815"/>
    <w:rsid w:val="008A2315"/>
    <w:rsid w:val="008F1F2F"/>
    <w:rsid w:val="00906537"/>
    <w:rsid w:val="00913B62"/>
    <w:rsid w:val="00914A59"/>
    <w:rsid w:val="00916FA3"/>
    <w:rsid w:val="009310FB"/>
    <w:rsid w:val="0095380B"/>
    <w:rsid w:val="0096070F"/>
    <w:rsid w:val="0099306E"/>
    <w:rsid w:val="009A042D"/>
    <w:rsid w:val="009A6853"/>
    <w:rsid w:val="009A7559"/>
    <w:rsid w:val="009B08FE"/>
    <w:rsid w:val="009B354B"/>
    <w:rsid w:val="009C4536"/>
    <w:rsid w:val="00A113AA"/>
    <w:rsid w:val="00A30CE7"/>
    <w:rsid w:val="00A3681F"/>
    <w:rsid w:val="00A540C0"/>
    <w:rsid w:val="00A60FC5"/>
    <w:rsid w:val="00A7366D"/>
    <w:rsid w:val="00A73B38"/>
    <w:rsid w:val="00A76EE8"/>
    <w:rsid w:val="00AC1920"/>
    <w:rsid w:val="00AF3945"/>
    <w:rsid w:val="00AF6A47"/>
    <w:rsid w:val="00B118DE"/>
    <w:rsid w:val="00B91BC6"/>
    <w:rsid w:val="00B9743A"/>
    <w:rsid w:val="00BC0CC7"/>
    <w:rsid w:val="00BC3A3F"/>
    <w:rsid w:val="00BF4F30"/>
    <w:rsid w:val="00C13C85"/>
    <w:rsid w:val="00C3330C"/>
    <w:rsid w:val="00C46CCE"/>
    <w:rsid w:val="00C47DDE"/>
    <w:rsid w:val="00C85859"/>
    <w:rsid w:val="00C87D30"/>
    <w:rsid w:val="00CB4CE0"/>
    <w:rsid w:val="00CB7838"/>
    <w:rsid w:val="00CE7373"/>
    <w:rsid w:val="00CF0F2F"/>
    <w:rsid w:val="00CF2925"/>
    <w:rsid w:val="00D07EE5"/>
    <w:rsid w:val="00D11FC9"/>
    <w:rsid w:val="00D2798F"/>
    <w:rsid w:val="00D51619"/>
    <w:rsid w:val="00D51645"/>
    <w:rsid w:val="00D86E29"/>
    <w:rsid w:val="00D975A4"/>
    <w:rsid w:val="00DB088D"/>
    <w:rsid w:val="00DB32B1"/>
    <w:rsid w:val="00DE6020"/>
    <w:rsid w:val="00DF55CC"/>
    <w:rsid w:val="00E01207"/>
    <w:rsid w:val="00E016C6"/>
    <w:rsid w:val="00E3103F"/>
    <w:rsid w:val="00E52EB6"/>
    <w:rsid w:val="00E85C9B"/>
    <w:rsid w:val="00E94C7F"/>
    <w:rsid w:val="00ED7813"/>
    <w:rsid w:val="00F0358E"/>
    <w:rsid w:val="00F15ACD"/>
    <w:rsid w:val="00F34181"/>
    <w:rsid w:val="00F34B51"/>
    <w:rsid w:val="00F352E3"/>
    <w:rsid w:val="00F63534"/>
    <w:rsid w:val="00F65BBD"/>
    <w:rsid w:val="00F903B2"/>
    <w:rsid w:val="00FB33E5"/>
    <w:rsid w:val="00FC2FD7"/>
    <w:rsid w:val="00FD2A1A"/>
    <w:rsid w:val="00FE1B8F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2B7BF3"/>
    <w:pPr>
      <w:ind w:left="720"/>
      <w:contextualSpacing/>
    </w:pPr>
  </w:style>
  <w:style w:type="paragraph" w:customStyle="1" w:styleId="ConsPlusNormal">
    <w:name w:val="ConsPlusNormal"/>
    <w:rsid w:val="00CB4C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1F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1FC9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75A4"/>
  </w:style>
  <w:style w:type="numbering" w:customStyle="1" w:styleId="23">
    <w:name w:val="Нет списка2"/>
    <w:next w:val="a2"/>
    <w:uiPriority w:val="99"/>
    <w:semiHidden/>
    <w:unhideWhenUsed/>
    <w:rsid w:val="00DB3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2B7BF3"/>
    <w:pPr>
      <w:ind w:left="720"/>
      <w:contextualSpacing/>
    </w:pPr>
  </w:style>
  <w:style w:type="paragraph" w:customStyle="1" w:styleId="ConsPlusNormal">
    <w:name w:val="ConsPlusNormal"/>
    <w:rsid w:val="00CB4C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1F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1FC9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75A4"/>
  </w:style>
  <w:style w:type="numbering" w:customStyle="1" w:styleId="23">
    <w:name w:val="Нет списка2"/>
    <w:next w:val="a2"/>
    <w:uiPriority w:val="99"/>
    <w:semiHidden/>
    <w:unhideWhenUsed/>
    <w:rsid w:val="00DB3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34A8A-CBF5-4910-BE42-67B50B59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 Александр Владимирович</dc:creator>
  <cp:lastModifiedBy>Анастасия А. Михайлик</cp:lastModifiedBy>
  <cp:revision>5</cp:revision>
  <cp:lastPrinted>2020-06-04T06:28:00Z</cp:lastPrinted>
  <dcterms:created xsi:type="dcterms:W3CDTF">2020-06-03T12:52:00Z</dcterms:created>
  <dcterms:modified xsi:type="dcterms:W3CDTF">2020-06-05T10:50:00Z</dcterms:modified>
</cp:coreProperties>
</file>