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  <w:r w:rsidRPr="00AC32DB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D92CF4" wp14:editId="0F9E856E">
            <wp:simplePos x="0" y="0"/>
            <wp:positionH relativeFrom="column">
              <wp:posOffset>2705735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2DB">
        <w:rPr>
          <w:b/>
          <w:sz w:val="24"/>
          <w:szCs w:val="24"/>
        </w:rPr>
        <w:t xml:space="preserve">ВОЛГОГРАДСКАЯ ОБЛАСТЬ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jc w:val="center"/>
        <w:outlineLvl w:val="1"/>
        <w:rPr>
          <w:b/>
          <w:sz w:val="40"/>
          <w:szCs w:val="40"/>
        </w:rPr>
      </w:pPr>
      <w:proofErr w:type="gramStart"/>
      <w:r w:rsidRPr="00AC32DB">
        <w:rPr>
          <w:b/>
          <w:sz w:val="40"/>
          <w:szCs w:val="40"/>
        </w:rPr>
        <w:t>П</w:t>
      </w:r>
      <w:proofErr w:type="gramEnd"/>
      <w:r w:rsidRPr="00AC32DB">
        <w:rPr>
          <w:b/>
          <w:sz w:val="40"/>
          <w:szCs w:val="40"/>
        </w:rPr>
        <w:t xml:space="preserve"> О С Т А Н О В Л Е Н И Е</w:t>
      </w: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24"/>
        </w:rPr>
      </w:pPr>
      <w:r w:rsidRPr="00AC32DB">
        <w:rPr>
          <w:b/>
          <w:sz w:val="24"/>
        </w:rPr>
        <w:t>АДМИНИСТРАЦИИ ГОРОДИЩЕНСКОГО МУНИЦИПАЛЬНОГО РАЙОНА</w:t>
      </w:r>
    </w:p>
    <w:p w:rsidR="00B80A60" w:rsidRDefault="000A3AA9" w:rsidP="000A3AA9">
      <w:pPr>
        <w:pStyle w:val="Style5"/>
        <w:widowControl/>
        <w:spacing w:line="240" w:lineRule="auto"/>
        <w:ind w:firstLine="0"/>
        <w:jc w:val="left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от 07 сентября 2020 г. № 778-п</w:t>
      </w:r>
    </w:p>
    <w:p w:rsidR="005E1F37" w:rsidRDefault="005E1F37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900756" w:rsidRDefault="00900756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AC32DB" w:rsidRPr="00B80A60" w:rsidRDefault="00AC32DB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B80A60" w:rsidRDefault="002335FB" w:rsidP="0033030A">
      <w:pPr>
        <w:pStyle w:val="Style5"/>
        <w:ind w:left="-142" w:right="283"/>
        <w:jc w:val="center"/>
        <w:rPr>
          <w:rStyle w:val="FontStyle14"/>
          <w:rFonts w:eastAsiaTheme="majorEastAsia"/>
          <w:sz w:val="28"/>
          <w:szCs w:val="28"/>
        </w:rPr>
      </w:pPr>
      <w:bookmarkStart w:id="0" w:name="_GoBack"/>
      <w:r w:rsidRPr="002335FB">
        <w:rPr>
          <w:rStyle w:val="FontStyle14"/>
          <w:rFonts w:eastAsiaTheme="majorEastAsia"/>
          <w:sz w:val="28"/>
          <w:szCs w:val="28"/>
        </w:rPr>
        <w:t>О резервных помещениях избирательных у</w:t>
      </w:r>
      <w:r>
        <w:rPr>
          <w:rStyle w:val="FontStyle14"/>
          <w:rFonts w:eastAsiaTheme="majorEastAsia"/>
          <w:sz w:val="28"/>
          <w:szCs w:val="28"/>
        </w:rPr>
        <w:t>частков для проведения</w:t>
      </w:r>
      <w:r w:rsidR="00D12C5C">
        <w:rPr>
          <w:rStyle w:val="FontStyle14"/>
          <w:rFonts w:eastAsiaTheme="majorEastAsia"/>
          <w:sz w:val="28"/>
          <w:szCs w:val="28"/>
        </w:rPr>
        <w:t xml:space="preserve"> </w:t>
      </w:r>
      <w:r w:rsidR="00900756">
        <w:rPr>
          <w:rStyle w:val="FontStyle14"/>
          <w:rFonts w:eastAsiaTheme="majorEastAsia"/>
          <w:sz w:val="28"/>
          <w:szCs w:val="28"/>
        </w:rPr>
        <w:t>выборов в органы местного самоуправления Городищенского муниципального района Волгоградской области</w:t>
      </w:r>
      <w:bookmarkEnd w:id="0"/>
    </w:p>
    <w:p w:rsidR="002335FB" w:rsidRDefault="002335FB" w:rsidP="0033030A">
      <w:pPr>
        <w:pStyle w:val="Style5"/>
        <w:widowControl/>
        <w:spacing w:line="240" w:lineRule="auto"/>
        <w:ind w:left="-142" w:right="283"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502CAD" w:rsidRPr="00B80A60" w:rsidRDefault="00502CAD" w:rsidP="0033030A">
      <w:pPr>
        <w:pStyle w:val="Style5"/>
        <w:widowControl/>
        <w:spacing w:line="240" w:lineRule="auto"/>
        <w:ind w:left="-142" w:right="283"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B80A60" w:rsidRPr="00B80A60" w:rsidRDefault="00B80A60" w:rsidP="0033030A">
      <w:pPr>
        <w:autoSpaceDE w:val="0"/>
        <w:autoSpaceDN w:val="0"/>
        <w:adjustRightInd w:val="0"/>
        <w:ind w:left="-142" w:right="283" w:firstLine="540"/>
        <w:jc w:val="both"/>
        <w:rPr>
          <w:rStyle w:val="FontStyle14"/>
          <w:rFonts w:eastAsiaTheme="majorEastAsia"/>
          <w:spacing w:val="70"/>
          <w:sz w:val="28"/>
          <w:szCs w:val="28"/>
        </w:rPr>
      </w:pPr>
      <w:r w:rsidRPr="00B80A60">
        <w:rPr>
          <w:rStyle w:val="FontStyle14"/>
          <w:rFonts w:eastAsiaTheme="majorEastAsia"/>
          <w:sz w:val="28"/>
          <w:szCs w:val="28"/>
        </w:rPr>
        <w:t xml:space="preserve">В соответствии с пунктом </w:t>
      </w:r>
      <w:r w:rsidR="00502CAD">
        <w:rPr>
          <w:rStyle w:val="FontStyle14"/>
          <w:rFonts w:eastAsiaTheme="majorEastAsia"/>
          <w:sz w:val="28"/>
          <w:szCs w:val="28"/>
        </w:rPr>
        <w:t>4 Закона Волгоградской области</w:t>
      </w:r>
      <w:r w:rsidR="00BC5D23">
        <w:rPr>
          <w:rStyle w:val="FontStyle14"/>
          <w:rFonts w:eastAsiaTheme="majorEastAsia"/>
          <w:sz w:val="28"/>
          <w:szCs w:val="28"/>
        </w:rPr>
        <w:br/>
      </w:r>
      <w:r w:rsidR="00502CAD">
        <w:rPr>
          <w:rStyle w:val="FontStyle14"/>
          <w:rFonts w:eastAsiaTheme="majorEastAsia"/>
          <w:sz w:val="28"/>
          <w:szCs w:val="28"/>
        </w:rPr>
        <w:t xml:space="preserve">от 07.12.2006 № 1378-ОД «Об избирательных комиссиях в Волгоградской области», </w:t>
      </w:r>
      <w:r w:rsidRPr="00B80A60">
        <w:rPr>
          <w:rStyle w:val="FontStyle14"/>
          <w:rFonts w:eastAsiaTheme="majorEastAsia"/>
          <w:sz w:val="28"/>
          <w:szCs w:val="28"/>
        </w:rPr>
        <w:t xml:space="preserve">в целях </w:t>
      </w:r>
      <w:proofErr w:type="gramStart"/>
      <w:r w:rsidRPr="00B80A60">
        <w:rPr>
          <w:rStyle w:val="FontStyle14"/>
          <w:rFonts w:eastAsiaTheme="majorEastAsia"/>
          <w:sz w:val="28"/>
          <w:szCs w:val="28"/>
        </w:rPr>
        <w:t xml:space="preserve">организации непрерывности процесса проведения </w:t>
      </w:r>
      <w:r w:rsidR="00DA36A4">
        <w:rPr>
          <w:rStyle w:val="FontStyle14"/>
          <w:rFonts w:eastAsiaTheme="majorEastAsia"/>
          <w:sz w:val="28"/>
          <w:szCs w:val="28"/>
        </w:rPr>
        <w:t>выборов</w:t>
      </w:r>
      <w:proofErr w:type="gramEnd"/>
      <w:r w:rsidR="00DA36A4">
        <w:rPr>
          <w:rStyle w:val="FontStyle14"/>
          <w:rFonts w:eastAsiaTheme="majorEastAsia"/>
          <w:sz w:val="28"/>
          <w:szCs w:val="28"/>
        </w:rPr>
        <w:t xml:space="preserve"> в органы местного самоуправления Городищенского муниципального района Волгоградской области</w:t>
      </w:r>
      <w:r w:rsidR="0033030A" w:rsidRPr="0033030A">
        <w:rPr>
          <w:rStyle w:val="FontStyle14"/>
          <w:rFonts w:eastAsiaTheme="majorEastAsia"/>
          <w:sz w:val="28"/>
          <w:szCs w:val="28"/>
        </w:rPr>
        <w:t xml:space="preserve"> </w:t>
      </w:r>
      <w:r w:rsidRPr="00B80A60">
        <w:rPr>
          <w:rStyle w:val="FontStyle14"/>
          <w:rFonts w:eastAsiaTheme="majorEastAsia"/>
          <w:sz w:val="28"/>
          <w:szCs w:val="28"/>
        </w:rPr>
        <w:t xml:space="preserve">в случаях невозможности работы избирательных комиссий в помещениях избирательных участков, определённых в установленном порядке, </w:t>
      </w:r>
      <w:r w:rsidRPr="00B80A60">
        <w:rPr>
          <w:rStyle w:val="FontStyle14"/>
          <w:rFonts w:eastAsiaTheme="majorEastAsia"/>
          <w:spacing w:val="70"/>
          <w:sz w:val="28"/>
          <w:szCs w:val="28"/>
        </w:rPr>
        <w:t>постановляю:</w:t>
      </w:r>
    </w:p>
    <w:p w:rsidR="00B80A60" w:rsidRDefault="002335FB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1.</w:t>
      </w:r>
      <w:r w:rsidR="00BC5D23">
        <w:rPr>
          <w:rStyle w:val="FontStyle14"/>
          <w:rFonts w:eastAsiaTheme="majorEastAsia"/>
          <w:sz w:val="28"/>
          <w:szCs w:val="28"/>
        </w:rPr>
        <w:t> </w:t>
      </w:r>
      <w:r w:rsidR="00B80A60" w:rsidRPr="002335FB">
        <w:rPr>
          <w:rStyle w:val="FontStyle14"/>
          <w:rFonts w:eastAsiaTheme="majorEastAsia"/>
          <w:sz w:val="28"/>
          <w:szCs w:val="28"/>
        </w:rPr>
        <w:t xml:space="preserve">Определить </w:t>
      </w:r>
      <w:r w:rsidR="00B80A60" w:rsidRPr="002335FB">
        <w:rPr>
          <w:rFonts w:eastAsiaTheme="minorHAnsi"/>
          <w:sz w:val="28"/>
          <w:szCs w:val="28"/>
        </w:rPr>
        <w:t xml:space="preserve">резервные пункты </w:t>
      </w:r>
      <w:r w:rsidR="00E61876" w:rsidRPr="00E61876">
        <w:rPr>
          <w:rFonts w:eastAsiaTheme="minorHAnsi"/>
          <w:sz w:val="28"/>
          <w:szCs w:val="28"/>
        </w:rPr>
        <w:t xml:space="preserve">в день </w:t>
      </w:r>
      <w:r w:rsidR="00900756">
        <w:rPr>
          <w:rFonts w:eastAsiaTheme="minorHAnsi"/>
          <w:sz w:val="28"/>
          <w:szCs w:val="28"/>
        </w:rPr>
        <w:t>выборов в органы местного самоуправления Городищенского муниципального района</w:t>
      </w:r>
      <w:r w:rsidR="0033030A" w:rsidRPr="0033030A">
        <w:rPr>
          <w:rFonts w:eastAsiaTheme="minorHAnsi"/>
          <w:sz w:val="28"/>
          <w:szCs w:val="28"/>
        </w:rPr>
        <w:t xml:space="preserve"> на территории Городищенского муниципального района Волгоградской области</w:t>
      </w:r>
      <w:r w:rsidR="00E61876">
        <w:rPr>
          <w:rFonts w:eastAsiaTheme="minorHAnsi"/>
          <w:sz w:val="28"/>
          <w:szCs w:val="28"/>
        </w:rPr>
        <w:t>,</w:t>
      </w:r>
      <w:r w:rsidR="00B80A60" w:rsidRPr="002335FB">
        <w:rPr>
          <w:rFonts w:eastAsiaTheme="minorHAnsi"/>
          <w:sz w:val="28"/>
          <w:szCs w:val="28"/>
        </w:rPr>
        <w:t xml:space="preserve"> </w:t>
      </w:r>
      <w:r w:rsidRPr="002335FB">
        <w:rPr>
          <w:rFonts w:eastAsiaTheme="minorHAnsi"/>
          <w:sz w:val="28"/>
          <w:szCs w:val="28"/>
        </w:rPr>
        <w:t>согласно</w:t>
      </w:r>
      <w:r w:rsidR="00AC32DB" w:rsidRPr="00AC32DB">
        <w:rPr>
          <w:sz w:val="28"/>
          <w:szCs w:val="28"/>
        </w:rPr>
        <w:t xml:space="preserve"> Приложению к настоящему Постановлению.</w:t>
      </w:r>
      <w:r w:rsidRPr="002335FB">
        <w:rPr>
          <w:rFonts w:eastAsiaTheme="minorHAnsi"/>
          <w:sz w:val="28"/>
          <w:szCs w:val="28"/>
        </w:rPr>
        <w:t xml:space="preserve"> </w:t>
      </w:r>
    </w:p>
    <w:p w:rsidR="00C824E8" w:rsidRDefault="00C824E8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BC5D23">
        <w:rPr>
          <w:rFonts w:eastAsiaTheme="minorHAnsi"/>
          <w:sz w:val="28"/>
          <w:szCs w:val="28"/>
        </w:rPr>
        <w:t> </w:t>
      </w:r>
      <w:r w:rsidR="00E61876" w:rsidRPr="00E61876">
        <w:rPr>
          <w:rFonts w:eastAsiaTheme="minorHAnsi"/>
          <w:sz w:val="28"/>
          <w:szCs w:val="28"/>
        </w:rPr>
        <w:t>Опубликовать настоящее постановление в общественно-политической газете «Междуречье» и на официальном сайте Городищенского муниципального района.</w:t>
      </w:r>
    </w:p>
    <w:p w:rsidR="002335FB" w:rsidRPr="002335FB" w:rsidRDefault="00C824E8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2335FB">
        <w:rPr>
          <w:rFonts w:eastAsiaTheme="minorHAnsi"/>
          <w:sz w:val="28"/>
          <w:szCs w:val="28"/>
        </w:rPr>
        <w:t>.</w:t>
      </w:r>
      <w:r w:rsidR="00BC5D23">
        <w:rPr>
          <w:rFonts w:eastAsiaTheme="minorHAnsi"/>
          <w:sz w:val="28"/>
          <w:szCs w:val="28"/>
        </w:rPr>
        <w:t> </w:t>
      </w:r>
      <w:r w:rsidR="002335FB" w:rsidRPr="002335FB">
        <w:rPr>
          <w:rFonts w:eastAsiaTheme="minorHAnsi"/>
          <w:sz w:val="28"/>
          <w:szCs w:val="28"/>
        </w:rPr>
        <w:t xml:space="preserve">Контроль </w:t>
      </w:r>
      <w:r w:rsidR="0033030A">
        <w:rPr>
          <w:rFonts w:eastAsiaTheme="minorHAnsi"/>
          <w:sz w:val="28"/>
          <w:szCs w:val="28"/>
        </w:rPr>
        <w:t>н</w:t>
      </w:r>
      <w:r w:rsidR="002335FB" w:rsidRPr="002335FB">
        <w:rPr>
          <w:rFonts w:eastAsiaTheme="minorHAnsi"/>
          <w:sz w:val="28"/>
          <w:szCs w:val="28"/>
        </w:rPr>
        <w:t>а</w:t>
      </w:r>
      <w:r w:rsidR="0033030A">
        <w:rPr>
          <w:rFonts w:eastAsiaTheme="minorHAnsi"/>
          <w:sz w:val="28"/>
          <w:szCs w:val="28"/>
        </w:rPr>
        <w:t>д</w:t>
      </w:r>
      <w:r w:rsidR="002335FB" w:rsidRPr="002335FB">
        <w:rPr>
          <w:rFonts w:eastAsiaTheme="minorHAnsi"/>
          <w:sz w:val="28"/>
          <w:szCs w:val="28"/>
        </w:rPr>
        <w:t xml:space="preserve"> </w:t>
      </w:r>
      <w:r w:rsidR="0033030A">
        <w:rPr>
          <w:rFonts w:eastAsiaTheme="minorHAnsi"/>
          <w:sz w:val="28"/>
          <w:szCs w:val="28"/>
        </w:rPr>
        <w:t xml:space="preserve">исполнением </w:t>
      </w:r>
      <w:r w:rsidR="002335FB" w:rsidRPr="002335FB">
        <w:rPr>
          <w:rFonts w:eastAsiaTheme="minorHAnsi"/>
          <w:sz w:val="28"/>
          <w:szCs w:val="28"/>
        </w:rPr>
        <w:t xml:space="preserve">настоящего постановления возложить на </w:t>
      </w:r>
      <w:r w:rsidR="002335FB">
        <w:rPr>
          <w:rFonts w:eastAsiaTheme="minorHAnsi"/>
          <w:sz w:val="28"/>
          <w:szCs w:val="28"/>
        </w:rPr>
        <w:t>заместителя главы Городищенского муниципального района Сафонова А.В</w:t>
      </w:r>
      <w:r w:rsidR="002335FB" w:rsidRPr="002335FB">
        <w:rPr>
          <w:rFonts w:eastAsiaTheme="minorHAnsi"/>
          <w:sz w:val="28"/>
          <w:szCs w:val="28"/>
        </w:rPr>
        <w:t>.</w:t>
      </w:r>
    </w:p>
    <w:p w:rsidR="002335FB" w:rsidRDefault="002335FB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</w:p>
    <w:p w:rsidR="00AC32DB" w:rsidRDefault="00AC32DB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</w:p>
    <w:p w:rsidR="00AC32DB" w:rsidRDefault="00AC32DB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</w:p>
    <w:p w:rsidR="00B80A60" w:rsidRPr="00B80A60" w:rsidRDefault="00900756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Глава</w:t>
      </w:r>
      <w:r w:rsidR="0033030A">
        <w:rPr>
          <w:rFonts w:ascii="Times New Roman" w:hAnsi="Times New Roman"/>
          <w:b w:val="0"/>
        </w:rPr>
        <w:t xml:space="preserve"> </w:t>
      </w:r>
      <w:r w:rsidR="00B80A60" w:rsidRPr="00B80A60">
        <w:rPr>
          <w:rFonts w:ascii="Times New Roman" w:hAnsi="Times New Roman"/>
          <w:b w:val="0"/>
        </w:rPr>
        <w:t xml:space="preserve">Городищенского </w:t>
      </w:r>
    </w:p>
    <w:p w:rsidR="00B80A60" w:rsidRPr="00B80A60" w:rsidRDefault="00B80A60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  <w:r w:rsidRPr="00B80A60">
        <w:rPr>
          <w:rFonts w:ascii="Times New Roman" w:hAnsi="Times New Roman"/>
          <w:b w:val="0"/>
        </w:rPr>
        <w:t>муниципального района</w:t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="00900756">
        <w:rPr>
          <w:rFonts w:ascii="Times New Roman" w:hAnsi="Times New Roman"/>
          <w:b w:val="0"/>
        </w:rPr>
        <w:t xml:space="preserve">    </w:t>
      </w:r>
      <w:r w:rsidRPr="00B80A60">
        <w:rPr>
          <w:rFonts w:ascii="Times New Roman" w:hAnsi="Times New Roman"/>
          <w:b w:val="0"/>
        </w:rPr>
        <w:tab/>
      </w:r>
      <w:r w:rsidR="0033030A">
        <w:rPr>
          <w:rFonts w:ascii="Times New Roman" w:hAnsi="Times New Roman"/>
          <w:b w:val="0"/>
        </w:rPr>
        <w:t xml:space="preserve">      </w:t>
      </w:r>
      <w:r w:rsidR="00BC5D23">
        <w:rPr>
          <w:rFonts w:ascii="Times New Roman" w:hAnsi="Times New Roman"/>
          <w:b w:val="0"/>
        </w:rPr>
        <w:t xml:space="preserve">       </w:t>
      </w:r>
      <w:r w:rsidR="00900756">
        <w:rPr>
          <w:rFonts w:ascii="Times New Roman" w:hAnsi="Times New Roman"/>
          <w:b w:val="0"/>
        </w:rPr>
        <w:t>А</w:t>
      </w:r>
      <w:r w:rsidRPr="00B80A60">
        <w:rPr>
          <w:rFonts w:ascii="Times New Roman" w:hAnsi="Times New Roman"/>
          <w:b w:val="0"/>
        </w:rPr>
        <w:t>.</w:t>
      </w:r>
      <w:r w:rsidR="0033030A">
        <w:rPr>
          <w:rFonts w:ascii="Times New Roman" w:hAnsi="Times New Roman"/>
          <w:b w:val="0"/>
        </w:rPr>
        <w:t>В</w:t>
      </w:r>
      <w:r w:rsidRPr="00B80A60">
        <w:rPr>
          <w:rFonts w:ascii="Times New Roman" w:hAnsi="Times New Roman"/>
          <w:b w:val="0"/>
        </w:rPr>
        <w:t xml:space="preserve">. </w:t>
      </w:r>
      <w:r w:rsidR="00900756">
        <w:rPr>
          <w:rFonts w:ascii="Times New Roman" w:hAnsi="Times New Roman"/>
          <w:b w:val="0"/>
        </w:rPr>
        <w:t>Кагитин</w:t>
      </w:r>
    </w:p>
    <w:p w:rsidR="00B80A60" w:rsidRPr="00B80A60" w:rsidRDefault="00B80A60" w:rsidP="0033030A">
      <w:pPr>
        <w:ind w:left="-142" w:right="283"/>
        <w:rPr>
          <w:sz w:val="28"/>
          <w:szCs w:val="28"/>
        </w:rPr>
      </w:pPr>
    </w:p>
    <w:p w:rsidR="00B80A60" w:rsidRPr="00B80A60" w:rsidRDefault="00B80A60" w:rsidP="00B80A60">
      <w:pPr>
        <w:ind w:left="6010"/>
        <w:rPr>
          <w:sz w:val="28"/>
          <w:szCs w:val="28"/>
        </w:rPr>
      </w:pPr>
    </w:p>
    <w:p w:rsidR="000E575F" w:rsidRDefault="000A3AA9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E61876" w:rsidRDefault="00E61876">
      <w:pPr>
        <w:rPr>
          <w:sz w:val="28"/>
          <w:szCs w:val="28"/>
        </w:rPr>
      </w:pPr>
    </w:p>
    <w:p w:rsidR="00AC32DB" w:rsidRPr="00AC32DB" w:rsidRDefault="00AC32DB" w:rsidP="00AC32DB">
      <w:pPr>
        <w:widowControl w:val="0"/>
        <w:tabs>
          <w:tab w:val="left" w:pos="9072"/>
        </w:tabs>
        <w:autoSpaceDE w:val="0"/>
        <w:autoSpaceDN w:val="0"/>
        <w:adjustRightInd w:val="0"/>
        <w:ind w:left="567" w:right="-427"/>
        <w:jc w:val="right"/>
        <w:rPr>
          <w:sz w:val="28"/>
          <w:szCs w:val="28"/>
        </w:rPr>
      </w:pPr>
      <w:r w:rsidRPr="00AC32DB">
        <w:rPr>
          <w:sz w:val="22"/>
          <w:szCs w:val="22"/>
        </w:rPr>
        <w:t>Приложение</w:t>
      </w:r>
    </w:p>
    <w:p w:rsidR="00E61876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 xml:space="preserve">к постановлению администрации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>Городищенского муниципального района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 xml:space="preserve">от </w:t>
      </w:r>
      <w:r w:rsidR="00900756">
        <w:rPr>
          <w:sz w:val="22"/>
          <w:szCs w:val="22"/>
        </w:rPr>
        <w:t>___________________</w:t>
      </w:r>
      <w:r w:rsidRPr="00AC32DB">
        <w:rPr>
          <w:sz w:val="22"/>
          <w:szCs w:val="22"/>
        </w:rPr>
        <w:t xml:space="preserve"> № </w:t>
      </w:r>
      <w:r w:rsidR="00900756">
        <w:rPr>
          <w:sz w:val="22"/>
          <w:szCs w:val="22"/>
        </w:rPr>
        <w:t>__________</w:t>
      </w:r>
      <w:r w:rsidRPr="00AC32DB">
        <w:rPr>
          <w:sz w:val="22"/>
          <w:szCs w:val="22"/>
        </w:rPr>
        <w:t xml:space="preserve"> </w:t>
      </w:r>
    </w:p>
    <w:p w:rsidR="00AC32DB" w:rsidRDefault="00AC32DB">
      <w:pPr>
        <w:rPr>
          <w:sz w:val="28"/>
          <w:szCs w:val="28"/>
        </w:rPr>
      </w:pPr>
    </w:p>
    <w:p w:rsidR="0033030A" w:rsidRDefault="0033030A">
      <w:pPr>
        <w:rPr>
          <w:sz w:val="28"/>
          <w:szCs w:val="28"/>
        </w:rPr>
      </w:pPr>
    </w:p>
    <w:p w:rsidR="0033030A" w:rsidRDefault="0033030A">
      <w:pPr>
        <w:rPr>
          <w:sz w:val="28"/>
          <w:szCs w:val="28"/>
        </w:rPr>
      </w:pPr>
    </w:p>
    <w:p w:rsidR="00AC32DB" w:rsidRDefault="00AC32DB" w:rsidP="00AC32D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резервных пунктов для голосования</w:t>
      </w:r>
    </w:p>
    <w:p w:rsidR="00AC32DB" w:rsidRDefault="00AC32DB" w:rsidP="00AC32DB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095"/>
      </w:tblGrid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УИК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для которого определен резервный пункт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Адрес резервного пункта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1201-1213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Волгоградоблэлектро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ул. 8-го Гвардейского танкового корпуса, д.22Б,</w:t>
            </w:r>
          </w:p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МГП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Городищенское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пер. Красного Октября, д.27,</w:t>
            </w:r>
          </w:p>
          <w:p w:rsidR="00900756" w:rsidRPr="00E61876" w:rsidRDefault="00616164" w:rsidP="009007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МРСКЮга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ул. Дзержинского, д.1А.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 Городищенский район, село Орловка, ул. Советская, 18 (помещение Дома культуры)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Школьная, 2 (помещение СОШ старшие классы)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1216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Школьная, 2 (помещение СОШ старшие классы)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1217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Жемчужная, 1а (ФГУ «Управление эксплуатации Волгоградского водохранилища»)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р-н,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Каменный, Ленина, 21 (помещение Дома культуры)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1221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1222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с.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Карповка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51- Гвардейской дивизии 5а (помещение СОШ)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1223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р-н, п. Степной, ул. Пионерская, 1а</w:t>
            </w:r>
          </w:p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(помещение администрации поселения)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с.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Россошка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Рабочая, 26</w:t>
            </w:r>
          </w:p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(павильон для приезжающих)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 п. Новая Надежда, ул. Центральная, дом 5 (помещение администрации поселения).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1226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1227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sz w:val="24"/>
                <w:szCs w:val="24"/>
              </w:rPr>
            </w:pPr>
            <w:r w:rsidRPr="00E61876">
              <w:rPr>
                <w:sz w:val="24"/>
                <w:szCs w:val="24"/>
              </w:rPr>
              <w:t xml:space="preserve">Волгоградская обл., Городищенский район хутор Красный Пахарь ул. </w:t>
            </w:r>
            <w:proofErr w:type="spellStart"/>
            <w:r w:rsidRPr="00E61876">
              <w:rPr>
                <w:sz w:val="24"/>
                <w:szCs w:val="24"/>
              </w:rPr>
              <w:t>Новоселовская</w:t>
            </w:r>
            <w:proofErr w:type="spellEnd"/>
            <w:r w:rsidRPr="00E61876">
              <w:rPr>
                <w:sz w:val="24"/>
                <w:szCs w:val="24"/>
              </w:rPr>
              <w:t xml:space="preserve"> 16 (помещение администрации поселения)</w:t>
            </w:r>
          </w:p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1228</w:t>
            </w:r>
          </w:p>
        </w:tc>
        <w:tc>
          <w:tcPr>
            <w:tcW w:w="6095" w:type="dxa"/>
          </w:tcPr>
          <w:p w:rsidR="00616164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х.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Студено-Яблоновка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Заречная, 10</w:t>
            </w:r>
          </w:p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помещение Дома культуры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),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sz w:val="24"/>
                <w:szCs w:val="24"/>
              </w:rPr>
            </w:pPr>
            <w:r w:rsidRPr="00E61876">
              <w:rPr>
                <w:sz w:val="24"/>
                <w:szCs w:val="24"/>
              </w:rPr>
              <w:t xml:space="preserve">Волгоградская обл., Городищенский р-н, Областной с/х опытной станции п. </w:t>
            </w:r>
            <w:proofErr w:type="gramStart"/>
            <w:r w:rsidRPr="00E61876">
              <w:rPr>
                <w:sz w:val="24"/>
                <w:szCs w:val="24"/>
              </w:rPr>
              <w:t>Дачная</w:t>
            </w:r>
            <w:proofErr w:type="gramEnd"/>
            <w:r w:rsidRPr="00E61876">
              <w:rPr>
                <w:sz w:val="24"/>
                <w:szCs w:val="24"/>
              </w:rPr>
              <w:t>, 103, (помещение СОШ)</w:t>
            </w:r>
          </w:p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1231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поселок Кузьмичи, улица 62 Армии, 168 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(помещение СОШ).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обл., Городищенский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  <w:t>район, х. Грачи, ул. Ворошиловская, 12 (помещение СОШ)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 п. Самофаловка, ул. Советская, д. 22 (помещение администрации поселения)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п.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Котлубань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Республиканская, 1 (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помещение СОШ).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1235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1236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 ул. Специалистов, 2 (помещение ФАП)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1237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Волгоградская область,  Городищенский р-н,  х. </w:t>
            </w:r>
            <w:proofErr w:type="spellStart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Паньшино</w:t>
            </w:r>
            <w:proofErr w:type="spellEnd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, пер. Советский, 4 (помещение администрации поселения)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1238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х.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Вертячий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Школьная, 7 (помещение столовой)</w:t>
            </w:r>
          </w:p>
        </w:tc>
      </w:tr>
      <w:tr w:rsidR="00616164" w:rsidRPr="00E61876" w:rsidTr="00616164">
        <w:tc>
          <w:tcPr>
            <w:tcW w:w="959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26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1239</w:t>
            </w:r>
          </w:p>
        </w:tc>
        <w:tc>
          <w:tcPr>
            <w:tcW w:w="6095" w:type="dxa"/>
          </w:tcPr>
          <w:p w:rsidR="00616164" w:rsidRPr="00E61876" w:rsidRDefault="00616164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х.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Песковатка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, ул. Центральная, 11 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(помещение СОШ).</w:t>
            </w:r>
          </w:p>
        </w:tc>
      </w:tr>
    </w:tbl>
    <w:p w:rsidR="009F397F" w:rsidRDefault="009F397F" w:rsidP="00AC32DB">
      <w:pPr>
        <w:jc w:val="center"/>
        <w:rPr>
          <w:sz w:val="28"/>
          <w:szCs w:val="28"/>
        </w:rPr>
      </w:pPr>
    </w:p>
    <w:p w:rsidR="009F397F" w:rsidRDefault="009F39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397F" w:rsidRPr="009F397F" w:rsidRDefault="009F397F" w:rsidP="009F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БЛАНК</w:t>
      </w:r>
    </w:p>
    <w:p w:rsidR="009F397F" w:rsidRPr="00700A79" w:rsidRDefault="009F397F" w:rsidP="009F397F">
      <w:pPr>
        <w:jc w:val="center"/>
        <w:rPr>
          <w:b/>
        </w:rPr>
      </w:pPr>
      <w:r w:rsidRPr="00700A79">
        <w:rPr>
          <w:b/>
        </w:rPr>
        <w:t xml:space="preserve">согласования </w:t>
      </w:r>
      <w:r>
        <w:rPr>
          <w:b/>
        </w:rPr>
        <w:t xml:space="preserve">постановления </w:t>
      </w:r>
      <w:r w:rsidRPr="00700A79">
        <w:rPr>
          <w:b/>
        </w:rPr>
        <w:t>администрации Городищенского муниципального района</w:t>
      </w:r>
    </w:p>
    <w:p w:rsidR="009F397F" w:rsidRPr="00700A79" w:rsidRDefault="009F397F" w:rsidP="009F397F">
      <w:r w:rsidRPr="00700A79">
        <w:t xml:space="preserve">                    </w:t>
      </w:r>
    </w:p>
    <w:p w:rsidR="009F397F" w:rsidRPr="00700A79" w:rsidRDefault="009F397F" w:rsidP="009F397F">
      <w:pPr>
        <w:rPr>
          <w:sz w:val="18"/>
          <w:szCs w:val="18"/>
        </w:rPr>
      </w:pPr>
    </w:p>
    <w:p w:rsidR="009F397F" w:rsidRPr="00700A79" w:rsidRDefault="009F397F" w:rsidP="009F397F">
      <w:pPr>
        <w:rPr>
          <w:sz w:val="18"/>
          <w:szCs w:val="18"/>
        </w:rPr>
      </w:pPr>
    </w:p>
    <w:p w:rsidR="009F397F" w:rsidRPr="00700A79" w:rsidRDefault="009F397F" w:rsidP="009F397F">
      <w:pPr>
        <w:tabs>
          <w:tab w:val="left" w:pos="0"/>
        </w:tabs>
        <w:jc w:val="center"/>
        <w:rPr>
          <w:u w:val="single"/>
        </w:rPr>
      </w:pPr>
      <w:r>
        <w:rPr>
          <w:b/>
          <w:u w:val="single"/>
        </w:rPr>
        <w:t>Постановление</w:t>
      </w:r>
      <w:r>
        <w:rPr>
          <w:u w:val="single"/>
        </w:rPr>
        <w:t xml:space="preserve"> «</w:t>
      </w:r>
      <w:r w:rsidRPr="009F397F">
        <w:rPr>
          <w:rStyle w:val="FontStyle14"/>
          <w:rFonts w:eastAsiaTheme="majorEastAsia"/>
          <w:sz w:val="20"/>
          <w:szCs w:val="20"/>
        </w:rPr>
        <w:t xml:space="preserve">О резервных помещениях избирательных участков для проведения выборов в </w:t>
      </w:r>
      <w:r>
        <w:rPr>
          <w:rStyle w:val="FontStyle14"/>
          <w:rFonts w:eastAsiaTheme="majorEastAsia"/>
          <w:sz w:val="20"/>
          <w:szCs w:val="20"/>
        </w:rPr>
        <w:br/>
      </w:r>
      <w:r w:rsidRPr="009F397F">
        <w:rPr>
          <w:rStyle w:val="FontStyle14"/>
          <w:rFonts w:eastAsiaTheme="majorEastAsia"/>
          <w:sz w:val="20"/>
          <w:szCs w:val="20"/>
        </w:rPr>
        <w:t xml:space="preserve">органы местного самоуправления Городищенского муниципального района </w:t>
      </w:r>
      <w:r>
        <w:rPr>
          <w:rStyle w:val="FontStyle14"/>
          <w:rFonts w:eastAsiaTheme="majorEastAsia"/>
          <w:sz w:val="20"/>
          <w:szCs w:val="20"/>
        </w:rPr>
        <w:br/>
      </w:r>
      <w:r w:rsidRPr="009F397F">
        <w:rPr>
          <w:rStyle w:val="FontStyle14"/>
          <w:rFonts w:eastAsiaTheme="majorEastAsia"/>
          <w:sz w:val="20"/>
          <w:szCs w:val="20"/>
        </w:rPr>
        <w:t>Волгоградской области</w:t>
      </w:r>
      <w:r>
        <w:rPr>
          <w:u w:val="single"/>
        </w:rPr>
        <w:t xml:space="preserve">» </w:t>
      </w:r>
    </w:p>
    <w:p w:rsidR="009F397F" w:rsidRPr="00700A79" w:rsidRDefault="009F397F" w:rsidP="009F397F">
      <w:pPr>
        <w:spacing w:line="322" w:lineRule="exact"/>
        <w:ind w:firstLine="69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700A79">
        <w:rPr>
          <w:sz w:val="18"/>
          <w:szCs w:val="18"/>
        </w:rPr>
        <w:t>(название проекта)</w:t>
      </w:r>
    </w:p>
    <w:p w:rsidR="009F397F" w:rsidRPr="00700A79" w:rsidRDefault="009F397F" w:rsidP="009F397F">
      <w:pPr>
        <w:rPr>
          <w:rFonts w:ascii="Courier New" w:hAnsi="Courier New" w:cs="Courier New"/>
        </w:rPr>
      </w:pPr>
    </w:p>
    <w:p w:rsidR="009F397F" w:rsidRPr="00700A79" w:rsidRDefault="009F397F" w:rsidP="009F397F">
      <w:r w:rsidRPr="00700A79">
        <w:t>внесено ___</w:t>
      </w:r>
      <w:r>
        <w:rPr>
          <w:u w:val="single"/>
        </w:rPr>
        <w:t>Михайлик Анастасией Андреевной</w:t>
      </w:r>
      <w:r w:rsidRPr="00700A79">
        <w:rPr>
          <w:u w:val="single"/>
        </w:rPr>
        <w:t xml:space="preserve">, </w:t>
      </w:r>
      <w:proofErr w:type="spellStart"/>
      <w:r>
        <w:rPr>
          <w:u w:val="single"/>
        </w:rPr>
        <w:t>и.о</w:t>
      </w:r>
      <w:proofErr w:type="spellEnd"/>
      <w:r>
        <w:rPr>
          <w:u w:val="single"/>
        </w:rPr>
        <w:t>. начальника общего</w:t>
      </w:r>
      <w:r w:rsidRPr="00700A79">
        <w:rPr>
          <w:u w:val="single"/>
        </w:rPr>
        <w:t xml:space="preserve"> отдела</w:t>
      </w:r>
      <w:r>
        <w:rPr>
          <w:u w:val="single"/>
        </w:rPr>
        <w:t>_ _____</w:t>
      </w:r>
    </w:p>
    <w:p w:rsidR="009F397F" w:rsidRPr="00700A79" w:rsidRDefault="009F397F" w:rsidP="009F397F">
      <w:pPr>
        <w:spacing w:line="322" w:lineRule="exact"/>
        <w:jc w:val="center"/>
        <w:rPr>
          <w:sz w:val="18"/>
          <w:szCs w:val="18"/>
        </w:rPr>
      </w:pPr>
      <w:r w:rsidRPr="00700A79">
        <w:rPr>
          <w:sz w:val="18"/>
          <w:szCs w:val="18"/>
        </w:rPr>
        <w:t>(ФИО исполнителя, должность)</w:t>
      </w:r>
    </w:p>
    <w:p w:rsidR="009F397F" w:rsidRPr="00700A79" w:rsidRDefault="009F397F" w:rsidP="009F397F">
      <w:pPr>
        <w:rPr>
          <w:rFonts w:ascii="Courier New" w:hAnsi="Courier New" w:cs="Courier New"/>
        </w:rPr>
      </w:pPr>
    </w:p>
    <w:p w:rsidR="009F397F" w:rsidRPr="00700A79" w:rsidRDefault="009F397F" w:rsidP="009F397F">
      <w:pPr>
        <w:jc w:val="both"/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419"/>
        <w:gridCol w:w="2693"/>
        <w:gridCol w:w="1417"/>
        <w:gridCol w:w="1276"/>
        <w:gridCol w:w="1133"/>
      </w:tblGrid>
      <w:tr w:rsidR="009F397F" w:rsidRPr="00700A79" w:rsidTr="002F2AE7">
        <w:trPr>
          <w:trHeight w:val="800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Фамилия, 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Занимаемая</w:t>
            </w:r>
            <w:r w:rsidRPr="00700A79">
              <w:rPr>
                <w:lang w:eastAsia="en-US"/>
              </w:rPr>
              <w:br/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 xml:space="preserve">Замечания   </w:t>
            </w:r>
            <w:r w:rsidRPr="00700A79">
              <w:rPr>
                <w:lang w:eastAsia="en-US"/>
              </w:rPr>
              <w:br/>
              <w:t xml:space="preserve">  по проекту  </w:t>
            </w:r>
            <w:r w:rsidRPr="00700A79">
              <w:rPr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 xml:space="preserve">Подпись </w:t>
            </w:r>
          </w:p>
        </w:tc>
      </w:tr>
      <w:tr w:rsidR="009F397F" w:rsidRPr="00700A79" w:rsidTr="002F2AE7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397F" w:rsidRPr="00700A79" w:rsidRDefault="009F397F" w:rsidP="002F2AE7">
            <w:pPr>
              <w:spacing w:line="276" w:lineRule="auto"/>
              <w:jc w:val="center"/>
              <w:rPr>
                <w:lang w:eastAsia="en-US"/>
              </w:rPr>
            </w:pPr>
            <w:r w:rsidRPr="00700A79">
              <w:rPr>
                <w:lang w:eastAsia="en-US"/>
              </w:rPr>
              <w:t>5</w:t>
            </w:r>
          </w:p>
        </w:tc>
      </w:tr>
      <w:tr w:rsidR="009F397F" w:rsidRPr="00700A79" w:rsidTr="002F2AE7">
        <w:trPr>
          <w:trHeight w:val="299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Сафонов Александр Владимирович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  <w:r w:rsidRPr="00700A79">
              <w:rPr>
                <w:lang w:eastAsia="en-US"/>
              </w:rPr>
              <w:t>Заместитель главы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7F" w:rsidRPr="00700A79" w:rsidRDefault="009F397F" w:rsidP="002F2AE7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</w:p>
        </w:tc>
      </w:tr>
      <w:tr w:rsidR="009F397F" w:rsidRPr="00700A79" w:rsidTr="002F2AE7">
        <w:trPr>
          <w:trHeight w:val="67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F" w:rsidRPr="00ED6E0F" w:rsidRDefault="009F397F" w:rsidP="002F2AE7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Иванова Юлия Владимировна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7F" w:rsidRPr="00ED6E0F" w:rsidRDefault="009F397F" w:rsidP="002F2AE7">
            <w:pPr>
              <w:spacing w:line="276" w:lineRule="auto"/>
              <w:rPr>
                <w:lang w:eastAsia="en-US"/>
              </w:rPr>
            </w:pPr>
            <w:r w:rsidRPr="00ED6E0F">
              <w:rPr>
                <w:lang w:eastAsia="en-US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</w:p>
        </w:tc>
      </w:tr>
      <w:tr w:rsidR="009F397F" w:rsidRPr="00700A79" w:rsidTr="002F2AE7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97F" w:rsidRPr="00700A79" w:rsidRDefault="009F397F" w:rsidP="002F2AE7">
            <w:pPr>
              <w:spacing w:line="480" w:lineRule="auto"/>
              <w:rPr>
                <w:lang w:eastAsia="en-US"/>
              </w:rPr>
            </w:pPr>
            <w:r w:rsidRPr="00700A79">
              <w:rPr>
                <w:lang w:eastAsia="en-US"/>
              </w:rPr>
              <w:t xml:space="preserve">Разослать: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97F" w:rsidRPr="00700A79" w:rsidRDefault="009F397F" w:rsidP="002F2AE7">
            <w:pPr>
              <w:tabs>
                <w:tab w:val="left" w:pos="2460"/>
              </w:tabs>
              <w:spacing w:line="480" w:lineRule="auto"/>
              <w:ind w:left="1910"/>
              <w:rPr>
                <w:lang w:eastAsia="en-US"/>
              </w:rPr>
            </w:pPr>
          </w:p>
        </w:tc>
      </w:tr>
    </w:tbl>
    <w:p w:rsidR="009F397F" w:rsidRPr="00700A79" w:rsidRDefault="009F397F" w:rsidP="009F397F">
      <w:pPr>
        <w:jc w:val="both"/>
        <w:rPr>
          <w:sz w:val="28"/>
          <w:szCs w:val="28"/>
        </w:rPr>
      </w:pPr>
    </w:p>
    <w:p w:rsidR="009F397F" w:rsidRPr="00700A79" w:rsidRDefault="009F397F" w:rsidP="009F397F">
      <w:pPr>
        <w:ind w:left="708" w:hanging="708"/>
        <w:rPr>
          <w:sz w:val="18"/>
          <w:szCs w:val="18"/>
        </w:rPr>
      </w:pPr>
      <w:r w:rsidRPr="00700A79">
        <w:rPr>
          <w:sz w:val="18"/>
          <w:szCs w:val="18"/>
        </w:rPr>
        <w:t xml:space="preserve">Примечание: Если  </w:t>
      </w:r>
      <w:proofErr w:type="gramStart"/>
      <w:r w:rsidRPr="00700A79">
        <w:rPr>
          <w:sz w:val="18"/>
          <w:szCs w:val="18"/>
        </w:rPr>
        <w:t>визирующий</w:t>
      </w:r>
      <w:proofErr w:type="gramEnd"/>
      <w:r w:rsidRPr="00700A79">
        <w:rPr>
          <w:sz w:val="18"/>
          <w:szCs w:val="18"/>
        </w:rPr>
        <w:t xml:space="preserve">  не  согласен  с проектом, в графе 3  ставится  пометка "см. замечания",  </w:t>
      </w:r>
    </w:p>
    <w:p w:rsidR="009F397F" w:rsidRPr="00700A79" w:rsidRDefault="009F397F" w:rsidP="009F397F">
      <w:pPr>
        <w:ind w:left="708"/>
        <w:rPr>
          <w:sz w:val="18"/>
          <w:szCs w:val="18"/>
        </w:rPr>
      </w:pPr>
      <w:r w:rsidRPr="00700A79">
        <w:rPr>
          <w:sz w:val="18"/>
          <w:szCs w:val="18"/>
        </w:rPr>
        <w:t xml:space="preserve">       а подробные  замечания  излагаются на  бланке  соответствующего  отдела и прилагаются </w:t>
      </w:r>
      <w:proofErr w:type="gramStart"/>
      <w:r w:rsidRPr="00700A79">
        <w:rPr>
          <w:sz w:val="18"/>
          <w:szCs w:val="18"/>
        </w:rPr>
        <w:t>к</w:t>
      </w:r>
      <w:proofErr w:type="gramEnd"/>
    </w:p>
    <w:p w:rsidR="009F397F" w:rsidRPr="00700A79" w:rsidRDefault="009F397F" w:rsidP="009F397F">
      <w:pPr>
        <w:rPr>
          <w:sz w:val="18"/>
          <w:szCs w:val="18"/>
        </w:rPr>
      </w:pPr>
      <w:r w:rsidRPr="00700A79">
        <w:rPr>
          <w:sz w:val="18"/>
          <w:szCs w:val="18"/>
        </w:rPr>
        <w:t xml:space="preserve">                      проекту постановления (распоряжения)</w:t>
      </w:r>
    </w:p>
    <w:p w:rsidR="009F397F" w:rsidRPr="00700A79" w:rsidRDefault="009F397F" w:rsidP="009F397F">
      <w:pPr>
        <w:rPr>
          <w:sz w:val="18"/>
          <w:szCs w:val="18"/>
        </w:rPr>
      </w:pPr>
    </w:p>
    <w:p w:rsidR="009F397F" w:rsidRPr="00700A79" w:rsidRDefault="009F397F" w:rsidP="009F397F">
      <w:pPr>
        <w:rPr>
          <w:sz w:val="18"/>
          <w:szCs w:val="18"/>
        </w:rPr>
      </w:pPr>
    </w:p>
    <w:p w:rsidR="009F397F" w:rsidRPr="00700A79" w:rsidRDefault="009F397F" w:rsidP="009F397F">
      <w:pPr>
        <w:rPr>
          <w:sz w:val="18"/>
          <w:szCs w:val="18"/>
        </w:rPr>
      </w:pPr>
    </w:p>
    <w:p w:rsidR="009F397F" w:rsidRDefault="009F397F" w:rsidP="009F397F"/>
    <w:p w:rsidR="009F397F" w:rsidRPr="00700A79" w:rsidRDefault="009F397F" w:rsidP="009F397F">
      <w:proofErr w:type="spellStart"/>
      <w:r>
        <w:t>И.о</w:t>
      </w:r>
      <w:proofErr w:type="spellEnd"/>
      <w:r>
        <w:t>. н</w:t>
      </w:r>
      <w:r w:rsidRPr="00700A79">
        <w:t>ачальник</w:t>
      </w:r>
      <w:r>
        <w:t xml:space="preserve">а общего отдела           </w:t>
      </w:r>
      <w:r w:rsidRPr="00700A79">
        <w:t xml:space="preserve">       </w:t>
      </w:r>
      <w:r w:rsidRPr="00700A79">
        <w:tab/>
      </w:r>
      <w:r w:rsidRPr="00700A79">
        <w:tab/>
      </w:r>
      <w:r w:rsidRPr="00700A79">
        <w:tab/>
      </w:r>
      <w:r w:rsidRPr="00700A79">
        <w:tab/>
        <w:t xml:space="preserve">     </w:t>
      </w:r>
      <w:r>
        <w:t xml:space="preserve">               </w:t>
      </w:r>
      <w:r w:rsidRPr="00700A79">
        <w:t xml:space="preserve"> </w:t>
      </w:r>
      <w:r>
        <w:t xml:space="preserve">   </w:t>
      </w:r>
      <w:r w:rsidRPr="00700A79">
        <w:t xml:space="preserve">  </w:t>
      </w:r>
      <w:r>
        <w:t>А.А. Михайлик</w:t>
      </w:r>
    </w:p>
    <w:p w:rsidR="009F397F" w:rsidRPr="00700A79" w:rsidRDefault="009F397F" w:rsidP="009F397F"/>
    <w:p w:rsidR="009F397F" w:rsidRDefault="009F397F" w:rsidP="009F397F">
      <w:pPr>
        <w:rPr>
          <w:sz w:val="18"/>
          <w:szCs w:val="18"/>
        </w:rPr>
      </w:pPr>
      <w:r>
        <w:rPr>
          <w:sz w:val="18"/>
          <w:szCs w:val="18"/>
        </w:rPr>
        <w:t xml:space="preserve">«03» сентября </w:t>
      </w:r>
      <w:r w:rsidRPr="00F96A6B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F96A6B">
        <w:rPr>
          <w:sz w:val="18"/>
          <w:szCs w:val="18"/>
        </w:rPr>
        <w:t xml:space="preserve"> г.</w:t>
      </w:r>
    </w:p>
    <w:p w:rsidR="009F397F" w:rsidRPr="00F96A6B" w:rsidRDefault="009F397F" w:rsidP="009F397F">
      <w:pPr>
        <w:rPr>
          <w:sz w:val="18"/>
          <w:szCs w:val="18"/>
        </w:rPr>
      </w:pPr>
    </w:p>
    <w:p w:rsidR="009F397F" w:rsidRPr="00F96A6B" w:rsidRDefault="009F397F" w:rsidP="009F397F">
      <w:pPr>
        <w:rPr>
          <w:sz w:val="18"/>
          <w:szCs w:val="18"/>
        </w:rPr>
      </w:pPr>
      <w:r>
        <w:rPr>
          <w:sz w:val="18"/>
          <w:szCs w:val="18"/>
        </w:rPr>
        <w:t>(84468) 3-57</w:t>
      </w:r>
      <w:r w:rsidRPr="00F96A6B">
        <w:rPr>
          <w:sz w:val="18"/>
          <w:szCs w:val="18"/>
        </w:rPr>
        <w:t>-</w:t>
      </w:r>
      <w:r>
        <w:rPr>
          <w:sz w:val="18"/>
          <w:szCs w:val="18"/>
        </w:rPr>
        <w:t>32</w:t>
      </w:r>
      <w:r w:rsidRPr="00F96A6B">
        <w:rPr>
          <w:sz w:val="18"/>
          <w:szCs w:val="18"/>
        </w:rPr>
        <w:t xml:space="preserve"> </w:t>
      </w:r>
    </w:p>
    <w:p w:rsidR="009F397F" w:rsidRDefault="009F397F" w:rsidP="009F397F">
      <w:pPr>
        <w:rPr>
          <w:szCs w:val="32"/>
        </w:rPr>
      </w:pPr>
    </w:p>
    <w:p w:rsidR="009F397F" w:rsidRDefault="009F397F" w:rsidP="009F397F">
      <w:pPr>
        <w:rPr>
          <w:szCs w:val="32"/>
        </w:rPr>
      </w:pPr>
    </w:p>
    <w:p w:rsidR="009F397F" w:rsidRDefault="009F397F" w:rsidP="009F397F">
      <w:pPr>
        <w:rPr>
          <w:szCs w:val="32"/>
        </w:rPr>
      </w:pPr>
    </w:p>
    <w:p w:rsidR="009F397F" w:rsidRDefault="009F397F" w:rsidP="009F397F">
      <w:pPr>
        <w:rPr>
          <w:szCs w:val="32"/>
        </w:rPr>
      </w:pPr>
    </w:p>
    <w:p w:rsidR="00AC32DB" w:rsidRPr="00B80A60" w:rsidRDefault="00AC32DB" w:rsidP="00AC32DB">
      <w:pPr>
        <w:jc w:val="center"/>
        <w:rPr>
          <w:sz w:val="28"/>
          <w:szCs w:val="28"/>
        </w:rPr>
      </w:pPr>
    </w:p>
    <w:sectPr w:rsidR="00AC32DB" w:rsidRPr="00B80A60" w:rsidSect="00BC5D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C49"/>
    <w:multiLevelType w:val="hybridMultilevel"/>
    <w:tmpl w:val="497CA0E0"/>
    <w:lvl w:ilvl="0" w:tplc="D308955A">
      <w:start w:val="1"/>
      <w:numFmt w:val="decimal"/>
      <w:lvlText w:val="%1."/>
      <w:lvlJc w:val="left"/>
      <w:pPr>
        <w:ind w:left="1680" w:hanging="9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1"/>
    <w:rsid w:val="0004102A"/>
    <w:rsid w:val="000A3AA9"/>
    <w:rsid w:val="000E7AFC"/>
    <w:rsid w:val="002335FB"/>
    <w:rsid w:val="00312DDA"/>
    <w:rsid w:val="003212FA"/>
    <w:rsid w:val="0033030A"/>
    <w:rsid w:val="00447065"/>
    <w:rsid w:val="004F5ADE"/>
    <w:rsid w:val="00502CAD"/>
    <w:rsid w:val="005E1F37"/>
    <w:rsid w:val="00616164"/>
    <w:rsid w:val="00900756"/>
    <w:rsid w:val="00945455"/>
    <w:rsid w:val="00992351"/>
    <w:rsid w:val="009F397F"/>
    <w:rsid w:val="00A513A4"/>
    <w:rsid w:val="00AC32DB"/>
    <w:rsid w:val="00B80A60"/>
    <w:rsid w:val="00BC5D23"/>
    <w:rsid w:val="00C2193C"/>
    <w:rsid w:val="00C824E8"/>
    <w:rsid w:val="00D12C5C"/>
    <w:rsid w:val="00DA36A4"/>
    <w:rsid w:val="00DB5141"/>
    <w:rsid w:val="00E61876"/>
    <w:rsid w:val="00F32A3D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502C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502C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Шишлянникова</dc:creator>
  <cp:lastModifiedBy>Анастасия А. Михайлик</cp:lastModifiedBy>
  <cp:revision>3</cp:revision>
  <cp:lastPrinted>2020-09-03T12:49:00Z</cp:lastPrinted>
  <dcterms:created xsi:type="dcterms:W3CDTF">2020-09-03T12:50:00Z</dcterms:created>
  <dcterms:modified xsi:type="dcterms:W3CDTF">2020-09-07T12:20:00Z</dcterms:modified>
</cp:coreProperties>
</file>