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19" w:rsidRDefault="007A1E19" w:rsidP="007A1E19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050F990" wp14:editId="0D82B48D">
            <wp:simplePos x="0" y="0"/>
            <wp:positionH relativeFrom="column">
              <wp:posOffset>2534920</wp:posOffset>
            </wp:positionH>
            <wp:positionV relativeFrom="paragraph">
              <wp:posOffset>-53773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E19" w:rsidRDefault="007A1E19" w:rsidP="007A1E19">
      <w:pPr>
        <w:jc w:val="center"/>
        <w:rPr>
          <w:b/>
        </w:rPr>
      </w:pPr>
    </w:p>
    <w:p w:rsidR="007A1E19" w:rsidRDefault="007A1E19" w:rsidP="007A1E19">
      <w:pPr>
        <w:jc w:val="center"/>
        <w:rPr>
          <w:b/>
        </w:rPr>
      </w:pPr>
    </w:p>
    <w:p w:rsidR="007A1E19" w:rsidRDefault="007A1E19" w:rsidP="007A1E19">
      <w:pPr>
        <w:jc w:val="center"/>
        <w:rPr>
          <w:b/>
        </w:rPr>
      </w:pPr>
    </w:p>
    <w:p w:rsidR="007A1E19" w:rsidRDefault="007A1E19" w:rsidP="007A1E19">
      <w:pPr>
        <w:jc w:val="center"/>
        <w:rPr>
          <w:b/>
        </w:rPr>
      </w:pPr>
      <w:r>
        <w:rPr>
          <w:b/>
        </w:rPr>
        <w:t xml:space="preserve">ВОЛГОГРАДСКАЯ ОБЛАСТЬ </w:t>
      </w:r>
    </w:p>
    <w:p w:rsidR="007A1E19" w:rsidRDefault="007A1E19" w:rsidP="007A1E19">
      <w:pPr>
        <w:jc w:val="center"/>
        <w:rPr>
          <w:b/>
        </w:rPr>
      </w:pPr>
    </w:p>
    <w:p w:rsidR="007A1E19" w:rsidRDefault="007A1E19" w:rsidP="007A1E19">
      <w:pPr>
        <w:pStyle w:val="2"/>
        <w:rPr>
          <w:sz w:val="40"/>
          <w:szCs w:val="40"/>
        </w:rPr>
      </w:pPr>
      <w:r>
        <w:rPr>
          <w:sz w:val="40"/>
          <w:szCs w:val="40"/>
        </w:rPr>
        <w:t>Р А С П О Р Я Ж Е Н И Е</w:t>
      </w:r>
    </w:p>
    <w:p w:rsidR="007A1E19" w:rsidRDefault="007A1E19" w:rsidP="007A1E19">
      <w:pPr>
        <w:pStyle w:val="1"/>
        <w:pBdr>
          <w:bottom w:val="thinThickSmallGap" w:sz="24" w:space="1" w:color="auto"/>
        </w:pBdr>
        <w:rPr>
          <w:sz w:val="24"/>
        </w:rPr>
      </w:pPr>
    </w:p>
    <w:p w:rsidR="007A1E19" w:rsidRDefault="007A1E19" w:rsidP="007A1E19">
      <w:pPr>
        <w:pStyle w:val="1"/>
        <w:pBdr>
          <w:bottom w:val="thinThickSmallGap" w:sz="24" w:space="1" w:color="auto"/>
        </w:pBdr>
        <w:rPr>
          <w:sz w:val="24"/>
          <w:szCs w:val="24"/>
        </w:rPr>
      </w:pPr>
      <w:r>
        <w:rPr>
          <w:sz w:val="24"/>
          <w:szCs w:val="24"/>
        </w:rPr>
        <w:t>АДМИНИСТРАЦИИ ГОРОДИЩЕНСКОГО МУНИЦИПАЛЬНОГО РАЙОНА</w:t>
      </w:r>
    </w:p>
    <w:p w:rsidR="007A1E19" w:rsidRDefault="00616C1D" w:rsidP="00616C1D">
      <w:pPr>
        <w:ind w:right="57"/>
        <w:rPr>
          <w:sz w:val="26"/>
          <w:szCs w:val="26"/>
        </w:rPr>
      </w:pPr>
      <w:r>
        <w:rPr>
          <w:sz w:val="26"/>
          <w:szCs w:val="26"/>
        </w:rPr>
        <w:t>о</w:t>
      </w:r>
      <w:bookmarkStart w:id="0" w:name="_GoBack"/>
      <w:bookmarkEnd w:id="0"/>
      <w:r>
        <w:rPr>
          <w:sz w:val="26"/>
          <w:szCs w:val="26"/>
        </w:rPr>
        <w:t>т 02 декабря 2015г № 326-р</w:t>
      </w:r>
    </w:p>
    <w:p w:rsidR="007A1E19" w:rsidRDefault="007A1E19" w:rsidP="007A1E19">
      <w:pPr>
        <w:ind w:right="57"/>
        <w:jc w:val="center"/>
        <w:rPr>
          <w:sz w:val="26"/>
          <w:szCs w:val="26"/>
        </w:rPr>
      </w:pPr>
    </w:p>
    <w:p w:rsidR="007A1E19" w:rsidRDefault="007A1E19" w:rsidP="007A1E19">
      <w:pPr>
        <w:ind w:right="57"/>
        <w:jc w:val="center"/>
        <w:rPr>
          <w:sz w:val="26"/>
          <w:szCs w:val="26"/>
        </w:rPr>
      </w:pPr>
    </w:p>
    <w:p w:rsidR="007A1E19" w:rsidRDefault="007A1E19" w:rsidP="007A1E19">
      <w:pPr>
        <w:pStyle w:val="ConsPlusNormal"/>
        <w:jc w:val="center"/>
        <w:rPr>
          <w:sz w:val="26"/>
          <w:szCs w:val="26"/>
        </w:rPr>
      </w:pPr>
    </w:p>
    <w:p w:rsidR="007A1E19" w:rsidRPr="007A1E19" w:rsidRDefault="007A1E19" w:rsidP="007A1E19">
      <w:pPr>
        <w:pStyle w:val="ConsPlusNormal"/>
        <w:jc w:val="center"/>
        <w:rPr>
          <w:b w:val="0"/>
        </w:rPr>
      </w:pPr>
      <w:r w:rsidRPr="007A1E19">
        <w:rPr>
          <w:b w:val="0"/>
        </w:rPr>
        <w:t>Об утверждении</w:t>
      </w:r>
      <w:r w:rsidR="00083194">
        <w:rPr>
          <w:b w:val="0"/>
        </w:rPr>
        <w:t xml:space="preserve"> перечня</w:t>
      </w:r>
      <w:r w:rsidRPr="007A1E19">
        <w:rPr>
          <w:b w:val="0"/>
        </w:rPr>
        <w:t xml:space="preserve"> социально значимых и приоритетных рынков для содействия развитию конкуренции в Городищенском муниципальном районе Волгоградской области</w:t>
      </w:r>
    </w:p>
    <w:p w:rsidR="007A1E19" w:rsidRPr="005862D6" w:rsidRDefault="007A1E19" w:rsidP="007A1E19">
      <w:pPr>
        <w:ind w:right="57"/>
        <w:jc w:val="center"/>
        <w:rPr>
          <w:sz w:val="26"/>
          <w:szCs w:val="26"/>
        </w:rPr>
      </w:pPr>
    </w:p>
    <w:p w:rsidR="007A1E19" w:rsidRPr="005862D6" w:rsidRDefault="007A1E19" w:rsidP="007A1E19">
      <w:pPr>
        <w:pStyle w:val="ConsPlusNormal"/>
        <w:ind w:firstLine="540"/>
        <w:jc w:val="both"/>
        <w:rPr>
          <w:sz w:val="26"/>
          <w:szCs w:val="26"/>
        </w:rPr>
      </w:pPr>
    </w:p>
    <w:p w:rsidR="00083194" w:rsidRDefault="007A1E19" w:rsidP="007A1E19">
      <w:pPr>
        <w:pStyle w:val="ConsPlusNormal"/>
        <w:ind w:firstLine="540"/>
        <w:jc w:val="both"/>
        <w:rPr>
          <w:b w:val="0"/>
        </w:rPr>
      </w:pPr>
      <w:r w:rsidRPr="007A1E19">
        <w:rPr>
          <w:b w:val="0"/>
        </w:rPr>
        <w:t xml:space="preserve">Во исполнение требований Стандарта развития конкуренции в субъектах Российской Федерации, </w:t>
      </w:r>
      <w:r w:rsidR="00083194" w:rsidRPr="00083194">
        <w:rPr>
          <w:b w:val="0"/>
        </w:rPr>
        <w:t>утвержденного распоряжением Правительства Российской Федерации от 5 сентября 2015 г. N 1738-р</w:t>
      </w:r>
      <w:r w:rsidR="00083194">
        <w:t xml:space="preserve">, </w:t>
      </w:r>
      <w:r w:rsidRPr="007A1E19">
        <w:rPr>
          <w:b w:val="0"/>
        </w:rPr>
        <w:t>в целях создания благоприятной конкурентной среды, снижения административных барьеров, препятствующих развитию пр</w:t>
      </w:r>
      <w:r>
        <w:rPr>
          <w:b w:val="0"/>
        </w:rPr>
        <w:t>едпринимательской деятельности,</w:t>
      </w:r>
      <w:r w:rsidRPr="007A1E19">
        <w:rPr>
          <w:b w:val="0"/>
        </w:rPr>
        <w:t xml:space="preserve"> </w:t>
      </w:r>
    </w:p>
    <w:p w:rsidR="007A1E19" w:rsidRDefault="007A1E19" w:rsidP="007A1E19">
      <w:pPr>
        <w:pStyle w:val="ConsPlusNormal"/>
        <w:ind w:firstLine="540"/>
        <w:jc w:val="both"/>
        <w:rPr>
          <w:b w:val="0"/>
        </w:rPr>
      </w:pPr>
      <w:r w:rsidRPr="007A1E19">
        <w:rPr>
          <w:b w:val="0"/>
        </w:rPr>
        <w:t>1.</w:t>
      </w:r>
      <w:r w:rsidR="00083194">
        <w:rPr>
          <w:b w:val="0"/>
        </w:rPr>
        <w:t xml:space="preserve"> </w:t>
      </w:r>
      <w:r w:rsidRPr="007A1E19">
        <w:rPr>
          <w:b w:val="0"/>
        </w:rPr>
        <w:t xml:space="preserve">Утвердить </w:t>
      </w:r>
      <w:r w:rsidR="00083194">
        <w:rPr>
          <w:b w:val="0"/>
        </w:rPr>
        <w:t xml:space="preserve">следующий </w:t>
      </w:r>
      <w:hyperlink r:id="rId6" w:history="1">
        <w:r w:rsidR="00083194">
          <w:rPr>
            <w:b w:val="0"/>
          </w:rPr>
          <w:t>перечень</w:t>
        </w:r>
      </w:hyperlink>
      <w:r w:rsidRPr="007A1E19">
        <w:rPr>
          <w:b w:val="0"/>
        </w:rPr>
        <w:t xml:space="preserve"> социально значимых и приоритетных рынков для содействия развитию конкуренции в Гор</w:t>
      </w:r>
      <w:r w:rsidR="00083194">
        <w:rPr>
          <w:b w:val="0"/>
        </w:rPr>
        <w:t>одищенском муниципальном районе:</w:t>
      </w:r>
    </w:p>
    <w:p w:rsidR="00083194" w:rsidRPr="00083194" w:rsidRDefault="00083194" w:rsidP="00083194">
      <w:pPr>
        <w:pStyle w:val="ConsPlusNormal"/>
        <w:ind w:firstLine="540"/>
        <w:jc w:val="both"/>
        <w:rPr>
          <w:b w:val="0"/>
        </w:rPr>
      </w:pPr>
      <w:r w:rsidRPr="00083194">
        <w:rPr>
          <w:b w:val="0"/>
        </w:rPr>
        <w:t>Перечень социально значимых рынков</w:t>
      </w:r>
    </w:p>
    <w:p w:rsidR="00083194" w:rsidRP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Рынок сельскохозяйственного производства</w:t>
      </w:r>
    </w:p>
    <w:p w:rsidR="00083194" w:rsidRP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Рынок жилищного строительства</w:t>
      </w:r>
    </w:p>
    <w:p w:rsid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Рынок пищевой и перерабатывающей промышленности</w:t>
      </w:r>
    </w:p>
    <w:p w:rsidR="00083194" w:rsidRPr="00083194" w:rsidRDefault="00083194" w:rsidP="00083194">
      <w:pPr>
        <w:pStyle w:val="ConsPlusNormal"/>
        <w:ind w:firstLine="708"/>
        <w:jc w:val="both"/>
        <w:rPr>
          <w:b w:val="0"/>
        </w:rPr>
      </w:pPr>
      <w:r w:rsidRPr="00083194">
        <w:rPr>
          <w:b w:val="0"/>
        </w:rPr>
        <w:t>Перечень приоритетных рынков</w:t>
      </w:r>
    </w:p>
    <w:p w:rsidR="00083194" w:rsidRP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Рынок услуг дошкольного образования</w:t>
      </w:r>
    </w:p>
    <w:p w:rsidR="00083194" w:rsidRP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 xml:space="preserve">Рынок услуг жилищно-коммунального хозяйства </w:t>
      </w:r>
    </w:p>
    <w:p w:rsidR="00083194" w:rsidRP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Розничная торговля</w:t>
      </w:r>
    </w:p>
    <w:p w:rsidR="00083194" w:rsidRPr="00083194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Рынок услуг перевозок пассажиров наземным транспортом</w:t>
      </w:r>
    </w:p>
    <w:p w:rsidR="00083194" w:rsidRPr="007A1E19" w:rsidRDefault="00083194" w:rsidP="00083194">
      <w:pPr>
        <w:pStyle w:val="ConsPlusNormal"/>
        <w:jc w:val="both"/>
        <w:rPr>
          <w:b w:val="0"/>
        </w:rPr>
      </w:pPr>
      <w:r w:rsidRPr="00083194">
        <w:rPr>
          <w:b w:val="0"/>
        </w:rPr>
        <w:t>Рынок услуг связи</w:t>
      </w:r>
    </w:p>
    <w:p w:rsidR="007A1E19" w:rsidRPr="007A1E19" w:rsidRDefault="00590FE8" w:rsidP="007A1E19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2</w:t>
      </w:r>
      <w:r w:rsidR="007A1E19" w:rsidRPr="007A1E19">
        <w:rPr>
          <w:b w:val="0"/>
        </w:rPr>
        <w:t>. Контроль</w:t>
      </w:r>
      <w:r w:rsidR="00083194">
        <w:rPr>
          <w:b w:val="0"/>
        </w:rPr>
        <w:t xml:space="preserve"> </w:t>
      </w:r>
      <w:r w:rsidR="007A1E19" w:rsidRPr="007A1E19">
        <w:rPr>
          <w:b w:val="0"/>
        </w:rPr>
        <w:t xml:space="preserve"> за исполнением распоряжения возложить на </w:t>
      </w:r>
      <w:r w:rsidR="00083194">
        <w:rPr>
          <w:b w:val="0"/>
        </w:rPr>
        <w:t xml:space="preserve"> </w:t>
      </w:r>
      <w:r w:rsidR="007A1E19" w:rsidRPr="007A1E19">
        <w:rPr>
          <w:b w:val="0"/>
        </w:rPr>
        <w:t xml:space="preserve">заместителя главы администрации Городищенского муниципального района </w:t>
      </w:r>
      <w:r w:rsidR="00083194">
        <w:rPr>
          <w:b w:val="0"/>
        </w:rPr>
        <w:t xml:space="preserve">   </w:t>
      </w:r>
      <w:r w:rsidR="007A1E19" w:rsidRPr="007A1E19">
        <w:rPr>
          <w:b w:val="0"/>
        </w:rPr>
        <w:t>Чумакова С.П.</w:t>
      </w:r>
    </w:p>
    <w:p w:rsidR="007A1E19" w:rsidRDefault="007A1E19" w:rsidP="007A1E19">
      <w:pPr>
        <w:pStyle w:val="ConsPlusNormal"/>
        <w:jc w:val="both"/>
        <w:rPr>
          <w:sz w:val="26"/>
          <w:szCs w:val="26"/>
        </w:rPr>
      </w:pPr>
    </w:p>
    <w:p w:rsidR="007A1E19" w:rsidRDefault="00083194" w:rsidP="007A1E19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83194" w:rsidRDefault="00083194" w:rsidP="007A1E19">
      <w:pPr>
        <w:pStyle w:val="ConsPlusNormal"/>
        <w:jc w:val="both"/>
        <w:rPr>
          <w:sz w:val="26"/>
          <w:szCs w:val="26"/>
        </w:rPr>
      </w:pPr>
    </w:p>
    <w:p w:rsidR="007A1E19" w:rsidRPr="00083194" w:rsidRDefault="007A1E19" w:rsidP="007A1E19">
      <w:pPr>
        <w:pStyle w:val="a3"/>
        <w:rPr>
          <w:rFonts w:eastAsiaTheme="minorEastAsia"/>
          <w:szCs w:val="28"/>
        </w:rPr>
      </w:pPr>
      <w:r w:rsidRPr="00083194">
        <w:rPr>
          <w:rFonts w:eastAsiaTheme="minorEastAsia"/>
          <w:szCs w:val="28"/>
        </w:rPr>
        <w:t>Глава администрации Городищенского</w:t>
      </w:r>
    </w:p>
    <w:p w:rsidR="004E151F" w:rsidRDefault="007A1E19" w:rsidP="00083194">
      <w:pPr>
        <w:pStyle w:val="ConsPlusNormal"/>
        <w:jc w:val="both"/>
      </w:pPr>
      <w:r w:rsidRPr="00083194">
        <w:rPr>
          <w:b w:val="0"/>
        </w:rPr>
        <w:t>муниципального района</w:t>
      </w:r>
      <w:r w:rsidRPr="00083194">
        <w:rPr>
          <w:b w:val="0"/>
        </w:rPr>
        <w:tab/>
      </w:r>
      <w:r w:rsidRPr="00083194">
        <w:rPr>
          <w:b w:val="0"/>
        </w:rPr>
        <w:tab/>
      </w:r>
      <w:r w:rsidRPr="00083194">
        <w:rPr>
          <w:b w:val="0"/>
        </w:rPr>
        <w:tab/>
      </w:r>
      <w:r w:rsidRPr="00083194">
        <w:rPr>
          <w:b w:val="0"/>
        </w:rPr>
        <w:tab/>
      </w:r>
      <w:r w:rsidRPr="00083194">
        <w:rPr>
          <w:b w:val="0"/>
        </w:rPr>
        <w:tab/>
      </w:r>
      <w:r w:rsidRPr="00083194">
        <w:rPr>
          <w:b w:val="0"/>
        </w:rPr>
        <w:tab/>
      </w:r>
      <w:r w:rsidR="00083194">
        <w:rPr>
          <w:b w:val="0"/>
        </w:rPr>
        <w:t xml:space="preserve">     А</w:t>
      </w:r>
      <w:r w:rsidRPr="00083194">
        <w:rPr>
          <w:b w:val="0"/>
        </w:rPr>
        <w:t>.Н. Тарасов</w:t>
      </w:r>
    </w:p>
    <w:sectPr w:rsidR="004E151F" w:rsidSect="00083194">
      <w:pgSz w:w="11905" w:h="16838"/>
      <w:pgMar w:top="1134" w:right="1276" w:bottom="1134" w:left="1559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60"/>
    <w:rsid w:val="00083194"/>
    <w:rsid w:val="004E151F"/>
    <w:rsid w:val="00590FE8"/>
    <w:rsid w:val="00616C1D"/>
    <w:rsid w:val="007A1E19"/>
    <w:rsid w:val="00812D60"/>
    <w:rsid w:val="00B02A1E"/>
    <w:rsid w:val="00D0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1E1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A1E19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7A1E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1E1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7A1E19"/>
    <w:pPr>
      <w:tabs>
        <w:tab w:val="left" w:pos="0"/>
      </w:tabs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A1E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1E1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A1E19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7A1E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1E1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7A1E19"/>
    <w:pPr>
      <w:tabs>
        <w:tab w:val="left" w:pos="0"/>
      </w:tabs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A1E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CB7D4223AE4769D13741966973C48E22350FD84DFC302999401FB27DF6C08C8C814D98493FC739FEAEF1n3PE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6</cp:revision>
  <cp:lastPrinted>2015-11-30T08:54:00Z</cp:lastPrinted>
  <dcterms:created xsi:type="dcterms:W3CDTF">2015-11-30T08:16:00Z</dcterms:created>
  <dcterms:modified xsi:type="dcterms:W3CDTF">2016-01-28T07:53:00Z</dcterms:modified>
</cp:coreProperties>
</file>