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EB" w:rsidRPr="00EE59EB" w:rsidRDefault="00EE59EB" w:rsidP="00EE59E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9EB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D12AE5">
        <w:rPr>
          <w:rFonts w:ascii="Times New Roman" w:hAnsi="Times New Roman" w:cs="Times New Roman"/>
          <w:b/>
          <w:sz w:val="28"/>
          <w:szCs w:val="28"/>
        </w:rPr>
        <w:t>правилах охраны лини</w:t>
      </w:r>
      <w:r w:rsidR="00C67182">
        <w:rPr>
          <w:rFonts w:ascii="Times New Roman" w:hAnsi="Times New Roman" w:cs="Times New Roman"/>
          <w:b/>
          <w:sz w:val="28"/>
          <w:szCs w:val="28"/>
        </w:rPr>
        <w:t>и</w:t>
      </w:r>
      <w:r w:rsidR="00D12AE5">
        <w:rPr>
          <w:rFonts w:ascii="Times New Roman" w:hAnsi="Times New Roman" w:cs="Times New Roman"/>
          <w:b/>
          <w:sz w:val="28"/>
          <w:szCs w:val="28"/>
        </w:rPr>
        <w:t xml:space="preserve"> связи</w:t>
      </w:r>
    </w:p>
    <w:p w:rsidR="0000702A" w:rsidRDefault="00C67182" w:rsidP="00E761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12AE5">
        <w:rPr>
          <w:rFonts w:ascii="Times New Roman" w:hAnsi="Times New Roman" w:cs="Times New Roman"/>
          <w:sz w:val="28"/>
          <w:szCs w:val="28"/>
        </w:rPr>
        <w:t>Правилами охраны линий и сооруж</w:t>
      </w:r>
      <w:r>
        <w:rPr>
          <w:rFonts w:ascii="Times New Roman" w:hAnsi="Times New Roman" w:cs="Times New Roman"/>
          <w:sz w:val="28"/>
          <w:szCs w:val="28"/>
        </w:rPr>
        <w:t>ений связи Российской Федерации</w:t>
      </w:r>
      <w:r w:rsidR="00D12AE5">
        <w:rPr>
          <w:rFonts w:ascii="Times New Roman" w:hAnsi="Times New Roman" w:cs="Times New Roman"/>
          <w:sz w:val="28"/>
          <w:szCs w:val="28"/>
        </w:rPr>
        <w:t>, утвержденными</w:t>
      </w:r>
      <w:r w:rsidR="00992A6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9 июня 1995 г. № 578, администрация </w:t>
      </w:r>
      <w:proofErr w:type="spellStart"/>
      <w:r w:rsidR="00992A6F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992A6F">
        <w:rPr>
          <w:rFonts w:ascii="Times New Roman" w:hAnsi="Times New Roman" w:cs="Times New Roman"/>
          <w:sz w:val="28"/>
          <w:szCs w:val="28"/>
        </w:rPr>
        <w:t xml:space="preserve"> муниципального района информирует </w:t>
      </w:r>
      <w:r w:rsidR="00E042A5">
        <w:rPr>
          <w:rFonts w:ascii="Times New Roman" w:hAnsi="Times New Roman" w:cs="Times New Roman"/>
          <w:sz w:val="28"/>
          <w:szCs w:val="28"/>
        </w:rPr>
        <w:t>о</w:t>
      </w:r>
      <w:r w:rsidR="00992A6F">
        <w:rPr>
          <w:rFonts w:ascii="Times New Roman" w:hAnsi="Times New Roman" w:cs="Times New Roman"/>
          <w:sz w:val="28"/>
          <w:szCs w:val="28"/>
        </w:rPr>
        <w:t xml:space="preserve"> прохождении на территории </w:t>
      </w:r>
      <w:proofErr w:type="spellStart"/>
      <w:r w:rsidR="00992A6F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992A6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992A6F">
        <w:rPr>
          <w:rFonts w:ascii="Times New Roman" w:hAnsi="Times New Roman" w:cs="Times New Roman"/>
          <w:sz w:val="28"/>
          <w:szCs w:val="28"/>
        </w:rPr>
        <w:t>волокно-оптической</w:t>
      </w:r>
      <w:proofErr w:type="gramEnd"/>
      <w:r w:rsidR="00992A6F">
        <w:rPr>
          <w:rFonts w:ascii="Times New Roman" w:hAnsi="Times New Roman" w:cs="Times New Roman"/>
          <w:sz w:val="28"/>
          <w:szCs w:val="28"/>
        </w:rPr>
        <w:t xml:space="preserve"> линии связи ПАО «МТС».</w:t>
      </w:r>
    </w:p>
    <w:p w:rsidR="00992A6F" w:rsidRDefault="00992A6F" w:rsidP="00E761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Предупреждаем юридических</w:t>
      </w:r>
      <w:r w:rsidR="00C6718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физических лиц, собственников и арендаторов земельных участков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 возможных повреждениях линий и сооружений  связи при проведении всех видов землеройных работ в охранной зоне.</w:t>
      </w:r>
    </w:p>
    <w:p w:rsidR="00992A6F" w:rsidRDefault="00992A6F" w:rsidP="00E761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</w:t>
      </w:r>
      <w:r w:rsidR="005C64B3">
        <w:rPr>
          <w:rFonts w:ascii="Times New Roman" w:hAnsi="Times New Roman" w:cs="Times New Roman"/>
          <w:sz w:val="28"/>
          <w:szCs w:val="28"/>
        </w:rPr>
        <w:t xml:space="preserve">я проведения работ, связанных со вскрытием </w:t>
      </w:r>
      <w:r>
        <w:rPr>
          <w:rFonts w:ascii="Times New Roman" w:hAnsi="Times New Roman" w:cs="Times New Roman"/>
          <w:sz w:val="28"/>
          <w:szCs w:val="28"/>
        </w:rPr>
        <w:t>грунта, необходимо получить разрешение предприятия связи, эксплуатирующ</w:t>
      </w:r>
      <w:r w:rsidR="00C67182">
        <w:rPr>
          <w:rFonts w:ascii="Times New Roman" w:hAnsi="Times New Roman" w:cs="Times New Roman"/>
          <w:sz w:val="28"/>
          <w:szCs w:val="28"/>
        </w:rPr>
        <w:t>его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линию</w:t>
      </w:r>
      <w:r w:rsidR="00802288">
        <w:rPr>
          <w:rFonts w:ascii="Times New Roman" w:hAnsi="Times New Roman" w:cs="Times New Roman"/>
          <w:sz w:val="28"/>
          <w:szCs w:val="28"/>
        </w:rPr>
        <w:t>.</w:t>
      </w: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8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Ситуационная схема прохождения ВОЛС</w:t>
      </w:r>
    </w:p>
    <w:p w:rsidR="00802288" w:rsidRDefault="00802288" w:rsidP="005C64B3">
      <w:pPr>
        <w:rPr>
          <w:rFonts w:ascii="Times New Roman" w:hAnsi="Times New Roman" w:cs="Times New Roman"/>
          <w:sz w:val="28"/>
          <w:szCs w:val="28"/>
        </w:rPr>
      </w:pPr>
      <w:r w:rsidRPr="00802288">
        <w:rPr>
          <w:rFonts w:ascii="Times New Roman" w:hAnsi="Times New Roman" w:cs="Times New Roman"/>
          <w:sz w:val="28"/>
          <w:szCs w:val="28"/>
        </w:rPr>
        <w:object w:dxaOrig="12630" w:dyaOrig="17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9.5pt;height:664.5pt" o:ole="">
            <v:imagedata r:id="rId6" o:title=""/>
          </v:shape>
          <o:OLEObject Type="Embed" ProgID="AcroExch.Document.7" ShapeID="_x0000_i1030" DrawAspect="Content" ObjectID="_1530432484" r:id="rId7"/>
        </w:object>
      </w:r>
    </w:p>
    <w:p w:rsidR="00802288" w:rsidRDefault="00802288" w:rsidP="005C64B3">
      <w:pPr>
        <w:rPr>
          <w:rFonts w:ascii="Times New Roman" w:hAnsi="Times New Roman" w:cs="Times New Roman"/>
          <w:sz w:val="28"/>
          <w:szCs w:val="28"/>
        </w:rPr>
      </w:pPr>
      <w:r w:rsidRPr="00802288">
        <w:rPr>
          <w:rFonts w:ascii="Times New Roman" w:hAnsi="Times New Roman" w:cs="Times New Roman"/>
          <w:sz w:val="28"/>
          <w:szCs w:val="28"/>
        </w:rPr>
        <w:object w:dxaOrig="12630" w:dyaOrig="17866">
          <v:shape id="_x0000_i1026" type="#_x0000_t75" style="width:469.5pt;height:660pt" o:ole="">
            <v:imagedata r:id="rId8" o:title=""/>
          </v:shape>
          <o:OLEObject Type="Embed" ProgID="AcroExch.Document.7" ShapeID="_x0000_i1026" DrawAspect="Content" ObjectID="_1530432485" r:id="rId9"/>
        </w:object>
      </w:r>
    </w:p>
    <w:p w:rsidR="00802288" w:rsidRPr="00E761CE" w:rsidRDefault="00802288" w:rsidP="0080228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802288" w:rsidRPr="00E7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CE"/>
    <w:rsid w:val="00081462"/>
    <w:rsid w:val="00511C29"/>
    <w:rsid w:val="0058222B"/>
    <w:rsid w:val="005C64B3"/>
    <w:rsid w:val="00802288"/>
    <w:rsid w:val="00992A6F"/>
    <w:rsid w:val="00C67182"/>
    <w:rsid w:val="00CB21A4"/>
    <w:rsid w:val="00D12AE5"/>
    <w:rsid w:val="00E042A5"/>
    <w:rsid w:val="00E761CE"/>
    <w:rsid w:val="00EE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A5A3-E003-40B8-9F07-F90D0915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А. Дербанова</dc:creator>
  <cp:lastModifiedBy>Вероника А. Дербанова</cp:lastModifiedBy>
  <cp:revision>4</cp:revision>
  <cp:lastPrinted>2016-07-19T08:19:00Z</cp:lastPrinted>
  <dcterms:created xsi:type="dcterms:W3CDTF">2016-07-18T12:19:00Z</dcterms:created>
  <dcterms:modified xsi:type="dcterms:W3CDTF">2016-07-19T08:21:00Z</dcterms:modified>
</cp:coreProperties>
</file>