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248285</wp:posOffset>
            </wp:positionV>
            <wp:extent cx="534670" cy="619760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50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ВОЛГОГРАДСКАЯ ОБЛАСТЬ </w:t>
      </w: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5507A" w:rsidRPr="00B5507A" w:rsidRDefault="00B5507A" w:rsidP="00B550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B5507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proofErr w:type="gramEnd"/>
      <w:r w:rsidRPr="00B5507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 С Т А Н О В Л Е Н И Е</w:t>
      </w:r>
    </w:p>
    <w:p w:rsidR="00B5507A" w:rsidRPr="00B5507A" w:rsidRDefault="00B5507A" w:rsidP="00B5507A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5507A" w:rsidRPr="00B5507A" w:rsidRDefault="00B5507A" w:rsidP="00B5507A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507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АДМИНИСТРАЦИИ ГОРОДИЩЕНСКОГО МУНИЦИПАЛЬНОГО РАЙОНА</w:t>
      </w:r>
    </w:p>
    <w:p w:rsidR="00B5507A" w:rsidRPr="00B5507A" w:rsidRDefault="00A23B96" w:rsidP="00B5507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26 сентября 2016г № 608</w:t>
      </w:r>
    </w:p>
    <w:p w:rsidR="00B5507A" w:rsidRDefault="00B5507A" w:rsidP="00B55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B38" w:rsidRPr="00B5507A" w:rsidRDefault="00D91B38" w:rsidP="00B55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B38" w:rsidRPr="00D91B38" w:rsidRDefault="00B5507A" w:rsidP="00D91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Pr="00B55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плана мероприятий («дорожной карты») </w:t>
      </w:r>
      <w:r w:rsidR="00D91B38" w:rsidRPr="00D91B38">
        <w:rPr>
          <w:rFonts w:ascii="Times New Roman" w:hAnsi="Times New Roman" w:cs="Times New Roman"/>
          <w:sz w:val="28"/>
          <w:szCs w:val="28"/>
        </w:rPr>
        <w:t>по содействию развитию конкуренции в Городищенском муниципальном районе на 2016-2017 годы</w:t>
      </w:r>
    </w:p>
    <w:p w:rsidR="00B5507A" w:rsidRPr="00B5507A" w:rsidRDefault="00B5507A" w:rsidP="00B55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507A" w:rsidRPr="00B5507A" w:rsidRDefault="00B5507A" w:rsidP="00B55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507A" w:rsidRPr="00B5507A" w:rsidRDefault="00B5507A" w:rsidP="00D91B3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07A">
        <w:rPr>
          <w:rFonts w:ascii="Times New Roman" w:eastAsia="Times New Roman" w:hAnsi="Times New Roman" w:cs="Times New Roman"/>
          <w:sz w:val="24"/>
          <w:szCs w:val="24"/>
        </w:rPr>
        <w:tab/>
      </w:r>
      <w:r w:rsidR="00D91B38">
        <w:rPr>
          <w:rFonts w:ascii="Times New Roman" w:hAnsi="Times New Roman" w:cs="Times New Roman"/>
          <w:bCs/>
          <w:sz w:val="28"/>
          <w:szCs w:val="28"/>
        </w:rPr>
        <w:t xml:space="preserve">В целях внедрения на территории Городищенского муниципального района 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>Стандарта развития конкуренции в субъектах Российской Федерации, утвержденного распоряжением Правительства Российской Федерации от 5 сентября 2015 г. N 1738-р</w:t>
      </w:r>
      <w:r w:rsidR="00D91B38" w:rsidRPr="00D91B3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>в целях создания благоприятной конкурентной среды, снижения административных барьеров, препятствующих развитию</w:t>
      </w:r>
      <w:r w:rsidR="00D91B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 xml:space="preserve"> предпринимательской деятельности,</w:t>
      </w:r>
      <w:r w:rsidR="00D91B38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5507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5507A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D91B38" w:rsidRDefault="00B5507A" w:rsidP="00D91B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507A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прилагаемый </w:t>
      </w:r>
      <w:r w:rsidRPr="00B55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 мероприятий («дорожную карту») </w:t>
      </w:r>
      <w:r w:rsidR="00D91B38" w:rsidRPr="00D91B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содействию развитию конкуренции в Городищенском муниципальном районе на 2016-2017 годы</w:t>
      </w:r>
      <w:r w:rsidR="00D91B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5507A" w:rsidRPr="00B5507A" w:rsidRDefault="00B5507A" w:rsidP="00D91B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подлежит опубликованию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B5507A" w:rsidRPr="00B5507A" w:rsidRDefault="00B5507A" w:rsidP="00B55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 Городищенского муниципального района </w:t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Чумакова</w:t>
      </w:r>
      <w:r w:rsidR="00C720CD" w:rsidRP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0CD"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</w:t>
      </w:r>
    </w:p>
    <w:p w:rsidR="00B5507A" w:rsidRPr="00B5507A" w:rsidRDefault="00B5507A" w:rsidP="00B55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tabs>
          <w:tab w:val="left" w:pos="3822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tabs>
          <w:tab w:val="left" w:pos="3822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Городищенского</w:t>
      </w:r>
    </w:p>
    <w:p w:rsidR="00B5507A" w:rsidRDefault="00B5507A" w:rsidP="00C720CD">
      <w:pPr>
        <w:tabs>
          <w:tab w:val="left" w:pos="3822"/>
        </w:tabs>
        <w:spacing w:after="0" w:line="240" w:lineRule="auto"/>
        <w:ind w:right="-5"/>
        <w:rPr>
          <w:sz w:val="24"/>
          <w:szCs w:val="24"/>
        </w:rPr>
        <w:sectPr w:rsidR="00B5507A" w:rsidSect="00D91B38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</w:t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Э.М. Кривов</w:t>
      </w: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5507A" w:rsidRDefault="00B5507A" w:rsidP="0045450E">
      <w:pPr>
        <w:pStyle w:val="a6"/>
        <w:tabs>
          <w:tab w:val="clear" w:pos="0"/>
          <w:tab w:val="left" w:pos="708"/>
        </w:tabs>
        <w:jc w:val="right"/>
        <w:rPr>
          <w:sz w:val="24"/>
          <w:szCs w:val="24"/>
        </w:rPr>
      </w:pPr>
    </w:p>
    <w:p w:rsidR="0045450E" w:rsidRPr="0045450E" w:rsidRDefault="0045450E" w:rsidP="0045450E">
      <w:pPr>
        <w:pStyle w:val="a6"/>
        <w:tabs>
          <w:tab w:val="clear" w:pos="0"/>
          <w:tab w:val="left" w:pos="708"/>
        </w:tabs>
        <w:jc w:val="right"/>
        <w:rPr>
          <w:sz w:val="24"/>
          <w:szCs w:val="24"/>
        </w:rPr>
      </w:pPr>
      <w:r w:rsidRPr="0045450E">
        <w:rPr>
          <w:sz w:val="24"/>
          <w:szCs w:val="24"/>
        </w:rPr>
        <w:t>ПРИЛОЖЕНИЕ</w:t>
      </w:r>
    </w:p>
    <w:p w:rsidR="0045450E" w:rsidRPr="0045450E" w:rsidRDefault="0045450E" w:rsidP="0045450E">
      <w:pPr>
        <w:pStyle w:val="a6"/>
        <w:tabs>
          <w:tab w:val="clear" w:pos="0"/>
          <w:tab w:val="left" w:pos="708"/>
        </w:tabs>
        <w:jc w:val="right"/>
        <w:rPr>
          <w:sz w:val="24"/>
          <w:szCs w:val="24"/>
        </w:rPr>
      </w:pPr>
      <w:r w:rsidRPr="0045450E">
        <w:rPr>
          <w:sz w:val="24"/>
          <w:szCs w:val="24"/>
        </w:rPr>
        <w:t xml:space="preserve">                                           к  постановлению администрации</w:t>
      </w:r>
    </w:p>
    <w:p w:rsidR="0045450E" w:rsidRPr="0045450E" w:rsidRDefault="0045450E" w:rsidP="0045450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50E">
        <w:rPr>
          <w:rFonts w:ascii="Times New Roman" w:hAnsi="Times New Roman" w:cs="Times New Roman"/>
          <w:sz w:val="24"/>
          <w:szCs w:val="24"/>
        </w:rPr>
        <w:t xml:space="preserve"> Городищенского муниципального района</w:t>
      </w:r>
    </w:p>
    <w:p w:rsidR="0045450E" w:rsidRPr="0045450E" w:rsidRDefault="0045450E" w:rsidP="0045450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50E">
        <w:rPr>
          <w:rFonts w:ascii="Times New Roman" w:hAnsi="Times New Roman" w:cs="Times New Roman"/>
          <w:sz w:val="24"/>
          <w:szCs w:val="24"/>
        </w:rPr>
        <w:t xml:space="preserve">от </w:t>
      </w:r>
      <w:r w:rsidR="00A23B96">
        <w:rPr>
          <w:rFonts w:ascii="Times New Roman" w:hAnsi="Times New Roman" w:cs="Times New Roman"/>
          <w:sz w:val="24"/>
          <w:szCs w:val="24"/>
        </w:rPr>
        <w:t xml:space="preserve">26 </w:t>
      </w:r>
      <w:r w:rsidRPr="0045450E">
        <w:rPr>
          <w:rFonts w:ascii="Times New Roman" w:hAnsi="Times New Roman" w:cs="Times New Roman"/>
          <w:sz w:val="24"/>
          <w:szCs w:val="24"/>
        </w:rPr>
        <w:t xml:space="preserve">сентября  2016 г № </w:t>
      </w:r>
      <w:r w:rsidR="00A23B96">
        <w:rPr>
          <w:rFonts w:ascii="Times New Roman" w:hAnsi="Times New Roman" w:cs="Times New Roman"/>
          <w:sz w:val="24"/>
          <w:szCs w:val="24"/>
        </w:rPr>
        <w:t>608</w:t>
      </w:r>
      <w:bookmarkStart w:id="0" w:name="_GoBack"/>
      <w:bookmarkEnd w:id="0"/>
    </w:p>
    <w:p w:rsidR="0045450E" w:rsidRDefault="0045450E" w:rsidP="004545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26AD" w:rsidRPr="00E026AD" w:rsidRDefault="00FC111F" w:rsidP="008F0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6AD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933864" w:rsidRDefault="00FC111F" w:rsidP="008F0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6AD">
        <w:rPr>
          <w:rFonts w:ascii="Times New Roman" w:hAnsi="Times New Roman" w:cs="Times New Roman"/>
          <w:sz w:val="24"/>
          <w:szCs w:val="24"/>
        </w:rPr>
        <w:t xml:space="preserve"> («дорожная карта»)</w:t>
      </w:r>
      <w:r w:rsidR="00D91B38">
        <w:rPr>
          <w:rFonts w:ascii="Times New Roman" w:hAnsi="Times New Roman" w:cs="Times New Roman"/>
          <w:sz w:val="24"/>
          <w:szCs w:val="24"/>
        </w:rPr>
        <w:t xml:space="preserve"> </w:t>
      </w:r>
      <w:r w:rsidR="00E026AD" w:rsidRPr="00E026AD">
        <w:rPr>
          <w:rFonts w:ascii="Times New Roman" w:hAnsi="Times New Roman" w:cs="Times New Roman"/>
          <w:sz w:val="24"/>
          <w:szCs w:val="24"/>
        </w:rPr>
        <w:t>по содействию развитию конкуренции в Городищенском муниципальном районе на 2016-2017 годы</w:t>
      </w:r>
    </w:p>
    <w:p w:rsidR="008F09B7" w:rsidRPr="00E026AD" w:rsidRDefault="008F09B7" w:rsidP="008F0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1560"/>
        <w:gridCol w:w="1842"/>
        <w:gridCol w:w="2566"/>
        <w:gridCol w:w="2113"/>
        <w:gridCol w:w="2113"/>
      </w:tblGrid>
      <w:tr w:rsidR="00FC111F" w:rsidRPr="00E026AD" w:rsidTr="00B5507A">
        <w:tc>
          <w:tcPr>
            <w:tcW w:w="675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12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мероприятия</w:t>
            </w:r>
          </w:p>
        </w:tc>
        <w:tc>
          <w:tcPr>
            <w:tcW w:w="1560" w:type="dxa"/>
          </w:tcPr>
          <w:p w:rsidR="00CF32D6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proofErr w:type="spellEnd"/>
          </w:p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842" w:type="dxa"/>
          </w:tcPr>
          <w:p w:rsidR="0046514D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</w:p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</w:t>
            </w:r>
          </w:p>
        </w:tc>
        <w:tc>
          <w:tcPr>
            <w:tcW w:w="2566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Целевой показатель эффективности реализации мероприятия</w:t>
            </w:r>
          </w:p>
        </w:tc>
        <w:tc>
          <w:tcPr>
            <w:tcW w:w="2113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2113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96499B" w:rsidRPr="00E026AD" w:rsidTr="00B5507A">
        <w:tc>
          <w:tcPr>
            <w:tcW w:w="675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6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499B" w:rsidRPr="00E026AD" w:rsidTr="00B5507A">
        <w:tc>
          <w:tcPr>
            <w:tcW w:w="15581" w:type="dxa"/>
            <w:gridSpan w:val="7"/>
          </w:tcPr>
          <w:p w:rsidR="0096499B" w:rsidRPr="00A26A1A" w:rsidRDefault="00E026AD" w:rsidP="00E02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1A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Системные м</w:t>
            </w:r>
            <w:r w:rsidR="0096499B" w:rsidRPr="00A26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ероприятия по </w:t>
            </w:r>
            <w:r w:rsidRPr="00A26A1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развитию конкурентной среды в Городищенском муниципальном районе</w:t>
            </w:r>
          </w:p>
        </w:tc>
      </w:tr>
      <w:tr w:rsidR="00FC111F" w:rsidRPr="00E026AD" w:rsidTr="00B5507A">
        <w:tc>
          <w:tcPr>
            <w:tcW w:w="675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FC111F" w:rsidRPr="00E026AD" w:rsidRDefault="00E026AD" w:rsidP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процедур муниципальных закупок, а также закупок товаров, работ и услуг (далее-закупки) хозяйствующими субъектами, доля участия Городищенского муниципального района в которых составляет </w:t>
            </w:r>
            <w:r w:rsidR="004217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и более процентов</w:t>
            </w:r>
          </w:p>
        </w:tc>
        <w:tc>
          <w:tcPr>
            <w:tcW w:w="1560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1F" w:rsidRPr="00E026AD" w:rsidTr="00B5507A">
        <w:tc>
          <w:tcPr>
            <w:tcW w:w="675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12" w:type="dxa"/>
            <w:shd w:val="clear" w:color="auto" w:fill="auto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конкурентных процедур при осуществлении закупок для обеспечения муниципальных нужд Городищенского муниципального района</w:t>
            </w:r>
          </w:p>
        </w:tc>
        <w:tc>
          <w:tcPr>
            <w:tcW w:w="1560" w:type="dxa"/>
          </w:tcPr>
          <w:p w:rsidR="00FC111F" w:rsidRPr="00E026AD" w:rsidRDefault="00CF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1842" w:type="dxa"/>
          </w:tcPr>
          <w:p w:rsidR="00FC111F" w:rsidRPr="00E026AD" w:rsidRDefault="00CF32D6" w:rsidP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E026AD">
              <w:rPr>
                <w:rFonts w:ascii="Times New Roman" w:hAnsi="Times New Roman" w:cs="Times New Roman"/>
                <w:sz w:val="24"/>
                <w:szCs w:val="24"/>
              </w:rPr>
              <w:t>муниципального заказа</w:t>
            </w:r>
          </w:p>
        </w:tc>
        <w:tc>
          <w:tcPr>
            <w:tcW w:w="2566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конкурентных процедур в общем объеме закупок для обеспечения муниципальных нужд Городищенского муниципального района</w:t>
            </w:r>
          </w:p>
        </w:tc>
        <w:tc>
          <w:tcPr>
            <w:tcW w:w="2113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30 процентов</w:t>
            </w:r>
          </w:p>
        </w:tc>
        <w:tc>
          <w:tcPr>
            <w:tcW w:w="2113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при осуществлении закупок для обеспечения государственных нужд Городищенского муниципального района</w:t>
            </w:r>
          </w:p>
        </w:tc>
      </w:tr>
      <w:tr w:rsidR="00CF32D6" w:rsidRPr="00E026AD" w:rsidTr="00B5507A">
        <w:tc>
          <w:tcPr>
            <w:tcW w:w="675" w:type="dxa"/>
          </w:tcPr>
          <w:p w:rsidR="00CF32D6" w:rsidRPr="00E026AD" w:rsidRDefault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12" w:type="dxa"/>
            <w:shd w:val="clear" w:color="auto" w:fill="auto"/>
          </w:tcPr>
          <w:p w:rsidR="00CF32D6" w:rsidRPr="00E026AD" w:rsidRDefault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закупок  (конкурсов и аукционов) для муниципальных заказчиков Городищенского муниципального района</w:t>
            </w:r>
          </w:p>
        </w:tc>
        <w:tc>
          <w:tcPr>
            <w:tcW w:w="1560" w:type="dxa"/>
          </w:tcPr>
          <w:p w:rsidR="00CF32D6" w:rsidRPr="00E026AD" w:rsidRDefault="00CF32D6" w:rsidP="00FF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1842" w:type="dxa"/>
          </w:tcPr>
          <w:p w:rsidR="00CF32D6" w:rsidRPr="00E026AD" w:rsidRDefault="004217AB" w:rsidP="00FF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заказа</w:t>
            </w:r>
          </w:p>
        </w:tc>
        <w:tc>
          <w:tcPr>
            <w:tcW w:w="2566" w:type="dxa"/>
          </w:tcPr>
          <w:p w:rsidR="00CF32D6" w:rsidRPr="00E026AD" w:rsidRDefault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совместных закупок (конкурсов и аукционов) для муниципальных заказчиков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Городищенского муниципального района для обеспечения муниципальных нужд</w:t>
            </w:r>
          </w:p>
        </w:tc>
        <w:tc>
          <w:tcPr>
            <w:tcW w:w="2113" w:type="dxa"/>
          </w:tcPr>
          <w:p w:rsidR="00156DDC" w:rsidRPr="00E026AD" w:rsidRDefault="004217AB" w:rsidP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10 процентов</w:t>
            </w:r>
          </w:p>
        </w:tc>
        <w:tc>
          <w:tcPr>
            <w:tcW w:w="2113" w:type="dxa"/>
          </w:tcPr>
          <w:p w:rsidR="00CF32D6" w:rsidRPr="00E026AD" w:rsidRDefault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 результативности осуществления закупок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муниципальных нужд</w:t>
            </w:r>
          </w:p>
        </w:tc>
      </w:tr>
      <w:tr w:rsidR="00B745F8" w:rsidRPr="00E026AD" w:rsidTr="00B5507A">
        <w:tc>
          <w:tcPr>
            <w:tcW w:w="675" w:type="dxa"/>
          </w:tcPr>
          <w:p w:rsidR="00B745F8" w:rsidRPr="00E026AD" w:rsidRDefault="00EA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712" w:type="dxa"/>
          </w:tcPr>
          <w:p w:rsidR="00B745F8" w:rsidRPr="00E026AD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семинаров, совещаний для муниципальных заказчиков Городищенского муниципального района</w:t>
            </w:r>
          </w:p>
        </w:tc>
        <w:tc>
          <w:tcPr>
            <w:tcW w:w="1560" w:type="dxa"/>
          </w:tcPr>
          <w:p w:rsidR="00B745F8" w:rsidRPr="00E026AD" w:rsidRDefault="00B745F8" w:rsidP="00FF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1842" w:type="dxa"/>
          </w:tcPr>
          <w:p w:rsidR="00B745F8" w:rsidRPr="00E026AD" w:rsidRDefault="003C75E1" w:rsidP="00FF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заказа</w:t>
            </w:r>
          </w:p>
        </w:tc>
        <w:tc>
          <w:tcPr>
            <w:tcW w:w="2566" w:type="dxa"/>
          </w:tcPr>
          <w:p w:rsidR="00B745F8" w:rsidRPr="00E026AD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обучающих семинаров, совещаний</w:t>
            </w:r>
          </w:p>
        </w:tc>
        <w:tc>
          <w:tcPr>
            <w:tcW w:w="2113" w:type="dxa"/>
          </w:tcPr>
          <w:p w:rsidR="00B745F8" w:rsidRPr="00E026AD" w:rsidRDefault="003C75E1" w:rsidP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чем 5 единиц</w:t>
            </w:r>
          </w:p>
        </w:tc>
        <w:tc>
          <w:tcPr>
            <w:tcW w:w="2113" w:type="dxa"/>
          </w:tcPr>
          <w:p w:rsidR="00B745F8" w:rsidRPr="00E026AD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муниципальных заказчиков Городищенского муниципального района</w:t>
            </w:r>
          </w:p>
        </w:tc>
      </w:tr>
      <w:tr w:rsidR="00B745F8" w:rsidRPr="0096499B" w:rsidTr="00B5507A">
        <w:tc>
          <w:tcPr>
            <w:tcW w:w="675" w:type="dxa"/>
          </w:tcPr>
          <w:p w:rsidR="00B745F8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B745F8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560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5E1" w:rsidRPr="0096499B" w:rsidTr="00B5507A">
        <w:tc>
          <w:tcPr>
            <w:tcW w:w="675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12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нормативных правовых актов Городищенского муниципального района, регулирующих порядок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Городищенского муниципального района</w:t>
            </w:r>
          </w:p>
        </w:tc>
        <w:tc>
          <w:tcPr>
            <w:tcW w:w="1560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</w:t>
            </w: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566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 w:rsidP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нормативные правовые акты Городищенского муниципального района, регулирующие порядок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3C75E1" w:rsidRPr="0096499B" w:rsidTr="00B5507A">
        <w:tc>
          <w:tcPr>
            <w:tcW w:w="675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12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оценки регулирующего воздействия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правовых 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Городищенского муниципального района</w:t>
            </w:r>
          </w:p>
        </w:tc>
        <w:tc>
          <w:tcPr>
            <w:tcW w:w="1560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2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566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 w:rsidP="0048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процедуры</w:t>
            </w: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E2D">
              <w:rPr>
                <w:rFonts w:ascii="Times New Roman" w:hAnsi="Times New Roman" w:cs="Times New Roman"/>
                <w:sz w:val="24"/>
                <w:szCs w:val="24"/>
              </w:rPr>
              <w:t>оценки регулирующего воздействия проектов нормативных правовых актов</w:t>
            </w:r>
            <w:proofErr w:type="gramEnd"/>
            <w:r w:rsidR="00486E2D">
              <w:rPr>
                <w:rFonts w:ascii="Times New Roman" w:hAnsi="Times New Roman" w:cs="Times New Roman"/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3C75E1" w:rsidRPr="0096499B" w:rsidTr="00B5507A">
        <w:tc>
          <w:tcPr>
            <w:tcW w:w="675" w:type="dxa"/>
          </w:tcPr>
          <w:p w:rsidR="003C75E1" w:rsidRPr="003C75E1" w:rsidRDefault="00AC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12" w:type="dxa"/>
          </w:tcPr>
          <w:p w:rsidR="003C75E1" w:rsidRPr="003C75E1" w:rsidRDefault="00AC00A5" w:rsidP="00AC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A5">
              <w:rPr>
                <w:rFonts w:ascii="Times New Roman" w:hAnsi="Times New Roman" w:cs="Times New Roman"/>
                <w:sz w:val="24"/>
                <w:szCs w:val="24"/>
              </w:rPr>
              <w:t>Популяризация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едпринимательской деятельности</w:t>
            </w:r>
          </w:p>
        </w:tc>
        <w:tc>
          <w:tcPr>
            <w:tcW w:w="1560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12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6E">
              <w:rPr>
                <w:rFonts w:ascii="Times New Roman" w:hAnsi="Times New Roman" w:cs="Times New Roman"/>
              </w:rPr>
              <w:t>Обеспечение открытости и доступности информации по вопросам пр</w:t>
            </w:r>
            <w:r>
              <w:rPr>
                <w:rFonts w:ascii="Times New Roman" w:hAnsi="Times New Roman" w:cs="Times New Roman"/>
              </w:rPr>
              <w:t>едпринимательской деятельности</w:t>
            </w:r>
            <w:r w:rsidR="002D4274">
              <w:rPr>
                <w:rFonts w:ascii="Times New Roman" w:hAnsi="Times New Roman" w:cs="Times New Roman"/>
              </w:rPr>
              <w:t xml:space="preserve"> и о ходе внедрения стандарта развития конкуренции на территории района</w:t>
            </w:r>
          </w:p>
        </w:tc>
        <w:tc>
          <w:tcPr>
            <w:tcW w:w="1560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842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A601DE" w:rsidRDefault="00AD0986" w:rsidP="00AD098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A601DE">
              <w:rPr>
                <w:rFonts w:ascii="Times New Roman" w:hAnsi="Times New Roman" w:cs="Times New Roman"/>
              </w:rPr>
              <w:t xml:space="preserve">Повышение уровня информированности субъектов предпринимательской деятельности </w:t>
            </w: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12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Информирование субъектов малого и среднего предпринимательства о видах субсидирования и поддержки, о начале приема документов через СМИ и официальный сайт</w:t>
            </w:r>
          </w:p>
        </w:tc>
        <w:tc>
          <w:tcPr>
            <w:tcW w:w="1560" w:type="dxa"/>
          </w:tcPr>
          <w:p w:rsidR="00AD0986" w:rsidRDefault="00AD0986">
            <w:r w:rsidRPr="00490E47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842" w:type="dxa"/>
          </w:tcPr>
          <w:p w:rsidR="00AD0986" w:rsidRDefault="00AD0986"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A601DE" w:rsidRDefault="00AD0986" w:rsidP="00AD0986">
            <w:pPr>
              <w:pStyle w:val="ConsPlusNormal"/>
              <w:spacing w:line="276" w:lineRule="auto"/>
            </w:pPr>
            <w:r w:rsidRPr="00A601DE">
              <w:rPr>
                <w:rFonts w:ascii="Times New Roman" w:hAnsi="Times New Roman" w:cs="Times New Roman"/>
              </w:rPr>
              <w:t>Повышение уровня информированности субъектов предпринимательской деятельности</w:t>
            </w: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12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1DE">
              <w:rPr>
                <w:rFonts w:ascii="Times New Roman" w:hAnsi="Times New Roman" w:cs="Times New Roman"/>
              </w:rPr>
              <w:t>Проведение ярмарок,</w:t>
            </w:r>
            <w:r>
              <w:rPr>
                <w:rFonts w:ascii="Times New Roman" w:hAnsi="Times New Roman" w:cs="Times New Roman"/>
              </w:rPr>
              <w:t xml:space="preserve"> семинаров,</w:t>
            </w:r>
            <w:r w:rsidRPr="00A601DE">
              <w:rPr>
                <w:rFonts w:ascii="Times New Roman" w:hAnsi="Times New Roman" w:cs="Times New Roman"/>
              </w:rPr>
              <w:t xml:space="preserve"> праздничных мероприятий для субъектов бизнеса</w:t>
            </w:r>
          </w:p>
        </w:tc>
        <w:tc>
          <w:tcPr>
            <w:tcW w:w="1560" w:type="dxa"/>
          </w:tcPr>
          <w:p w:rsidR="00AD0986" w:rsidRDefault="00AD0986">
            <w:r w:rsidRPr="00490E47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842" w:type="dxa"/>
          </w:tcPr>
          <w:p w:rsidR="00AD0986" w:rsidRDefault="00AD0986"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  <w:r w:rsidR="00A26A1A">
              <w:rPr>
                <w:rFonts w:ascii="Times New Roman" w:hAnsi="Times New Roman" w:cs="Times New Roman"/>
                <w:sz w:val="24"/>
                <w:szCs w:val="24"/>
              </w:rPr>
              <w:t>, отдел по сельскому хозяйству и экологии</w:t>
            </w:r>
          </w:p>
        </w:tc>
        <w:tc>
          <w:tcPr>
            <w:tcW w:w="2566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A601DE" w:rsidRDefault="00AD0986" w:rsidP="00AD098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A601DE">
              <w:rPr>
                <w:rFonts w:ascii="Times New Roman" w:hAnsi="Times New Roman" w:cs="Times New Roman"/>
              </w:rPr>
              <w:t xml:space="preserve">Повышение уровня информированности субъектов предпринимательской деятельности о предоставленных возможностях и условиях оказания государственной поддержки </w:t>
            </w:r>
          </w:p>
        </w:tc>
      </w:tr>
      <w:tr w:rsidR="003C75E1" w:rsidRPr="0096499B" w:rsidTr="00B5507A">
        <w:tc>
          <w:tcPr>
            <w:tcW w:w="675" w:type="dxa"/>
          </w:tcPr>
          <w:p w:rsidR="003C75E1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2" w:type="dxa"/>
          </w:tcPr>
          <w:p w:rsidR="003C75E1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развития конкуренции координационным советом по развитию малого и среднего предпринимательства и развитию конкуренции Городищенского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560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4712" w:type="dxa"/>
          </w:tcPr>
          <w:p w:rsidR="00AD0986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с: выполнением плана мероприятий («дорожной карты») по содействию развитию конкуренции в Городищенском муниципальном районе на 2016-2017 годы;</w:t>
            </w:r>
          </w:p>
          <w:p w:rsidR="00AD0986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Результатами мониторинга состояния и развития конкурентной среды на рынках товаров и услуг;</w:t>
            </w:r>
          </w:p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986" w:rsidRDefault="00AD0986" w:rsidP="00700CF3">
            <w:r w:rsidRPr="00490E47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842" w:type="dxa"/>
          </w:tcPr>
          <w:p w:rsidR="00AD0986" w:rsidRDefault="00AD0986" w:rsidP="00700CF3"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нормативной правовой базы по вопросу содействия развитию конкуренции в Городищенском муниципальном районе</w:t>
            </w:r>
          </w:p>
        </w:tc>
      </w:tr>
      <w:tr w:rsidR="006E2230" w:rsidRPr="0096499B" w:rsidTr="00B5507A">
        <w:tc>
          <w:tcPr>
            <w:tcW w:w="675" w:type="dxa"/>
          </w:tcPr>
          <w:p w:rsidR="006E2230" w:rsidRDefault="006E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6E2230" w:rsidRDefault="006E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конкурентной среды на рынках товаров и услуг Городищенского муниципального района</w:t>
            </w:r>
            <w:r w:rsidR="002D427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proofErr w:type="gramStart"/>
            <w:r w:rsidR="002D427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D4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4274">
              <w:rPr>
                <w:rFonts w:ascii="Times New Roman" w:hAnsi="Times New Roman" w:cs="Times New Roman"/>
                <w:sz w:val="24"/>
                <w:szCs w:val="24"/>
              </w:rPr>
              <w:t>приоритетных</w:t>
            </w:r>
            <w:proofErr w:type="gramEnd"/>
            <w:r w:rsidR="002D4274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 значимых рынка товаров и услуг, на основе имеющихся опросов, статистической информации</w:t>
            </w:r>
          </w:p>
        </w:tc>
        <w:tc>
          <w:tcPr>
            <w:tcW w:w="1560" w:type="dxa"/>
          </w:tcPr>
          <w:p w:rsidR="006E2230" w:rsidRPr="003C75E1" w:rsidRDefault="006E2230" w:rsidP="0070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842" w:type="dxa"/>
          </w:tcPr>
          <w:p w:rsidR="006E2230" w:rsidRPr="003C75E1" w:rsidRDefault="006E2230" w:rsidP="0070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6E2230" w:rsidRPr="003C75E1" w:rsidRDefault="006E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E2230" w:rsidRPr="003C75E1" w:rsidRDefault="006E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E2230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данных для ежегодного доклада</w:t>
            </w:r>
            <w:r w:rsidRPr="007556E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56E8">
              <w:rPr>
                <w:rFonts w:ascii="Times New Roman" w:hAnsi="Times New Roman" w:cs="Times New Roman"/>
                <w:sz w:val="24"/>
                <w:szCs w:val="24"/>
              </w:rPr>
              <w:t>Состоянии и развитии конкурентной среды на рынках товаров и услуг Городищенского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комитет экономики Волгоградской области</w:t>
            </w: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75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2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ежегодного доклада</w:t>
            </w:r>
            <w:r w:rsidR="007556E8" w:rsidRPr="007556E8">
              <w:rPr>
                <w:rFonts w:ascii="Arial" w:eastAsia="Times New Roman" w:hAnsi="Arial" w:cs="Arial"/>
                <w:b/>
                <w:caps/>
                <w:sz w:val="20"/>
                <w:szCs w:val="28"/>
                <w:lang w:eastAsia="ru-RU"/>
              </w:rPr>
              <w:t xml:space="preserve"> </w:t>
            </w:r>
            <w:r w:rsidR="007556E8" w:rsidRPr="007556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556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56E8" w:rsidRPr="007556E8">
              <w:rPr>
                <w:rFonts w:ascii="Times New Roman" w:hAnsi="Times New Roman" w:cs="Times New Roman"/>
                <w:sz w:val="24"/>
                <w:szCs w:val="24"/>
              </w:rPr>
              <w:t>Состоянии и развитии конкурентной среды на рынках товаров и услуг Городищенского муниципального района</w:t>
            </w:r>
            <w:r w:rsidR="007556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D0986" w:rsidRPr="003C75E1" w:rsidRDefault="007556E8" w:rsidP="0075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842" w:type="dxa"/>
          </w:tcPr>
          <w:p w:rsidR="00AD0986" w:rsidRPr="003C75E1" w:rsidRDefault="007556E8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75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ежегодного доклада </w:t>
            </w:r>
            <w:r w:rsidRPr="007556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56E8">
              <w:rPr>
                <w:rFonts w:ascii="Times New Roman" w:hAnsi="Times New Roman" w:cs="Times New Roman"/>
                <w:sz w:val="24"/>
                <w:szCs w:val="24"/>
              </w:rPr>
              <w:t>Состоянии и развитии конкурентной среды на рынках товаров и услуг Городищенского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 Волгоградской области</w:t>
            </w: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12" w:type="dxa"/>
          </w:tcPr>
          <w:p w:rsidR="00AD0986" w:rsidRPr="003C75E1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негосударственных социально ориентированных некоммерческих организаций (СО НКО)</w:t>
            </w:r>
          </w:p>
        </w:tc>
        <w:tc>
          <w:tcPr>
            <w:tcW w:w="1560" w:type="dxa"/>
          </w:tcPr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712" w:type="dxa"/>
          </w:tcPr>
          <w:p w:rsidR="00AD0986" w:rsidRPr="003C75E1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потенциала СО НКО в решении задач социально-экономического и культурного развития района посредством конкурсного финансирования социально значимых проектов</w:t>
            </w:r>
          </w:p>
        </w:tc>
        <w:tc>
          <w:tcPr>
            <w:tcW w:w="1560" w:type="dxa"/>
          </w:tcPr>
          <w:p w:rsidR="00AD0986" w:rsidRPr="003C75E1" w:rsidRDefault="007D5F5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AD0986" w:rsidRPr="003C75E1" w:rsidRDefault="008F09B7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тдел по культуре, социальной и молодежной политике, спорту</w:t>
            </w:r>
          </w:p>
        </w:tc>
        <w:tc>
          <w:tcPr>
            <w:tcW w:w="2566" w:type="dxa"/>
          </w:tcPr>
          <w:p w:rsidR="00AD0986" w:rsidRPr="003C75E1" w:rsidRDefault="007D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 НКО, реализующих социально значимые проекты, получивших поддержку</w:t>
            </w:r>
          </w:p>
        </w:tc>
        <w:tc>
          <w:tcPr>
            <w:tcW w:w="2113" w:type="dxa"/>
          </w:tcPr>
          <w:p w:rsidR="00AD0986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0CD">
              <w:rPr>
                <w:rFonts w:ascii="Times New Roman" w:hAnsi="Times New Roman" w:cs="Times New Roman"/>
                <w:sz w:val="24"/>
                <w:szCs w:val="24"/>
              </w:rPr>
              <w:t xml:space="preserve"> единица</w:t>
            </w:r>
          </w:p>
        </w:tc>
        <w:tc>
          <w:tcPr>
            <w:tcW w:w="2113" w:type="dxa"/>
          </w:tcPr>
          <w:p w:rsidR="00AD0986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социально-экономического развития района</w:t>
            </w: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2" w:type="dxa"/>
          </w:tcPr>
          <w:p w:rsidR="00AD0986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максимального благоприятствования хозяйствующим субъектам при входе на рынок жилищного строительства</w:t>
            </w:r>
          </w:p>
        </w:tc>
        <w:tc>
          <w:tcPr>
            <w:tcW w:w="1560" w:type="dxa"/>
          </w:tcPr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274" w:rsidRPr="0096499B" w:rsidTr="00B5507A">
        <w:tc>
          <w:tcPr>
            <w:tcW w:w="675" w:type="dxa"/>
          </w:tcPr>
          <w:p w:rsidR="002D4274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712" w:type="dxa"/>
          </w:tcPr>
          <w:p w:rsidR="002D4274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административных регламентов предоставления муниципальных услуг при выдаче разрешения на строительство и выдаче разрешений на ввод объекта в эксплуатацию в соответствии с типовыми регламентами</w:t>
            </w:r>
          </w:p>
        </w:tc>
        <w:tc>
          <w:tcPr>
            <w:tcW w:w="1560" w:type="dxa"/>
          </w:tcPr>
          <w:p w:rsidR="002D4274" w:rsidRPr="003C75E1" w:rsidRDefault="003C0C93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D4274" w:rsidRPr="003C75E1" w:rsidRDefault="008F09B7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0C93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4B4A44">
              <w:rPr>
                <w:rFonts w:ascii="Times New Roman" w:hAnsi="Times New Roman" w:cs="Times New Roman"/>
                <w:sz w:val="24"/>
                <w:szCs w:val="24"/>
              </w:rPr>
              <w:t>архитектуры и градостроительства</w:t>
            </w:r>
          </w:p>
        </w:tc>
        <w:tc>
          <w:tcPr>
            <w:tcW w:w="2566" w:type="dxa"/>
          </w:tcPr>
          <w:p w:rsidR="002D4274" w:rsidRPr="003C75E1" w:rsidRDefault="004B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2113" w:type="dxa"/>
          </w:tcPr>
          <w:p w:rsidR="002D4274" w:rsidRPr="003C75E1" w:rsidRDefault="004B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единицы</w:t>
            </w:r>
          </w:p>
        </w:tc>
        <w:tc>
          <w:tcPr>
            <w:tcW w:w="2113" w:type="dxa"/>
          </w:tcPr>
          <w:p w:rsidR="002D4274" w:rsidRPr="003C75E1" w:rsidRDefault="004B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максимального благоприятствования хозяйствующим субъектам при входе на рынок жилищного строительства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45450E" w:rsidP="0045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содействию развития конкуренции на приоритетных рынках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сельскохозяйственного производства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Содействие расширению получаемых сельхоз</w:t>
            </w:r>
            <w:r w:rsidR="00C456B3">
              <w:rPr>
                <w:rFonts w:ascii="Times New Roman" w:hAnsi="Times New Roman" w:cs="Times New Roman"/>
                <w:sz w:val="24"/>
                <w:szCs w:val="24"/>
              </w:rPr>
              <w:t>това</w:t>
            </w:r>
            <w:r w:rsidR="00C456B3" w:rsidRPr="0045450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C456B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456B3" w:rsidRPr="0045450E">
              <w:rPr>
                <w:rFonts w:ascii="Times New Roman" w:hAnsi="Times New Roman" w:cs="Times New Roman"/>
                <w:sz w:val="24"/>
                <w:szCs w:val="24"/>
              </w:rPr>
              <w:t>оизводителями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мер государственной поддержки, техническому перевооружению и укреплению материально-технической базы сельскохозяйственного производства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сельскому хозяйству и экологии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 государственной поддержки по техническому перевооружению и укреплению материально-технической базы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2016 год –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  ед.;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2017 год –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  ед.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производства конкурентоспособной сельскохозяйственной продукции 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начинающих фермеров и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 деятельности малых форм хозяйствования в целях повышения конкурентоспособности  с/х продукции товаропроизводителей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2016-2017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сельскому хозяйству и экологии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количества </w:t>
            </w:r>
            <w:proofErr w:type="gramStart"/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Ф)Х, семейных животноводческих ферм, начинающих фермеров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2016 год – </w:t>
            </w:r>
            <w:r w:rsidR="00C456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2017 год – </w:t>
            </w:r>
            <w:r w:rsidR="00C456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количества производства животноводства и обрабатываемых сельскохозяйственных площадей 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благоприятного инвестиционного климата и поддержка инвестиционной деятельности на территории Городищенского муниципального района  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сельскому хозяйству и экологии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инвестиционных проектов, направленных на реконструкцию складских помещений, строительство овощехранилищ, логистических центров 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2016 год –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6 проектов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2017 год –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6 проектов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Повышение товарности сельскохозяйственной продукции за счет создания условий для ее сезонного хранения и переработки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комфортным жильем и коммунальными услугами граждан Городищенского муниципального района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вводимого жилья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разрешений на жилищное строительство</w:t>
            </w:r>
          </w:p>
        </w:tc>
        <w:tc>
          <w:tcPr>
            <w:tcW w:w="2113" w:type="dxa"/>
          </w:tcPr>
          <w:p w:rsidR="0045450E" w:rsidRPr="00C720CD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2016 год – </w:t>
            </w:r>
          </w:p>
          <w:p w:rsidR="0045450E" w:rsidRPr="00C720CD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>22200кв.м.</w:t>
            </w:r>
          </w:p>
          <w:p w:rsidR="0045450E" w:rsidRPr="00C720CD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2017 год – </w:t>
            </w:r>
          </w:p>
          <w:p w:rsidR="0045450E" w:rsidRPr="00C720CD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>22400кв.м.</w:t>
            </w:r>
          </w:p>
          <w:p w:rsidR="00C720CD" w:rsidRPr="00C720CD" w:rsidRDefault="00C720CD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E" w:rsidRPr="00C720CD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2016 год – </w:t>
            </w:r>
            <w:r w:rsidR="00C720CD" w:rsidRPr="00C720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  <w:p w:rsidR="0045450E" w:rsidRPr="00C720CD" w:rsidRDefault="0045450E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2017 год – </w:t>
            </w:r>
            <w:r w:rsidR="00C720CD" w:rsidRPr="00C720C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Увеличение объема вводимого жилья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жилищных условий молодых семей 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культуре, социальной и молодежной политике, спорту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2016 год –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4  ед.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2017 год –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4  ед.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Рынок пищевой и </w:t>
            </w:r>
            <w:proofErr w:type="gramStart"/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перерабатывающей</w:t>
            </w:r>
            <w:proofErr w:type="gramEnd"/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расширению получаемых организациями осуществляющими переработку сельскохозяйственной продукции государственную поддержку, в целях увеличения объема отгруженных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товаров собственного производства пищевых продуктов, включая напитки и табака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2016-2017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сельскому хозяйству и экологии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отгруженной продукции обрабатывающих производств по крупным и средним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организациям 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 год –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15770,0 млн. руб.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2017 год –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16100,0 млн. руб.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организациями пищевой и перерабатывающей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промышленности Городищенского муниципального района объема выпускаемой продукции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45450E" w:rsidP="0045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по содействию развитию конкуренции на социально значимых рынках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услуг  дошкольного образования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негосударственного сектора в сфере оказания услуг по дошкольному образованию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2016 год –0,80%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2017 год –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0,85% 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Развитие сектора частных дошкольных образовательных организаций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 услуг жилищно-коммунального хозяйства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необходимых для регистрации прав муниципальной собственности на объекты неэффективно управляемых предприятий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 и жилищно-коммунальному хозяйству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Доля объектов тепло-, водоснабжения и водоотведения муниципальных предприятий, осуществляющих неэффективное управление с регистрацией муниципальной собственности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необходимых для регистрации прав муниципальной собственности на объекты неэффективно управляемых муниципальных предприятий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Разработка конкурсной документации в целях проведения конкурсных процедур на передачу объектов неэффективно управляемых муниципальных предприятий в концессию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 и жилищно-коммунальному хозяйству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Доля объектов тепло-, водоснабжения и водоотведения муниципальных предприятий, осуществляющих неэффективное управление,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переданных частным коммунальным оператором на основе концессионных соглашений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конкурсной документации в целях проведения конкурсных процедур на передачу объектов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неэффективно управляемых муниципальных предприятий в концессию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Розничная торговля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розничной торговли на ярмарках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Количество мест, перечня мест организации ярмарок на территории Городищенского муниципального района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2017 год – 14 мест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розничной торговли  на ярмарках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населения покупать продукцию в магазинах шаговой доступности, путем увеличения на территории Городищенского района торговых площадей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Фактическая обеспеченность населения площадью стационарных торговых объектов (кв. метров на 1 тыс. человек)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2017 год – 310 кв. метров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территориальной доступности предприятий потребительского рынка, в том числе развитие небольших торговых предприятий в зонах жилой застройки 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услуг перевозок пассажиров наземным транспортом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Развитие сектора немуниципальных перевозчиков на межмуниципальных маршрутах регулярных перевозок пассажиров наземным транспортом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 и жилищно-коммунальному хозяйству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доля немуниципальных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маршрутах регулярных перевозок пассажиров наземным транспортом в Городищенском муниципальном районе </w:t>
            </w:r>
          </w:p>
        </w:tc>
        <w:tc>
          <w:tcPr>
            <w:tcW w:w="2113" w:type="dxa"/>
          </w:tcPr>
          <w:p w:rsidR="0045450E" w:rsidRPr="0045450E" w:rsidRDefault="00021D5D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конкуренции на рынке перевозок пассажиров наземным транспортом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 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услуг связи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услуг связи к информационно—телекоммуникационной сети Интернет</w:t>
            </w:r>
          </w:p>
        </w:tc>
        <w:tc>
          <w:tcPr>
            <w:tcW w:w="1560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Интернет- провайдеров, обеспечивающих доступ граждан к услугам связи 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2017 год – 9 ед.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информационно-телекоммуникационной сети Интернет на всей территории Городищенского муниципального района</w:t>
            </w:r>
          </w:p>
        </w:tc>
      </w:tr>
    </w:tbl>
    <w:p w:rsidR="00C720CD" w:rsidRDefault="00C720CD" w:rsidP="00C72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20CD" w:rsidRDefault="00C720CD" w:rsidP="00C72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111F" w:rsidRDefault="00C720CD" w:rsidP="00C720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экономики</w:t>
      </w:r>
    </w:p>
    <w:sectPr w:rsidR="00FC111F" w:rsidSect="00FC111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1F"/>
    <w:rsid w:val="00021D5D"/>
    <w:rsid w:val="00156DDC"/>
    <w:rsid w:val="002D4274"/>
    <w:rsid w:val="003C0C93"/>
    <w:rsid w:val="003C75E1"/>
    <w:rsid w:val="00414AE2"/>
    <w:rsid w:val="004217AB"/>
    <w:rsid w:val="0045450E"/>
    <w:rsid w:val="0046514D"/>
    <w:rsid w:val="00486E2D"/>
    <w:rsid w:val="004B4A44"/>
    <w:rsid w:val="005322EE"/>
    <w:rsid w:val="006E2230"/>
    <w:rsid w:val="007556E8"/>
    <w:rsid w:val="007D5F56"/>
    <w:rsid w:val="008E5B9D"/>
    <w:rsid w:val="008F09B7"/>
    <w:rsid w:val="00952D98"/>
    <w:rsid w:val="0096499B"/>
    <w:rsid w:val="009A55BC"/>
    <w:rsid w:val="00A23B96"/>
    <w:rsid w:val="00A26A1A"/>
    <w:rsid w:val="00AC00A5"/>
    <w:rsid w:val="00AD0986"/>
    <w:rsid w:val="00B15521"/>
    <w:rsid w:val="00B5507A"/>
    <w:rsid w:val="00B745F8"/>
    <w:rsid w:val="00C456B3"/>
    <w:rsid w:val="00C720CD"/>
    <w:rsid w:val="00C81B5A"/>
    <w:rsid w:val="00CC1438"/>
    <w:rsid w:val="00CF32D6"/>
    <w:rsid w:val="00CF75E5"/>
    <w:rsid w:val="00D301BC"/>
    <w:rsid w:val="00D91B38"/>
    <w:rsid w:val="00E026AD"/>
    <w:rsid w:val="00EA0CD4"/>
    <w:rsid w:val="00FC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53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6DDC"/>
    <w:pPr>
      <w:ind w:left="720"/>
      <w:contextualSpacing/>
    </w:pPr>
  </w:style>
  <w:style w:type="paragraph" w:customStyle="1" w:styleId="ConsPlusNormal">
    <w:name w:val="ConsPlusNormal"/>
    <w:rsid w:val="00AD09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5450E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545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53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6DDC"/>
    <w:pPr>
      <w:ind w:left="720"/>
      <w:contextualSpacing/>
    </w:pPr>
  </w:style>
  <w:style w:type="paragraph" w:customStyle="1" w:styleId="ConsPlusNormal">
    <w:name w:val="ConsPlusNormal"/>
    <w:rsid w:val="00AD09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5450E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545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CEB19-B4C9-40DA-A8C2-89CEDFE6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Прокофьева</dc:creator>
  <cp:keywords/>
  <dc:description/>
  <cp:lastModifiedBy>Оксана А. Локтева</cp:lastModifiedBy>
  <cp:revision>26</cp:revision>
  <cp:lastPrinted>2016-09-26T06:24:00Z</cp:lastPrinted>
  <dcterms:created xsi:type="dcterms:W3CDTF">2016-09-22T05:52:00Z</dcterms:created>
  <dcterms:modified xsi:type="dcterms:W3CDTF">2016-09-28T06:16:00Z</dcterms:modified>
</cp:coreProperties>
</file>