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6AF" w:rsidRPr="00941F5C" w:rsidRDefault="00E566AF" w:rsidP="00E566AF">
      <w:pPr>
        <w:jc w:val="center"/>
        <w:rPr>
          <w:sz w:val="26"/>
          <w:szCs w:val="26"/>
        </w:rPr>
      </w:pPr>
      <w:r w:rsidRPr="00941F5C">
        <w:rPr>
          <w:noProof/>
          <w:sz w:val="26"/>
          <w:szCs w:val="26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2548890</wp:posOffset>
            </wp:positionH>
            <wp:positionV relativeFrom="paragraph">
              <wp:posOffset>-320040</wp:posOffset>
            </wp:positionV>
            <wp:extent cx="533400" cy="619125"/>
            <wp:effectExtent l="19050" t="0" r="0" b="0"/>
            <wp:wrapNone/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566AF" w:rsidRDefault="00E566AF" w:rsidP="00E566AF">
      <w:pPr>
        <w:pStyle w:val="a3"/>
        <w:jc w:val="center"/>
        <w:rPr>
          <w:b/>
          <w:sz w:val="26"/>
          <w:szCs w:val="26"/>
        </w:rPr>
      </w:pPr>
    </w:p>
    <w:p w:rsidR="00E566AF" w:rsidRPr="00E57A61" w:rsidRDefault="00E566AF" w:rsidP="00E566AF">
      <w:pPr>
        <w:pStyle w:val="a3"/>
        <w:jc w:val="center"/>
        <w:rPr>
          <w:b/>
          <w:szCs w:val="28"/>
        </w:rPr>
      </w:pPr>
      <w:r w:rsidRPr="00E57A61">
        <w:rPr>
          <w:b/>
          <w:szCs w:val="28"/>
        </w:rPr>
        <w:t>ГОРОДИЩЕНСКАЯ РАЙОННАЯ ДУМА</w:t>
      </w:r>
    </w:p>
    <w:p w:rsidR="00394303" w:rsidRPr="00E57A61" w:rsidRDefault="00394303" w:rsidP="00394303">
      <w:pPr>
        <w:pStyle w:val="a3"/>
        <w:jc w:val="center"/>
        <w:rPr>
          <w:b/>
          <w:szCs w:val="28"/>
        </w:rPr>
      </w:pPr>
      <w:r w:rsidRPr="00E57A61">
        <w:rPr>
          <w:b/>
          <w:szCs w:val="28"/>
        </w:rPr>
        <w:t>ВОЛГОГРАДСКОЙ ОБЛАСТИ</w:t>
      </w:r>
    </w:p>
    <w:p w:rsidR="003B11F5" w:rsidRPr="00941F5C" w:rsidRDefault="003B11F5" w:rsidP="00394303">
      <w:pPr>
        <w:pStyle w:val="a3"/>
        <w:jc w:val="center"/>
        <w:rPr>
          <w:b/>
          <w:sz w:val="26"/>
          <w:szCs w:val="26"/>
        </w:rPr>
      </w:pPr>
    </w:p>
    <w:p w:rsidR="00394303" w:rsidRPr="00941F5C" w:rsidRDefault="00394303" w:rsidP="00E566AF">
      <w:pPr>
        <w:pStyle w:val="a3"/>
        <w:jc w:val="center"/>
        <w:rPr>
          <w:b/>
          <w:sz w:val="26"/>
          <w:szCs w:val="26"/>
        </w:rPr>
      </w:pPr>
    </w:p>
    <w:p w:rsidR="00E566AF" w:rsidRPr="00941F5C" w:rsidRDefault="00E566AF" w:rsidP="00E566AF">
      <w:pPr>
        <w:pStyle w:val="a3"/>
        <w:rPr>
          <w:b/>
          <w:sz w:val="26"/>
          <w:szCs w:val="26"/>
        </w:rPr>
      </w:pPr>
    </w:p>
    <w:p w:rsidR="00E566AF" w:rsidRPr="00E57A61" w:rsidRDefault="00832391" w:rsidP="00E566AF">
      <w:pPr>
        <w:pStyle w:val="1"/>
        <w:rPr>
          <w:b/>
          <w:szCs w:val="28"/>
        </w:rPr>
      </w:pPr>
      <w:r>
        <w:rPr>
          <w:b/>
          <w:sz w:val="24"/>
          <w:szCs w:val="24"/>
        </w:rPr>
        <w:t xml:space="preserve"> </w:t>
      </w:r>
      <w:r w:rsidRPr="00E57A61">
        <w:rPr>
          <w:b/>
          <w:szCs w:val="28"/>
        </w:rPr>
        <w:t>РЕШЕНИЯ</w:t>
      </w:r>
    </w:p>
    <w:p w:rsidR="00E566AF" w:rsidRPr="00E57A61" w:rsidRDefault="003B11F5" w:rsidP="00E566AF">
      <w:pPr>
        <w:jc w:val="center"/>
        <w:rPr>
          <w:b/>
          <w:sz w:val="28"/>
          <w:szCs w:val="28"/>
        </w:rPr>
      </w:pPr>
      <w:r w:rsidRPr="00E57A61">
        <w:rPr>
          <w:b/>
          <w:sz w:val="28"/>
          <w:szCs w:val="28"/>
        </w:rPr>
        <w:t xml:space="preserve">от « 11 </w:t>
      </w:r>
      <w:r w:rsidR="00425C41" w:rsidRPr="00E57A61">
        <w:rPr>
          <w:b/>
          <w:sz w:val="28"/>
          <w:szCs w:val="28"/>
        </w:rPr>
        <w:t xml:space="preserve">»  июля </w:t>
      </w:r>
      <w:r w:rsidR="0002403D" w:rsidRPr="00E57A61">
        <w:rPr>
          <w:b/>
          <w:sz w:val="28"/>
          <w:szCs w:val="28"/>
        </w:rPr>
        <w:t>2018</w:t>
      </w:r>
      <w:r w:rsidR="00472914" w:rsidRPr="00E57A61">
        <w:rPr>
          <w:b/>
          <w:sz w:val="28"/>
          <w:szCs w:val="28"/>
        </w:rPr>
        <w:t xml:space="preserve"> </w:t>
      </w:r>
      <w:r w:rsidR="00F36516">
        <w:rPr>
          <w:b/>
          <w:sz w:val="28"/>
          <w:szCs w:val="28"/>
        </w:rPr>
        <w:t xml:space="preserve"> года № 559</w:t>
      </w:r>
    </w:p>
    <w:p w:rsidR="00E566AF" w:rsidRPr="00AC7D22" w:rsidRDefault="008F0026" w:rsidP="00E566AF">
      <w:pPr>
        <w:rPr>
          <w:sz w:val="24"/>
          <w:szCs w:val="24"/>
        </w:rPr>
      </w:pPr>
      <w:r w:rsidRPr="008F0026">
        <w:rPr>
          <w:b/>
          <w:noProof/>
          <w:sz w:val="24"/>
          <w:szCs w:val="24"/>
        </w:rPr>
        <w:pict>
          <v:line id="_x0000_s1026" style="position:absolute;z-index:251660288" from="-21.7pt,-57.9pt" to="491.3pt,-57.9pt" o:allowincell="f" strokeweight="4.5pt">
            <v:stroke linestyle="thinThick"/>
          </v:line>
        </w:pict>
      </w:r>
    </w:p>
    <w:p w:rsidR="00AC7D22" w:rsidRDefault="00AC7D22" w:rsidP="00472914">
      <w:pPr>
        <w:pStyle w:val="1"/>
        <w:shd w:val="clear" w:color="auto" w:fill="FFFFFF"/>
        <w:textAlignment w:val="baseline"/>
        <w:rPr>
          <w:color w:val="2D2D2D"/>
          <w:spacing w:val="2"/>
          <w:sz w:val="24"/>
          <w:szCs w:val="24"/>
        </w:rPr>
      </w:pPr>
    </w:p>
    <w:p w:rsidR="00472914" w:rsidRPr="00AC7D22" w:rsidRDefault="00C055A2" w:rsidP="00472914">
      <w:pPr>
        <w:pStyle w:val="1"/>
        <w:shd w:val="clear" w:color="auto" w:fill="FFFFFF"/>
        <w:textAlignment w:val="baseline"/>
        <w:rPr>
          <w:color w:val="2D2D2D"/>
          <w:spacing w:val="2"/>
          <w:sz w:val="24"/>
          <w:szCs w:val="24"/>
        </w:rPr>
      </w:pPr>
      <w:r w:rsidRPr="00AC7D22">
        <w:rPr>
          <w:color w:val="2D2D2D"/>
          <w:spacing w:val="2"/>
          <w:sz w:val="24"/>
          <w:szCs w:val="24"/>
        </w:rPr>
        <w:t xml:space="preserve">О внесении </w:t>
      </w:r>
      <w:r w:rsidR="00EA49A9" w:rsidRPr="00AC7D22">
        <w:rPr>
          <w:color w:val="2D2D2D"/>
          <w:spacing w:val="2"/>
          <w:sz w:val="24"/>
          <w:szCs w:val="24"/>
        </w:rPr>
        <w:t xml:space="preserve"> </w:t>
      </w:r>
      <w:r w:rsidR="00D6402B">
        <w:rPr>
          <w:color w:val="2D2D2D"/>
          <w:spacing w:val="2"/>
          <w:sz w:val="24"/>
          <w:szCs w:val="24"/>
        </w:rPr>
        <w:t>изменений</w:t>
      </w:r>
      <w:r w:rsidRPr="00AC7D22">
        <w:rPr>
          <w:color w:val="2D2D2D"/>
          <w:spacing w:val="2"/>
          <w:sz w:val="24"/>
          <w:szCs w:val="24"/>
        </w:rPr>
        <w:t xml:space="preserve"> в  </w:t>
      </w:r>
      <w:r w:rsidR="00EA49A9" w:rsidRPr="00AC7D22">
        <w:rPr>
          <w:color w:val="2D2D2D"/>
          <w:spacing w:val="2"/>
          <w:sz w:val="24"/>
          <w:szCs w:val="24"/>
        </w:rPr>
        <w:t>решение Городищенской районной Думы Волгоградской области от 01 декабря 2017 г. №482 «Об утверждении Положения</w:t>
      </w:r>
      <w:r w:rsidR="0049773E" w:rsidRPr="00AC7D22">
        <w:rPr>
          <w:color w:val="2D2D2D"/>
          <w:spacing w:val="2"/>
          <w:sz w:val="24"/>
          <w:szCs w:val="24"/>
        </w:rPr>
        <w:t xml:space="preserve"> об </w:t>
      </w:r>
      <w:r w:rsidR="00472914" w:rsidRPr="00AC7D22">
        <w:rPr>
          <w:color w:val="2D2D2D"/>
          <w:spacing w:val="2"/>
          <w:sz w:val="24"/>
          <w:szCs w:val="24"/>
        </w:rPr>
        <w:t>организации питания обучающихся 1-11 классов</w:t>
      </w:r>
      <w:r w:rsidR="0049773E" w:rsidRPr="00AC7D22">
        <w:rPr>
          <w:color w:val="2D2D2D"/>
          <w:spacing w:val="2"/>
          <w:sz w:val="24"/>
          <w:szCs w:val="24"/>
        </w:rPr>
        <w:t xml:space="preserve"> </w:t>
      </w:r>
      <w:r w:rsidR="00472914" w:rsidRPr="00AC7D22">
        <w:rPr>
          <w:color w:val="2D2D2D"/>
          <w:spacing w:val="2"/>
          <w:sz w:val="24"/>
          <w:szCs w:val="24"/>
        </w:rPr>
        <w:t xml:space="preserve"> в муниципальных общеобразовательных учреждениях Городищенского муниципального района Волгоградской области</w:t>
      </w:r>
      <w:r w:rsidR="00EA49A9" w:rsidRPr="00AC7D22">
        <w:rPr>
          <w:color w:val="2D2D2D"/>
          <w:spacing w:val="2"/>
          <w:sz w:val="24"/>
          <w:szCs w:val="24"/>
        </w:rPr>
        <w:t>»</w:t>
      </w:r>
    </w:p>
    <w:p w:rsidR="00AC7D22" w:rsidRPr="00AC7D22" w:rsidRDefault="00AC7D22" w:rsidP="00AC7D22">
      <w:pPr>
        <w:rPr>
          <w:sz w:val="24"/>
          <w:szCs w:val="24"/>
        </w:rPr>
      </w:pPr>
    </w:p>
    <w:p w:rsidR="00E566AF" w:rsidRPr="00AC7D22" w:rsidRDefault="00E566AF" w:rsidP="00EA49A9">
      <w:pPr>
        <w:pStyle w:val="1"/>
        <w:shd w:val="clear" w:color="auto" w:fill="FFFFFF"/>
        <w:ind w:firstLine="708"/>
        <w:jc w:val="both"/>
        <w:textAlignment w:val="baseline"/>
        <w:rPr>
          <w:sz w:val="24"/>
          <w:szCs w:val="24"/>
        </w:rPr>
      </w:pPr>
      <w:proofErr w:type="gramStart"/>
      <w:r w:rsidRPr="00AC7D22">
        <w:rPr>
          <w:sz w:val="24"/>
          <w:szCs w:val="24"/>
        </w:rPr>
        <w:t xml:space="preserve">Рассмотрев проект решения Городищенской районной Думы </w:t>
      </w:r>
      <w:r w:rsidR="00C055A2" w:rsidRPr="00AC7D22">
        <w:rPr>
          <w:sz w:val="24"/>
          <w:szCs w:val="24"/>
        </w:rPr>
        <w:t>«</w:t>
      </w:r>
      <w:r w:rsidR="00EA49A9" w:rsidRPr="00AC7D22">
        <w:rPr>
          <w:color w:val="2D2D2D"/>
          <w:spacing w:val="2"/>
          <w:sz w:val="24"/>
          <w:szCs w:val="24"/>
        </w:rPr>
        <w:t xml:space="preserve">О внесении  дополнений в  решение Городищенской районной Думы Волгоградской области от 01 декабря 2017 г. №482 «Об утверждении Положения об организации питания обучающихся 1-11 классов  в муниципальных общеобразовательных учреждениях Городищенского муниципального района Волгоградской области», </w:t>
      </w:r>
      <w:r w:rsidR="00B31105" w:rsidRPr="00AC7D22">
        <w:rPr>
          <w:rFonts w:eastAsiaTheme="minorHAnsi"/>
          <w:sz w:val="24"/>
          <w:szCs w:val="24"/>
          <w:lang w:eastAsia="en-US"/>
        </w:rPr>
        <w:t xml:space="preserve">на основании </w:t>
      </w:r>
      <w:r w:rsidR="00B31105" w:rsidRPr="00AC7D22">
        <w:rPr>
          <w:sz w:val="24"/>
          <w:szCs w:val="24"/>
        </w:rPr>
        <w:t xml:space="preserve">ст. 79 Федерального закона от 29.12.2012 N 273-ФЗ «Об образовании в Российской Федерации», </w:t>
      </w:r>
      <w:r w:rsidRPr="00AC7D22">
        <w:rPr>
          <w:sz w:val="24"/>
          <w:szCs w:val="24"/>
        </w:rPr>
        <w:t xml:space="preserve">руководствуясь </w:t>
      </w:r>
      <w:r w:rsidR="00057904" w:rsidRPr="00AC7D22">
        <w:rPr>
          <w:sz w:val="24"/>
          <w:szCs w:val="24"/>
        </w:rPr>
        <w:t xml:space="preserve"> </w:t>
      </w:r>
      <w:r w:rsidR="00A362A0" w:rsidRPr="00AC7D22">
        <w:rPr>
          <w:sz w:val="24"/>
          <w:szCs w:val="24"/>
        </w:rPr>
        <w:t>ст.5 п.15</w:t>
      </w:r>
      <w:proofErr w:type="gramEnd"/>
      <w:r w:rsidR="00A362A0" w:rsidRPr="00AC7D22">
        <w:rPr>
          <w:sz w:val="24"/>
          <w:szCs w:val="24"/>
        </w:rPr>
        <w:t>, ст.18. Устава Городищенского муниципального района</w:t>
      </w:r>
      <w:r w:rsidRPr="00AC7D22">
        <w:rPr>
          <w:sz w:val="24"/>
          <w:szCs w:val="24"/>
        </w:rPr>
        <w:t xml:space="preserve">, </w:t>
      </w:r>
      <w:r w:rsidR="00A362A0" w:rsidRPr="00AC7D22">
        <w:rPr>
          <w:sz w:val="24"/>
          <w:szCs w:val="24"/>
        </w:rPr>
        <w:t xml:space="preserve"> </w:t>
      </w:r>
      <w:r w:rsidRPr="00AC7D22">
        <w:rPr>
          <w:sz w:val="24"/>
          <w:szCs w:val="24"/>
        </w:rPr>
        <w:t xml:space="preserve">Городищенская районная Дума </w:t>
      </w:r>
    </w:p>
    <w:p w:rsidR="00AC7D22" w:rsidRPr="00AC7D22" w:rsidRDefault="00AC7D22" w:rsidP="00EA49A9">
      <w:pPr>
        <w:jc w:val="center"/>
        <w:rPr>
          <w:b/>
          <w:sz w:val="24"/>
          <w:szCs w:val="24"/>
        </w:rPr>
      </w:pPr>
    </w:p>
    <w:p w:rsidR="00E566AF" w:rsidRDefault="00E566AF" w:rsidP="00EA49A9">
      <w:pPr>
        <w:jc w:val="center"/>
        <w:rPr>
          <w:b/>
          <w:sz w:val="24"/>
          <w:szCs w:val="24"/>
        </w:rPr>
      </w:pPr>
      <w:r w:rsidRPr="00AC7D22">
        <w:rPr>
          <w:b/>
          <w:sz w:val="24"/>
          <w:szCs w:val="24"/>
        </w:rPr>
        <w:t>РЕШИЛА:</w:t>
      </w:r>
    </w:p>
    <w:p w:rsidR="00AC7D22" w:rsidRPr="00AC7D22" w:rsidRDefault="00AC7D22" w:rsidP="00EA49A9">
      <w:pPr>
        <w:jc w:val="center"/>
        <w:rPr>
          <w:b/>
          <w:sz w:val="24"/>
          <w:szCs w:val="24"/>
        </w:rPr>
      </w:pPr>
    </w:p>
    <w:p w:rsidR="00EA49A9" w:rsidRPr="00AC7D22" w:rsidRDefault="00EA49A9" w:rsidP="00EA49A9">
      <w:pPr>
        <w:pStyle w:val="1"/>
        <w:shd w:val="clear" w:color="auto" w:fill="FFFFFF"/>
        <w:ind w:firstLine="708"/>
        <w:jc w:val="both"/>
        <w:textAlignment w:val="baseline"/>
        <w:rPr>
          <w:sz w:val="24"/>
          <w:szCs w:val="24"/>
        </w:rPr>
      </w:pPr>
      <w:r w:rsidRPr="00AC7D22">
        <w:rPr>
          <w:rFonts w:eastAsiaTheme="minorHAnsi"/>
          <w:sz w:val="24"/>
          <w:szCs w:val="24"/>
          <w:lang w:eastAsia="en-US"/>
        </w:rPr>
        <w:t>1.</w:t>
      </w:r>
      <w:r w:rsidRPr="00AC7D22">
        <w:rPr>
          <w:color w:val="2D2D2D"/>
          <w:spacing w:val="2"/>
          <w:sz w:val="24"/>
          <w:szCs w:val="24"/>
        </w:rPr>
        <w:t xml:space="preserve">Внести </w:t>
      </w:r>
      <w:r w:rsidR="00D32B0E">
        <w:rPr>
          <w:color w:val="2D2D2D"/>
          <w:spacing w:val="2"/>
          <w:sz w:val="24"/>
          <w:szCs w:val="24"/>
        </w:rPr>
        <w:t xml:space="preserve">изменения в  решение  </w:t>
      </w:r>
      <w:r w:rsidR="00D32B0E" w:rsidRPr="00AC7D22">
        <w:rPr>
          <w:color w:val="2D2D2D"/>
          <w:spacing w:val="2"/>
          <w:sz w:val="24"/>
          <w:szCs w:val="24"/>
        </w:rPr>
        <w:t>Городищенской районной Думы Волгоградской области от 01 декабря 2017 г. №482</w:t>
      </w:r>
      <w:r w:rsidR="00D32B0E">
        <w:rPr>
          <w:color w:val="2D2D2D"/>
          <w:spacing w:val="2"/>
          <w:sz w:val="24"/>
          <w:szCs w:val="24"/>
        </w:rPr>
        <w:t xml:space="preserve"> </w:t>
      </w:r>
      <w:r w:rsidR="00D32B0E" w:rsidRPr="00AC7D22">
        <w:rPr>
          <w:color w:val="2D2D2D"/>
          <w:spacing w:val="2"/>
          <w:sz w:val="24"/>
          <w:szCs w:val="24"/>
        </w:rPr>
        <w:t xml:space="preserve"> </w:t>
      </w:r>
      <w:r w:rsidR="00D32B0E">
        <w:rPr>
          <w:color w:val="2D2D2D"/>
          <w:spacing w:val="2"/>
          <w:sz w:val="24"/>
          <w:szCs w:val="24"/>
        </w:rPr>
        <w:t>«Об утверждении  Положения об о</w:t>
      </w:r>
      <w:r w:rsidR="00E57A61">
        <w:rPr>
          <w:color w:val="2D2D2D"/>
          <w:spacing w:val="2"/>
          <w:sz w:val="24"/>
          <w:szCs w:val="24"/>
        </w:rPr>
        <w:t xml:space="preserve">рганизации питания обучающихся </w:t>
      </w:r>
      <w:r w:rsidR="00D32B0E">
        <w:rPr>
          <w:color w:val="2D2D2D"/>
          <w:spacing w:val="2"/>
          <w:sz w:val="24"/>
          <w:szCs w:val="24"/>
        </w:rPr>
        <w:t>1-11 классов в муниципальных общеобразовательных учреждениях Городищенского муниципального района Волгоградской области»</w:t>
      </w:r>
      <w:r w:rsidR="00D6402B">
        <w:rPr>
          <w:color w:val="2D2D2D"/>
          <w:spacing w:val="2"/>
          <w:sz w:val="24"/>
          <w:szCs w:val="24"/>
        </w:rPr>
        <w:t>.</w:t>
      </w:r>
      <w:r w:rsidR="00D32B0E">
        <w:rPr>
          <w:color w:val="2D2D2D"/>
          <w:spacing w:val="2"/>
          <w:sz w:val="24"/>
          <w:szCs w:val="24"/>
        </w:rPr>
        <w:t xml:space="preserve"> </w:t>
      </w:r>
      <w:r w:rsidR="00D6402B">
        <w:rPr>
          <w:color w:val="2D2D2D"/>
          <w:spacing w:val="2"/>
          <w:sz w:val="24"/>
          <w:szCs w:val="24"/>
        </w:rPr>
        <w:t xml:space="preserve"> </w:t>
      </w:r>
    </w:p>
    <w:p w:rsidR="00D32B0E" w:rsidRDefault="00AE18A1" w:rsidP="00EA49A9">
      <w:pPr>
        <w:pStyle w:val="1"/>
        <w:shd w:val="clear" w:color="auto" w:fill="FFFFFF"/>
        <w:ind w:firstLine="708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2.</w:t>
      </w:r>
      <w:r w:rsidR="00D32B0E">
        <w:rPr>
          <w:sz w:val="24"/>
          <w:szCs w:val="24"/>
        </w:rPr>
        <w:t xml:space="preserve"> Пункт 2.6. </w:t>
      </w:r>
      <w:proofErr w:type="gramStart"/>
      <w:r w:rsidR="00355F30">
        <w:rPr>
          <w:sz w:val="24"/>
          <w:szCs w:val="24"/>
        </w:rPr>
        <w:t xml:space="preserve">Положения </w:t>
      </w:r>
      <w:r w:rsidR="00D6402B">
        <w:rPr>
          <w:color w:val="2D2D2D"/>
          <w:spacing w:val="2"/>
          <w:sz w:val="24"/>
          <w:szCs w:val="24"/>
        </w:rPr>
        <w:t>об организации питания обучающихся  1-11 классов в муниципальных общеобразовательных учреждениях Городищенского муниципального района Волгоградской области</w:t>
      </w:r>
      <w:r w:rsidR="00D6402B">
        <w:rPr>
          <w:sz w:val="24"/>
          <w:szCs w:val="24"/>
        </w:rPr>
        <w:t xml:space="preserve"> </w:t>
      </w:r>
      <w:r w:rsidR="00355F30">
        <w:rPr>
          <w:sz w:val="24"/>
          <w:szCs w:val="24"/>
        </w:rPr>
        <w:t>читать в следующей редакции «</w:t>
      </w:r>
      <w:r w:rsidR="00D6402B">
        <w:rPr>
          <w:sz w:val="24"/>
          <w:szCs w:val="24"/>
        </w:rPr>
        <w:t xml:space="preserve">Частичная компенсация стоимости питания предоставляется в течение учебного года за период фактического посещения муниципального общеобразовательного учреждения из расчета 10 рублей 77 копеек в день на одного обучающегося в соответствии с расчетами (приложение 1)». </w:t>
      </w:r>
      <w:proofErr w:type="gramEnd"/>
    </w:p>
    <w:p w:rsidR="008E0E45" w:rsidRPr="00AC7D22" w:rsidRDefault="008E0E45" w:rsidP="00D6402B">
      <w:pPr>
        <w:pStyle w:val="1"/>
        <w:shd w:val="clear" w:color="auto" w:fill="FFFFFF"/>
        <w:ind w:firstLine="708"/>
        <w:jc w:val="both"/>
        <w:textAlignment w:val="baseline"/>
        <w:rPr>
          <w:sz w:val="24"/>
          <w:szCs w:val="24"/>
        </w:rPr>
      </w:pPr>
      <w:r w:rsidRPr="00AC7D22">
        <w:rPr>
          <w:sz w:val="24"/>
          <w:szCs w:val="24"/>
        </w:rPr>
        <w:t xml:space="preserve"> 3.</w:t>
      </w:r>
      <w:r w:rsidR="00194C9D">
        <w:rPr>
          <w:sz w:val="24"/>
          <w:szCs w:val="24"/>
        </w:rPr>
        <w:t xml:space="preserve">Настоящее решение вступает в силу с момента опубликования  </w:t>
      </w:r>
      <w:r w:rsidRPr="00AC7D22">
        <w:rPr>
          <w:sz w:val="24"/>
          <w:szCs w:val="24"/>
        </w:rPr>
        <w:t>в общественно-политической газете «Междуречье»</w:t>
      </w:r>
      <w:r w:rsidR="00194C9D">
        <w:rPr>
          <w:sz w:val="24"/>
          <w:szCs w:val="24"/>
        </w:rPr>
        <w:t xml:space="preserve">. </w:t>
      </w:r>
    </w:p>
    <w:p w:rsidR="00A56666" w:rsidRPr="00AC7D22" w:rsidRDefault="00AC7D22" w:rsidP="008E0E45">
      <w:pPr>
        <w:pStyle w:val="1"/>
        <w:shd w:val="clear" w:color="auto" w:fill="FFFFFF"/>
        <w:ind w:firstLine="708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A56666" w:rsidRPr="00AC7D22" w:rsidRDefault="00A56666" w:rsidP="00A56666">
      <w:pPr>
        <w:rPr>
          <w:b/>
          <w:sz w:val="24"/>
          <w:szCs w:val="24"/>
        </w:rPr>
      </w:pPr>
    </w:p>
    <w:p w:rsidR="00AC7D22" w:rsidRDefault="00AC7D22" w:rsidP="00A56666">
      <w:pPr>
        <w:rPr>
          <w:b/>
          <w:sz w:val="24"/>
          <w:szCs w:val="24"/>
        </w:rPr>
      </w:pPr>
    </w:p>
    <w:p w:rsidR="00AC7D22" w:rsidRDefault="00AC7D22" w:rsidP="00A56666">
      <w:pPr>
        <w:rPr>
          <w:b/>
          <w:sz w:val="24"/>
          <w:szCs w:val="24"/>
        </w:rPr>
      </w:pPr>
    </w:p>
    <w:p w:rsidR="00A56666" w:rsidRPr="00AC7D22" w:rsidRDefault="00A56666" w:rsidP="00A56666">
      <w:pPr>
        <w:rPr>
          <w:b/>
          <w:sz w:val="24"/>
          <w:szCs w:val="24"/>
        </w:rPr>
      </w:pPr>
      <w:r w:rsidRPr="00AC7D22">
        <w:rPr>
          <w:b/>
          <w:sz w:val="24"/>
          <w:szCs w:val="24"/>
        </w:rPr>
        <w:t>Председатель Городищенской</w:t>
      </w:r>
    </w:p>
    <w:p w:rsidR="00A56666" w:rsidRPr="00AC7D22" w:rsidRDefault="00A56666" w:rsidP="00A56666">
      <w:pPr>
        <w:rPr>
          <w:b/>
          <w:sz w:val="24"/>
          <w:szCs w:val="24"/>
        </w:rPr>
      </w:pPr>
      <w:r w:rsidRPr="00AC7D22">
        <w:rPr>
          <w:b/>
          <w:sz w:val="24"/>
          <w:szCs w:val="24"/>
        </w:rPr>
        <w:t xml:space="preserve">районной Думы                                                                           </w:t>
      </w:r>
      <w:r w:rsidR="00AC7D22">
        <w:rPr>
          <w:b/>
          <w:sz w:val="24"/>
          <w:szCs w:val="24"/>
        </w:rPr>
        <w:t xml:space="preserve">             </w:t>
      </w:r>
      <w:r w:rsidRPr="00AC7D22">
        <w:rPr>
          <w:b/>
          <w:sz w:val="24"/>
          <w:szCs w:val="24"/>
        </w:rPr>
        <w:t xml:space="preserve"> </w:t>
      </w:r>
      <w:r w:rsidR="00AC7D22">
        <w:rPr>
          <w:b/>
          <w:sz w:val="24"/>
          <w:szCs w:val="24"/>
        </w:rPr>
        <w:t xml:space="preserve">       </w:t>
      </w:r>
      <w:r w:rsidRPr="00AC7D22">
        <w:rPr>
          <w:b/>
          <w:sz w:val="24"/>
          <w:szCs w:val="24"/>
        </w:rPr>
        <w:t xml:space="preserve">  А.А. Тулупов</w:t>
      </w:r>
    </w:p>
    <w:p w:rsidR="00A56666" w:rsidRPr="00AC7D22" w:rsidRDefault="00A56666" w:rsidP="00A56666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7D22" w:rsidRDefault="00AC7D22" w:rsidP="00A56666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C7D22" w:rsidRDefault="00AC7D22" w:rsidP="00A56666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72C9" w:rsidRPr="00D572C9" w:rsidRDefault="005E052E" w:rsidP="00D572C9">
      <w:pPr>
        <w:rPr>
          <w:b/>
          <w:sz w:val="24"/>
          <w:szCs w:val="24"/>
        </w:rPr>
      </w:pPr>
      <w:r w:rsidRPr="00D572C9">
        <w:rPr>
          <w:b/>
          <w:sz w:val="24"/>
          <w:szCs w:val="24"/>
        </w:rPr>
        <w:t xml:space="preserve"> </w:t>
      </w:r>
      <w:r w:rsidR="00D572C9" w:rsidRPr="00D572C9">
        <w:rPr>
          <w:b/>
          <w:sz w:val="24"/>
          <w:szCs w:val="24"/>
        </w:rPr>
        <w:t>И.о Главы Городищенского</w:t>
      </w:r>
    </w:p>
    <w:p w:rsidR="00D572C9" w:rsidRPr="00D572C9" w:rsidRDefault="00D572C9" w:rsidP="00D572C9">
      <w:pPr>
        <w:rPr>
          <w:b/>
          <w:sz w:val="24"/>
          <w:szCs w:val="24"/>
        </w:rPr>
      </w:pPr>
      <w:r w:rsidRPr="00D572C9">
        <w:rPr>
          <w:b/>
          <w:sz w:val="24"/>
          <w:szCs w:val="24"/>
        </w:rPr>
        <w:t xml:space="preserve">муниципального района                                                                                        В.В. Зубков </w:t>
      </w:r>
    </w:p>
    <w:p w:rsidR="00D572C9" w:rsidRDefault="00D572C9" w:rsidP="00D572C9"/>
    <w:p w:rsidR="00FE7E23" w:rsidRPr="0085537E" w:rsidRDefault="00187061" w:rsidP="00FE7E23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№1</w:t>
      </w:r>
      <w:r w:rsidR="00FE7E23" w:rsidRPr="0085537E">
        <w:rPr>
          <w:sz w:val="24"/>
          <w:szCs w:val="24"/>
        </w:rPr>
        <w:t xml:space="preserve"> </w:t>
      </w:r>
    </w:p>
    <w:p w:rsidR="00FE7E23" w:rsidRPr="0085537E" w:rsidRDefault="00FE7E23" w:rsidP="00FE7E23">
      <w:pPr>
        <w:jc w:val="right"/>
        <w:rPr>
          <w:sz w:val="24"/>
          <w:szCs w:val="24"/>
        </w:rPr>
      </w:pPr>
      <w:r w:rsidRPr="0085537E">
        <w:rPr>
          <w:sz w:val="24"/>
          <w:szCs w:val="24"/>
        </w:rPr>
        <w:t xml:space="preserve">к </w:t>
      </w:r>
      <w:r w:rsidR="009A0A23">
        <w:rPr>
          <w:sz w:val="24"/>
          <w:szCs w:val="24"/>
        </w:rPr>
        <w:t xml:space="preserve"> решению </w:t>
      </w:r>
      <w:r w:rsidR="0099438D">
        <w:rPr>
          <w:sz w:val="24"/>
          <w:szCs w:val="24"/>
        </w:rPr>
        <w:t xml:space="preserve">Городищенской районной </w:t>
      </w:r>
      <w:r w:rsidR="009A0A23">
        <w:rPr>
          <w:sz w:val="24"/>
          <w:szCs w:val="24"/>
        </w:rPr>
        <w:t>Думы</w:t>
      </w:r>
      <w:r w:rsidRPr="0085537E">
        <w:rPr>
          <w:sz w:val="24"/>
          <w:szCs w:val="24"/>
        </w:rPr>
        <w:t xml:space="preserve"> </w:t>
      </w:r>
      <w:r w:rsidR="005F2C43">
        <w:rPr>
          <w:sz w:val="24"/>
          <w:szCs w:val="24"/>
        </w:rPr>
        <w:t xml:space="preserve"> </w:t>
      </w:r>
      <w:r w:rsidRPr="0085537E">
        <w:rPr>
          <w:sz w:val="24"/>
          <w:szCs w:val="24"/>
        </w:rPr>
        <w:t xml:space="preserve"> </w:t>
      </w:r>
    </w:p>
    <w:p w:rsidR="00FE7E23" w:rsidRPr="0085537E" w:rsidRDefault="0099438D" w:rsidP="00FE7E23">
      <w:pPr>
        <w:jc w:val="right"/>
        <w:rPr>
          <w:sz w:val="24"/>
          <w:szCs w:val="24"/>
        </w:rPr>
      </w:pPr>
      <w:r>
        <w:rPr>
          <w:sz w:val="24"/>
          <w:szCs w:val="24"/>
        </w:rPr>
        <w:t>Волгоградской области</w:t>
      </w:r>
    </w:p>
    <w:p w:rsidR="00FE7E23" w:rsidRPr="0085537E" w:rsidRDefault="003B11F5" w:rsidP="00FE7E23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11 </w:t>
      </w:r>
      <w:r w:rsidR="0099438D">
        <w:rPr>
          <w:sz w:val="24"/>
          <w:szCs w:val="24"/>
        </w:rPr>
        <w:t>июля 2018 г № 559</w:t>
      </w:r>
    </w:p>
    <w:p w:rsidR="00FE7E23" w:rsidRDefault="00FE7E23" w:rsidP="00FE7E23"/>
    <w:p w:rsidR="00187061" w:rsidRDefault="00187061" w:rsidP="00187061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  <w:r>
        <w:rPr>
          <w:color w:val="3C3C3C"/>
          <w:spacing w:val="2"/>
          <w:sz w:val="28"/>
          <w:szCs w:val="28"/>
        </w:rPr>
        <w:t xml:space="preserve">Формула расчета </w:t>
      </w:r>
      <w:r>
        <w:rPr>
          <w:color w:val="2D2D2D"/>
          <w:spacing w:val="2"/>
          <w:sz w:val="28"/>
          <w:szCs w:val="28"/>
          <w:shd w:val="clear" w:color="auto" w:fill="FFFFFF"/>
        </w:rPr>
        <w:t>частичной компенсации</w:t>
      </w:r>
    </w:p>
    <w:p w:rsidR="00187061" w:rsidRDefault="00187061" w:rsidP="00187061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  <w:proofErr w:type="gramStart"/>
      <w:r>
        <w:rPr>
          <w:color w:val="2D2D2D"/>
          <w:spacing w:val="2"/>
          <w:sz w:val="28"/>
          <w:szCs w:val="28"/>
          <w:shd w:val="clear" w:color="auto" w:fill="FFFFFF"/>
        </w:rPr>
        <w:t xml:space="preserve">стоимости питания льготным категориям обучающихся в муниципальных общеобразовательных учреждениях Городищенского </w:t>
      </w:r>
      <w:proofErr w:type="gramEnd"/>
    </w:p>
    <w:p w:rsidR="00187061" w:rsidRDefault="00187061" w:rsidP="00187061">
      <w:pPr>
        <w:pStyle w:val="headertext"/>
        <w:shd w:val="clear" w:color="auto" w:fill="FFFFFF"/>
        <w:spacing w:before="0" w:beforeAutospacing="0" w:after="0" w:afterAutospacing="0" w:line="288" w:lineRule="atLeast"/>
        <w:jc w:val="center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  <w:r>
        <w:rPr>
          <w:color w:val="2D2D2D"/>
          <w:spacing w:val="2"/>
          <w:sz w:val="28"/>
          <w:szCs w:val="28"/>
          <w:shd w:val="clear" w:color="auto" w:fill="FFFFFF"/>
        </w:rPr>
        <w:t>муниципального района</w:t>
      </w:r>
    </w:p>
    <w:p w:rsidR="00AC7D22" w:rsidRDefault="00AC7D22" w:rsidP="00AC7D22">
      <w:pPr>
        <w:rPr>
          <w:sz w:val="28"/>
          <w:szCs w:val="28"/>
        </w:rPr>
      </w:pPr>
    </w:p>
    <w:p w:rsidR="00FE7E23" w:rsidRPr="0085537E" w:rsidRDefault="00FE7E23" w:rsidP="00FE7E23">
      <w:pPr>
        <w:jc w:val="center"/>
        <w:rPr>
          <w:sz w:val="28"/>
          <w:szCs w:val="28"/>
        </w:rPr>
      </w:pPr>
    </w:p>
    <w:p w:rsidR="0057174F" w:rsidRDefault="0057174F" w:rsidP="00FE7E23">
      <w:pPr>
        <w:pStyle w:val="headertext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</w:p>
    <w:p w:rsidR="00B9223E" w:rsidRDefault="00B9223E" w:rsidP="00B9223E">
      <w:pPr>
        <w:pStyle w:val="headertext"/>
        <w:shd w:val="clear" w:color="auto" w:fill="FFFFFF"/>
        <w:spacing w:before="0" w:beforeAutospacing="0" w:after="0" w:afterAutospacing="0" w:line="288" w:lineRule="atLeast"/>
        <w:ind w:firstLine="708"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  <w:r w:rsidRPr="00CE2506">
        <w:rPr>
          <w:color w:val="3C3C3C"/>
          <w:spacing w:val="2"/>
          <w:sz w:val="28"/>
          <w:szCs w:val="28"/>
        </w:rPr>
        <w:t xml:space="preserve">Формула расчета </w:t>
      </w:r>
      <w:r w:rsidRPr="00CE2506">
        <w:rPr>
          <w:color w:val="2D2D2D"/>
          <w:spacing w:val="2"/>
          <w:sz w:val="28"/>
          <w:szCs w:val="28"/>
          <w:shd w:val="clear" w:color="auto" w:fill="FFFFFF"/>
        </w:rPr>
        <w:t xml:space="preserve">частичной компенсации стоимости питания льготным категориям </w:t>
      </w:r>
      <w:proofErr w:type="gramStart"/>
      <w:r w:rsidRPr="00CE2506">
        <w:rPr>
          <w:color w:val="2D2D2D"/>
          <w:spacing w:val="2"/>
          <w:sz w:val="28"/>
          <w:szCs w:val="28"/>
          <w:shd w:val="clear" w:color="auto" w:fill="FFFFFF"/>
        </w:rPr>
        <w:t>обучающихся</w:t>
      </w:r>
      <w:proofErr w:type="gramEnd"/>
      <w:r w:rsidRPr="00CE2506">
        <w:rPr>
          <w:color w:val="2D2D2D"/>
          <w:spacing w:val="2"/>
          <w:sz w:val="28"/>
          <w:szCs w:val="28"/>
          <w:shd w:val="clear" w:color="auto" w:fill="FFFFFF"/>
        </w:rPr>
        <w:t>:</w:t>
      </w:r>
    </w:p>
    <w:p w:rsidR="00B9223E" w:rsidRPr="00CE2506" w:rsidRDefault="00B9223E" w:rsidP="00B9223E">
      <w:pPr>
        <w:pStyle w:val="headertext"/>
        <w:shd w:val="clear" w:color="auto" w:fill="FFFFFF"/>
        <w:spacing w:before="0" w:beforeAutospacing="0" w:after="0" w:afterAutospacing="0" w:line="288" w:lineRule="atLeast"/>
        <w:ind w:firstLine="708"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</w:p>
    <w:p w:rsidR="00B9223E" w:rsidRDefault="00B9223E" w:rsidP="00B9223E">
      <w:pPr>
        <w:pStyle w:val="headertext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  <w:proofErr w:type="spellStart"/>
      <w:r w:rsidRPr="00CE2506">
        <w:rPr>
          <w:color w:val="3C3C3C"/>
          <w:spacing w:val="2"/>
          <w:sz w:val="28"/>
          <w:szCs w:val="28"/>
        </w:rPr>
        <w:t>Мн</w:t>
      </w:r>
      <w:proofErr w:type="spellEnd"/>
      <w:r w:rsidRPr="00CE2506">
        <w:rPr>
          <w:color w:val="3C3C3C"/>
          <w:spacing w:val="2"/>
          <w:sz w:val="28"/>
          <w:szCs w:val="28"/>
        </w:rPr>
        <w:t xml:space="preserve"> = </w:t>
      </w:r>
      <w:proofErr w:type="gramStart"/>
      <w:r w:rsidRPr="00CE2506">
        <w:rPr>
          <w:color w:val="3C3C3C"/>
          <w:spacing w:val="2"/>
          <w:sz w:val="28"/>
          <w:szCs w:val="28"/>
        </w:rPr>
        <w:t>З</w:t>
      </w:r>
      <w:proofErr w:type="gramEnd"/>
      <w:r>
        <w:rPr>
          <w:color w:val="3C3C3C"/>
          <w:spacing w:val="2"/>
          <w:sz w:val="28"/>
          <w:szCs w:val="28"/>
        </w:rPr>
        <w:t xml:space="preserve"> / К * </w:t>
      </w:r>
      <w:proofErr w:type="spellStart"/>
      <w:r w:rsidRPr="00CE2506">
        <w:rPr>
          <w:color w:val="3C3C3C"/>
          <w:spacing w:val="2"/>
          <w:sz w:val="28"/>
          <w:szCs w:val="28"/>
        </w:rPr>
        <w:t>Ку</w:t>
      </w:r>
      <w:proofErr w:type="spellEnd"/>
      <w:r>
        <w:rPr>
          <w:color w:val="3C3C3C"/>
          <w:spacing w:val="2"/>
          <w:sz w:val="28"/>
          <w:szCs w:val="28"/>
        </w:rPr>
        <w:t xml:space="preserve"> </w:t>
      </w:r>
      <w:r w:rsidRPr="00CE2506">
        <w:rPr>
          <w:color w:val="3C3C3C"/>
          <w:spacing w:val="2"/>
          <w:sz w:val="28"/>
          <w:szCs w:val="28"/>
        </w:rPr>
        <w:t>/</w:t>
      </w:r>
      <w:r>
        <w:rPr>
          <w:color w:val="2D2D2D"/>
          <w:spacing w:val="2"/>
          <w:sz w:val="28"/>
          <w:szCs w:val="28"/>
          <w:shd w:val="clear" w:color="auto" w:fill="FFFFFF"/>
        </w:rPr>
        <w:t xml:space="preserve">  (До * Уд),  где:</w:t>
      </w:r>
    </w:p>
    <w:p w:rsidR="00B9223E" w:rsidRDefault="00B9223E" w:rsidP="00B9223E">
      <w:pPr>
        <w:pStyle w:val="headertext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</w:p>
    <w:p w:rsidR="00B9223E" w:rsidRPr="00CE2506" w:rsidRDefault="00B9223E" w:rsidP="00B9223E">
      <w:pPr>
        <w:pStyle w:val="headertext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  <w:proofErr w:type="spellStart"/>
      <w:r w:rsidRPr="00CE2506">
        <w:rPr>
          <w:color w:val="3C3C3C"/>
          <w:spacing w:val="2"/>
          <w:sz w:val="28"/>
          <w:szCs w:val="28"/>
        </w:rPr>
        <w:t>Мн</w:t>
      </w:r>
      <w:proofErr w:type="spellEnd"/>
      <w:r w:rsidRPr="00CE2506">
        <w:rPr>
          <w:color w:val="3C3C3C"/>
          <w:spacing w:val="2"/>
          <w:sz w:val="28"/>
          <w:szCs w:val="28"/>
        </w:rPr>
        <w:t xml:space="preserve"> </w:t>
      </w:r>
      <w:r>
        <w:rPr>
          <w:color w:val="3C3C3C"/>
          <w:spacing w:val="2"/>
          <w:sz w:val="28"/>
          <w:szCs w:val="28"/>
        </w:rPr>
        <w:t>–</w:t>
      </w:r>
      <w:r w:rsidRPr="00CE2506">
        <w:rPr>
          <w:color w:val="3C3C3C"/>
          <w:spacing w:val="2"/>
          <w:sz w:val="28"/>
          <w:szCs w:val="28"/>
        </w:rPr>
        <w:t xml:space="preserve"> </w:t>
      </w:r>
      <w:r>
        <w:rPr>
          <w:color w:val="3C3C3C"/>
          <w:spacing w:val="2"/>
          <w:sz w:val="28"/>
          <w:szCs w:val="28"/>
        </w:rPr>
        <w:t>муниципальная надбавка ч</w:t>
      </w:r>
      <w:r w:rsidRPr="00CE2506">
        <w:rPr>
          <w:color w:val="2D2D2D"/>
          <w:spacing w:val="2"/>
          <w:sz w:val="28"/>
          <w:szCs w:val="28"/>
          <w:shd w:val="clear" w:color="auto" w:fill="FFFFFF"/>
        </w:rPr>
        <w:t xml:space="preserve">астичной компенсации стоимости питания </w:t>
      </w:r>
      <w:r>
        <w:rPr>
          <w:color w:val="2D2D2D"/>
          <w:spacing w:val="2"/>
          <w:sz w:val="28"/>
          <w:szCs w:val="28"/>
          <w:shd w:val="clear" w:color="auto" w:fill="FFFFFF"/>
        </w:rPr>
        <w:t xml:space="preserve"> из   бюджета льготным категориям </w:t>
      </w:r>
      <w:proofErr w:type="gramStart"/>
      <w:r>
        <w:rPr>
          <w:color w:val="2D2D2D"/>
          <w:spacing w:val="2"/>
          <w:sz w:val="28"/>
          <w:szCs w:val="28"/>
          <w:shd w:val="clear" w:color="auto" w:fill="FFFFFF"/>
        </w:rPr>
        <w:t>обучающихся</w:t>
      </w:r>
      <w:proofErr w:type="gramEnd"/>
      <w:r>
        <w:rPr>
          <w:color w:val="2D2D2D"/>
          <w:spacing w:val="2"/>
          <w:sz w:val="28"/>
          <w:szCs w:val="28"/>
          <w:shd w:val="clear" w:color="auto" w:fill="FFFFFF"/>
        </w:rPr>
        <w:t>,</w:t>
      </w:r>
    </w:p>
    <w:p w:rsidR="00B9223E" w:rsidRPr="00CE2506" w:rsidRDefault="00B9223E" w:rsidP="00B9223E">
      <w:pPr>
        <w:pStyle w:val="headertext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color w:val="3C3C3C"/>
          <w:spacing w:val="2"/>
          <w:sz w:val="28"/>
          <w:szCs w:val="28"/>
        </w:rPr>
      </w:pPr>
      <w:r w:rsidRPr="00CE2506">
        <w:rPr>
          <w:color w:val="3C3C3C"/>
          <w:spacing w:val="2"/>
          <w:sz w:val="28"/>
          <w:szCs w:val="28"/>
        </w:rPr>
        <w:t xml:space="preserve">Д – дети, </w:t>
      </w:r>
    </w:p>
    <w:p w:rsidR="00B9223E" w:rsidRDefault="00B9223E" w:rsidP="00B9223E">
      <w:pPr>
        <w:pStyle w:val="headertext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color w:val="3C3C3C"/>
          <w:spacing w:val="2"/>
          <w:sz w:val="28"/>
          <w:szCs w:val="28"/>
        </w:rPr>
      </w:pPr>
      <w:proofErr w:type="spellStart"/>
      <w:r>
        <w:rPr>
          <w:color w:val="3C3C3C"/>
          <w:spacing w:val="2"/>
          <w:sz w:val="28"/>
          <w:szCs w:val="28"/>
        </w:rPr>
        <w:t>Ддн</w:t>
      </w:r>
      <w:proofErr w:type="spellEnd"/>
      <w:r>
        <w:rPr>
          <w:color w:val="3C3C3C"/>
          <w:spacing w:val="2"/>
          <w:sz w:val="28"/>
          <w:szCs w:val="28"/>
        </w:rPr>
        <w:t xml:space="preserve"> - </w:t>
      </w:r>
      <w:proofErr w:type="spellStart"/>
      <w:r>
        <w:rPr>
          <w:color w:val="3C3C3C"/>
          <w:spacing w:val="2"/>
          <w:sz w:val="28"/>
          <w:szCs w:val="28"/>
        </w:rPr>
        <w:t>дето</w:t>
      </w:r>
      <w:r w:rsidRPr="00CE2506">
        <w:rPr>
          <w:color w:val="3C3C3C"/>
          <w:spacing w:val="2"/>
          <w:sz w:val="28"/>
          <w:szCs w:val="28"/>
        </w:rPr>
        <w:t>дни</w:t>
      </w:r>
      <w:proofErr w:type="spellEnd"/>
      <w:r w:rsidRPr="00CE2506">
        <w:rPr>
          <w:color w:val="3C3C3C"/>
          <w:spacing w:val="2"/>
          <w:sz w:val="28"/>
          <w:szCs w:val="28"/>
        </w:rPr>
        <w:t xml:space="preserve">, </w:t>
      </w:r>
    </w:p>
    <w:p w:rsidR="00B9223E" w:rsidRPr="00CE2506" w:rsidRDefault="00B9223E" w:rsidP="00B9223E">
      <w:pPr>
        <w:pStyle w:val="headertext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color w:val="3C3C3C"/>
          <w:spacing w:val="2"/>
          <w:sz w:val="28"/>
          <w:szCs w:val="28"/>
        </w:rPr>
      </w:pPr>
      <w:proofErr w:type="gramStart"/>
      <w:r w:rsidRPr="00CE2506">
        <w:rPr>
          <w:color w:val="3C3C3C"/>
          <w:spacing w:val="2"/>
          <w:sz w:val="28"/>
          <w:szCs w:val="28"/>
        </w:rPr>
        <w:t>З</w:t>
      </w:r>
      <w:proofErr w:type="gramEnd"/>
      <w:r w:rsidRPr="00CE2506">
        <w:rPr>
          <w:color w:val="3C3C3C"/>
          <w:spacing w:val="2"/>
          <w:sz w:val="28"/>
          <w:szCs w:val="28"/>
        </w:rPr>
        <w:t xml:space="preserve"> – заработная плата работников столовых в общеобразовательных учреж</w:t>
      </w:r>
      <w:r>
        <w:rPr>
          <w:color w:val="3C3C3C"/>
          <w:spacing w:val="2"/>
          <w:sz w:val="28"/>
          <w:szCs w:val="28"/>
        </w:rPr>
        <w:t>дениях , с учетом индексации и доведения до МРОТ,</w:t>
      </w:r>
    </w:p>
    <w:p w:rsidR="00B9223E" w:rsidRPr="00CE2506" w:rsidRDefault="00B9223E" w:rsidP="00B9223E">
      <w:pPr>
        <w:pStyle w:val="headertext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color w:val="3C3C3C"/>
          <w:spacing w:val="2"/>
          <w:sz w:val="28"/>
          <w:szCs w:val="28"/>
        </w:rPr>
      </w:pPr>
      <w:r w:rsidRPr="00CE2506">
        <w:rPr>
          <w:color w:val="3C3C3C"/>
          <w:spacing w:val="2"/>
          <w:sz w:val="28"/>
          <w:szCs w:val="28"/>
        </w:rPr>
        <w:t xml:space="preserve">К – </w:t>
      </w:r>
      <w:r>
        <w:rPr>
          <w:color w:val="3C3C3C"/>
          <w:spacing w:val="2"/>
          <w:sz w:val="28"/>
          <w:szCs w:val="28"/>
        </w:rPr>
        <w:t xml:space="preserve"> 12 </w:t>
      </w:r>
      <w:r w:rsidRPr="00CE2506">
        <w:rPr>
          <w:color w:val="3C3C3C"/>
          <w:spacing w:val="2"/>
          <w:sz w:val="28"/>
          <w:szCs w:val="28"/>
        </w:rPr>
        <w:t xml:space="preserve"> календарных месяцев в год</w:t>
      </w:r>
      <w:r>
        <w:rPr>
          <w:color w:val="3C3C3C"/>
          <w:spacing w:val="2"/>
          <w:sz w:val="28"/>
          <w:szCs w:val="28"/>
        </w:rPr>
        <w:t>у</w:t>
      </w:r>
      <w:r w:rsidRPr="00CE2506">
        <w:rPr>
          <w:color w:val="3C3C3C"/>
          <w:spacing w:val="2"/>
          <w:sz w:val="28"/>
          <w:szCs w:val="28"/>
        </w:rPr>
        <w:t>,</w:t>
      </w:r>
    </w:p>
    <w:p w:rsidR="00B9223E" w:rsidRPr="00CE2506" w:rsidRDefault="00B9223E" w:rsidP="00B9223E">
      <w:pPr>
        <w:pStyle w:val="headertext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color w:val="3C3C3C"/>
          <w:spacing w:val="2"/>
          <w:sz w:val="28"/>
          <w:szCs w:val="28"/>
        </w:rPr>
      </w:pPr>
      <w:proofErr w:type="spellStart"/>
      <w:r w:rsidRPr="00CE2506">
        <w:rPr>
          <w:color w:val="3C3C3C"/>
          <w:spacing w:val="2"/>
          <w:sz w:val="28"/>
          <w:szCs w:val="28"/>
        </w:rPr>
        <w:t>Ку</w:t>
      </w:r>
      <w:proofErr w:type="spellEnd"/>
      <w:r w:rsidRPr="00CE2506">
        <w:rPr>
          <w:color w:val="3C3C3C"/>
          <w:spacing w:val="2"/>
          <w:sz w:val="28"/>
          <w:szCs w:val="28"/>
        </w:rPr>
        <w:t xml:space="preserve"> - </w:t>
      </w:r>
      <w:r>
        <w:rPr>
          <w:color w:val="3C3C3C"/>
          <w:spacing w:val="2"/>
          <w:sz w:val="28"/>
          <w:szCs w:val="28"/>
        </w:rPr>
        <w:t xml:space="preserve"> 9</w:t>
      </w:r>
      <w:r w:rsidRPr="00CE2506">
        <w:rPr>
          <w:color w:val="3C3C3C"/>
          <w:spacing w:val="2"/>
          <w:sz w:val="28"/>
          <w:szCs w:val="28"/>
        </w:rPr>
        <w:t xml:space="preserve">  учебных месяцев в год</w:t>
      </w:r>
      <w:r>
        <w:rPr>
          <w:color w:val="3C3C3C"/>
          <w:spacing w:val="2"/>
          <w:sz w:val="28"/>
          <w:szCs w:val="28"/>
        </w:rPr>
        <w:t>у</w:t>
      </w:r>
      <w:r w:rsidRPr="00CE2506">
        <w:rPr>
          <w:color w:val="3C3C3C"/>
          <w:spacing w:val="2"/>
          <w:sz w:val="28"/>
          <w:szCs w:val="28"/>
        </w:rPr>
        <w:t>,</w:t>
      </w:r>
    </w:p>
    <w:p w:rsidR="00B9223E" w:rsidRPr="00CE2506" w:rsidRDefault="00B9223E" w:rsidP="00B9223E">
      <w:pPr>
        <w:pStyle w:val="headertext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color w:val="3C3C3C"/>
          <w:spacing w:val="2"/>
          <w:sz w:val="28"/>
          <w:szCs w:val="28"/>
        </w:rPr>
      </w:pPr>
      <w:r>
        <w:rPr>
          <w:color w:val="3C3C3C"/>
          <w:spacing w:val="2"/>
          <w:sz w:val="28"/>
          <w:szCs w:val="28"/>
        </w:rPr>
        <w:t>У</w:t>
      </w:r>
      <w:r w:rsidRPr="00CE2506">
        <w:rPr>
          <w:color w:val="3C3C3C"/>
          <w:spacing w:val="2"/>
          <w:sz w:val="28"/>
          <w:szCs w:val="28"/>
        </w:rPr>
        <w:t>д</w:t>
      </w:r>
      <w:r>
        <w:rPr>
          <w:color w:val="3C3C3C"/>
          <w:spacing w:val="2"/>
          <w:sz w:val="28"/>
          <w:szCs w:val="28"/>
        </w:rPr>
        <w:t xml:space="preserve"> </w:t>
      </w:r>
      <w:r w:rsidRPr="00CE2506">
        <w:rPr>
          <w:color w:val="3C3C3C"/>
          <w:spacing w:val="2"/>
          <w:sz w:val="28"/>
          <w:szCs w:val="28"/>
        </w:rPr>
        <w:t xml:space="preserve">- </w:t>
      </w:r>
      <w:r>
        <w:rPr>
          <w:color w:val="3C3C3C"/>
          <w:spacing w:val="2"/>
          <w:sz w:val="28"/>
          <w:szCs w:val="28"/>
        </w:rPr>
        <w:t xml:space="preserve">  количество учебных дней  в году.</w:t>
      </w:r>
    </w:p>
    <w:p w:rsidR="00B9223E" w:rsidRDefault="00B9223E" w:rsidP="00B9223E">
      <w:pPr>
        <w:pStyle w:val="headertext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color w:val="3C3C3C"/>
          <w:spacing w:val="2"/>
          <w:sz w:val="28"/>
          <w:szCs w:val="28"/>
        </w:rPr>
      </w:pPr>
      <w:proofErr w:type="gramStart"/>
      <w:r w:rsidRPr="00CE2506">
        <w:rPr>
          <w:color w:val="3C3C3C"/>
          <w:spacing w:val="2"/>
          <w:sz w:val="28"/>
          <w:szCs w:val="28"/>
        </w:rPr>
        <w:t>До</w:t>
      </w:r>
      <w:proofErr w:type="gramEnd"/>
      <w:r w:rsidRPr="00CE2506">
        <w:rPr>
          <w:color w:val="3C3C3C"/>
          <w:spacing w:val="2"/>
          <w:sz w:val="28"/>
          <w:szCs w:val="28"/>
        </w:rPr>
        <w:t xml:space="preserve"> – </w:t>
      </w:r>
      <w:r>
        <w:rPr>
          <w:color w:val="3C3C3C"/>
          <w:spacing w:val="2"/>
          <w:sz w:val="28"/>
          <w:szCs w:val="28"/>
        </w:rPr>
        <w:t xml:space="preserve">   </w:t>
      </w:r>
      <w:proofErr w:type="gramStart"/>
      <w:r>
        <w:rPr>
          <w:color w:val="3C3C3C"/>
          <w:spacing w:val="2"/>
          <w:sz w:val="28"/>
          <w:szCs w:val="28"/>
        </w:rPr>
        <w:t>количество</w:t>
      </w:r>
      <w:proofErr w:type="gramEnd"/>
      <w:r w:rsidRPr="00CE2506">
        <w:rPr>
          <w:color w:val="3C3C3C"/>
          <w:spacing w:val="2"/>
          <w:sz w:val="28"/>
          <w:szCs w:val="28"/>
        </w:rPr>
        <w:t xml:space="preserve"> </w:t>
      </w:r>
      <w:r>
        <w:rPr>
          <w:color w:val="3C3C3C"/>
          <w:spacing w:val="2"/>
          <w:sz w:val="28"/>
          <w:szCs w:val="28"/>
        </w:rPr>
        <w:t>питающихся детей льготной категории,</w:t>
      </w:r>
    </w:p>
    <w:p w:rsidR="00B9223E" w:rsidRDefault="00B9223E" w:rsidP="00B9223E">
      <w:pPr>
        <w:pStyle w:val="headertext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  <w:r>
        <w:rPr>
          <w:color w:val="2D2D2D"/>
          <w:spacing w:val="2"/>
          <w:sz w:val="28"/>
          <w:szCs w:val="28"/>
          <w:shd w:val="clear" w:color="auto" w:fill="FFFFFF"/>
        </w:rPr>
        <w:t xml:space="preserve"> </w:t>
      </w:r>
    </w:p>
    <w:p w:rsidR="00B9223E" w:rsidRDefault="00B9223E" w:rsidP="00B9223E">
      <w:pPr>
        <w:pStyle w:val="headertext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</w:p>
    <w:p w:rsidR="00B9223E" w:rsidRDefault="00B9223E" w:rsidP="00B9223E">
      <w:pPr>
        <w:pStyle w:val="headertext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</w:p>
    <w:p w:rsidR="00B9223E" w:rsidRDefault="00B9223E" w:rsidP="00B9223E">
      <w:pPr>
        <w:pStyle w:val="headertext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</w:p>
    <w:p w:rsidR="00B9223E" w:rsidRDefault="00B9223E" w:rsidP="00B9223E">
      <w:pPr>
        <w:pStyle w:val="headertext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</w:p>
    <w:p w:rsidR="00B9223E" w:rsidRDefault="00B9223E" w:rsidP="00B9223E">
      <w:pPr>
        <w:pStyle w:val="headertext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</w:p>
    <w:p w:rsidR="00B9223E" w:rsidRDefault="00B9223E" w:rsidP="00B9223E">
      <w:pPr>
        <w:pStyle w:val="headertext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</w:p>
    <w:p w:rsidR="0057174F" w:rsidRDefault="0057174F" w:rsidP="00FE7E23">
      <w:pPr>
        <w:pStyle w:val="headertext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</w:p>
    <w:p w:rsidR="0057174F" w:rsidRDefault="00187061" w:rsidP="00FE7E23">
      <w:pPr>
        <w:pStyle w:val="headertext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  <w:r>
        <w:rPr>
          <w:color w:val="3C3C3C"/>
          <w:spacing w:val="2"/>
          <w:sz w:val="28"/>
          <w:szCs w:val="28"/>
        </w:rPr>
        <w:t xml:space="preserve"> </w:t>
      </w:r>
    </w:p>
    <w:p w:rsidR="0057174F" w:rsidRDefault="0057174F" w:rsidP="00FE7E23">
      <w:pPr>
        <w:pStyle w:val="headertext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</w:p>
    <w:p w:rsidR="0057174F" w:rsidRDefault="0057174F" w:rsidP="00FE7E23">
      <w:pPr>
        <w:pStyle w:val="headertext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</w:p>
    <w:p w:rsidR="0057174F" w:rsidRDefault="0057174F" w:rsidP="00FE7E23">
      <w:pPr>
        <w:pStyle w:val="headertext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</w:p>
    <w:p w:rsidR="0057174F" w:rsidRDefault="0057174F" w:rsidP="00FE7E23">
      <w:pPr>
        <w:pStyle w:val="headertext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</w:p>
    <w:p w:rsidR="0057174F" w:rsidRDefault="0057174F" w:rsidP="00FE7E23">
      <w:pPr>
        <w:pStyle w:val="headertext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</w:p>
    <w:p w:rsidR="0057174F" w:rsidRDefault="0057174F" w:rsidP="00FE7E23">
      <w:pPr>
        <w:pStyle w:val="headertext"/>
        <w:shd w:val="clear" w:color="auto" w:fill="FFFFFF"/>
        <w:spacing w:before="0" w:beforeAutospacing="0" w:after="0" w:afterAutospacing="0" w:line="288" w:lineRule="atLeast"/>
        <w:jc w:val="both"/>
        <w:textAlignment w:val="baseline"/>
        <w:rPr>
          <w:color w:val="2D2D2D"/>
          <w:spacing w:val="2"/>
          <w:sz w:val="28"/>
          <w:szCs w:val="28"/>
          <w:shd w:val="clear" w:color="auto" w:fill="FFFFFF"/>
        </w:rPr>
      </w:pPr>
    </w:p>
    <w:p w:rsidR="00C51315" w:rsidRPr="00965390" w:rsidRDefault="00352346" w:rsidP="003B11F5">
      <w:pPr>
        <w:tabs>
          <w:tab w:val="left" w:pos="0"/>
        </w:tabs>
        <w:rPr>
          <w:rFonts w:eastAsiaTheme="minorHAnsi"/>
          <w:sz w:val="24"/>
          <w:szCs w:val="24"/>
          <w:lang w:eastAsia="en-US"/>
        </w:rPr>
      </w:pPr>
      <w:r w:rsidRPr="00965390">
        <w:rPr>
          <w:rFonts w:eastAsiaTheme="minorHAnsi"/>
          <w:sz w:val="24"/>
          <w:szCs w:val="24"/>
          <w:lang w:eastAsia="en-US"/>
        </w:rPr>
        <w:t xml:space="preserve"> </w:t>
      </w:r>
    </w:p>
    <w:sectPr w:rsidR="00C51315" w:rsidRPr="00965390" w:rsidSect="00941F5C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190F03"/>
    <w:multiLevelType w:val="hybridMultilevel"/>
    <w:tmpl w:val="50B49C3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7E7D6403"/>
    <w:multiLevelType w:val="hybridMultilevel"/>
    <w:tmpl w:val="248A0EA4"/>
    <w:lvl w:ilvl="0" w:tplc="207C87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1546E"/>
    <w:rsid w:val="00003643"/>
    <w:rsid w:val="000130A5"/>
    <w:rsid w:val="0002403D"/>
    <w:rsid w:val="00050110"/>
    <w:rsid w:val="000574A1"/>
    <w:rsid w:val="00057904"/>
    <w:rsid w:val="000751DE"/>
    <w:rsid w:val="000A1A13"/>
    <w:rsid w:val="000F4C16"/>
    <w:rsid w:val="000F6656"/>
    <w:rsid w:val="00121334"/>
    <w:rsid w:val="00145E02"/>
    <w:rsid w:val="00147A34"/>
    <w:rsid w:val="00164A5A"/>
    <w:rsid w:val="00171D15"/>
    <w:rsid w:val="00172C53"/>
    <w:rsid w:val="00174E40"/>
    <w:rsid w:val="00180552"/>
    <w:rsid w:val="00183D71"/>
    <w:rsid w:val="00186605"/>
    <w:rsid w:val="00187061"/>
    <w:rsid w:val="00192245"/>
    <w:rsid w:val="00194C9D"/>
    <w:rsid w:val="001B5893"/>
    <w:rsid w:val="001D2B3E"/>
    <w:rsid w:val="001E1D9F"/>
    <w:rsid w:val="001E2DE6"/>
    <w:rsid w:val="00205567"/>
    <w:rsid w:val="00247FBA"/>
    <w:rsid w:val="00280FB0"/>
    <w:rsid w:val="00293E69"/>
    <w:rsid w:val="002A2CE1"/>
    <w:rsid w:val="002E31EC"/>
    <w:rsid w:val="002E77DB"/>
    <w:rsid w:val="002F5C47"/>
    <w:rsid w:val="0033174D"/>
    <w:rsid w:val="00346112"/>
    <w:rsid w:val="00352346"/>
    <w:rsid w:val="00355F30"/>
    <w:rsid w:val="00370BA9"/>
    <w:rsid w:val="00377FB8"/>
    <w:rsid w:val="00381F85"/>
    <w:rsid w:val="00385046"/>
    <w:rsid w:val="00394303"/>
    <w:rsid w:val="00394497"/>
    <w:rsid w:val="003A215A"/>
    <w:rsid w:val="003B11F5"/>
    <w:rsid w:val="003B4C84"/>
    <w:rsid w:val="003B6A6F"/>
    <w:rsid w:val="003E5429"/>
    <w:rsid w:val="003F11FB"/>
    <w:rsid w:val="0040085D"/>
    <w:rsid w:val="00402BB4"/>
    <w:rsid w:val="0041546E"/>
    <w:rsid w:val="0041718A"/>
    <w:rsid w:val="0042510D"/>
    <w:rsid w:val="00425C41"/>
    <w:rsid w:val="00432A0D"/>
    <w:rsid w:val="00442E7A"/>
    <w:rsid w:val="0044302E"/>
    <w:rsid w:val="0044456F"/>
    <w:rsid w:val="00450CAC"/>
    <w:rsid w:val="00456BD7"/>
    <w:rsid w:val="00456F92"/>
    <w:rsid w:val="00472914"/>
    <w:rsid w:val="00481E11"/>
    <w:rsid w:val="00484052"/>
    <w:rsid w:val="004868CD"/>
    <w:rsid w:val="0049773E"/>
    <w:rsid w:val="004B3657"/>
    <w:rsid w:val="00513C5C"/>
    <w:rsid w:val="00535A06"/>
    <w:rsid w:val="00542DCD"/>
    <w:rsid w:val="00544382"/>
    <w:rsid w:val="00545D49"/>
    <w:rsid w:val="0056395C"/>
    <w:rsid w:val="0057174F"/>
    <w:rsid w:val="005762F2"/>
    <w:rsid w:val="00593AC3"/>
    <w:rsid w:val="00595C26"/>
    <w:rsid w:val="005A7E64"/>
    <w:rsid w:val="005B23D9"/>
    <w:rsid w:val="005B34EB"/>
    <w:rsid w:val="005D188D"/>
    <w:rsid w:val="005D73F6"/>
    <w:rsid w:val="005D758B"/>
    <w:rsid w:val="005E052E"/>
    <w:rsid w:val="005F0095"/>
    <w:rsid w:val="005F2C43"/>
    <w:rsid w:val="006014AE"/>
    <w:rsid w:val="00606141"/>
    <w:rsid w:val="00666CFA"/>
    <w:rsid w:val="00666DC4"/>
    <w:rsid w:val="00695835"/>
    <w:rsid w:val="006A1D8B"/>
    <w:rsid w:val="006B5DDC"/>
    <w:rsid w:val="006C298D"/>
    <w:rsid w:val="006D0C33"/>
    <w:rsid w:val="006D37A6"/>
    <w:rsid w:val="006F298B"/>
    <w:rsid w:val="00750114"/>
    <w:rsid w:val="00772A84"/>
    <w:rsid w:val="007812E1"/>
    <w:rsid w:val="00787A72"/>
    <w:rsid w:val="007B70C4"/>
    <w:rsid w:val="007D45A7"/>
    <w:rsid w:val="007F5AB9"/>
    <w:rsid w:val="00827B83"/>
    <w:rsid w:val="00832391"/>
    <w:rsid w:val="008717A6"/>
    <w:rsid w:val="00875583"/>
    <w:rsid w:val="00897C63"/>
    <w:rsid w:val="00897CD9"/>
    <w:rsid w:val="008A26E1"/>
    <w:rsid w:val="008C128A"/>
    <w:rsid w:val="008E0E45"/>
    <w:rsid w:val="008F0026"/>
    <w:rsid w:val="00941F5C"/>
    <w:rsid w:val="00965390"/>
    <w:rsid w:val="0099438D"/>
    <w:rsid w:val="009A0A23"/>
    <w:rsid w:val="009A1248"/>
    <w:rsid w:val="009C5395"/>
    <w:rsid w:val="009F3A20"/>
    <w:rsid w:val="00A34692"/>
    <w:rsid w:val="00A362A0"/>
    <w:rsid w:val="00A418F1"/>
    <w:rsid w:val="00A56666"/>
    <w:rsid w:val="00A80C99"/>
    <w:rsid w:val="00A829CC"/>
    <w:rsid w:val="00AB334F"/>
    <w:rsid w:val="00AC19A5"/>
    <w:rsid w:val="00AC2A69"/>
    <w:rsid w:val="00AC7D22"/>
    <w:rsid w:val="00AD51CB"/>
    <w:rsid w:val="00AE18A1"/>
    <w:rsid w:val="00B10705"/>
    <w:rsid w:val="00B21DCE"/>
    <w:rsid w:val="00B31105"/>
    <w:rsid w:val="00B65D5E"/>
    <w:rsid w:val="00B665D7"/>
    <w:rsid w:val="00B70846"/>
    <w:rsid w:val="00B72D3F"/>
    <w:rsid w:val="00B876F1"/>
    <w:rsid w:val="00B9223E"/>
    <w:rsid w:val="00B953D7"/>
    <w:rsid w:val="00BD49EC"/>
    <w:rsid w:val="00C02AA4"/>
    <w:rsid w:val="00C055A2"/>
    <w:rsid w:val="00C51315"/>
    <w:rsid w:val="00CD4266"/>
    <w:rsid w:val="00D13A0A"/>
    <w:rsid w:val="00D226B4"/>
    <w:rsid w:val="00D32B0E"/>
    <w:rsid w:val="00D41302"/>
    <w:rsid w:val="00D4563E"/>
    <w:rsid w:val="00D572C9"/>
    <w:rsid w:val="00D5740C"/>
    <w:rsid w:val="00D6402B"/>
    <w:rsid w:val="00D92C61"/>
    <w:rsid w:val="00D96C58"/>
    <w:rsid w:val="00DE79AA"/>
    <w:rsid w:val="00E17E01"/>
    <w:rsid w:val="00E246FB"/>
    <w:rsid w:val="00E3188A"/>
    <w:rsid w:val="00E42C7C"/>
    <w:rsid w:val="00E47517"/>
    <w:rsid w:val="00E5112D"/>
    <w:rsid w:val="00E53F06"/>
    <w:rsid w:val="00E566AF"/>
    <w:rsid w:val="00E56C02"/>
    <w:rsid w:val="00E57A61"/>
    <w:rsid w:val="00E70628"/>
    <w:rsid w:val="00E72D72"/>
    <w:rsid w:val="00E7520F"/>
    <w:rsid w:val="00E816FA"/>
    <w:rsid w:val="00E92E46"/>
    <w:rsid w:val="00EA49A9"/>
    <w:rsid w:val="00EE5288"/>
    <w:rsid w:val="00EE5B20"/>
    <w:rsid w:val="00EF00BB"/>
    <w:rsid w:val="00F300B6"/>
    <w:rsid w:val="00F36516"/>
    <w:rsid w:val="00F51441"/>
    <w:rsid w:val="00F53D5A"/>
    <w:rsid w:val="00F54CB6"/>
    <w:rsid w:val="00F62001"/>
    <w:rsid w:val="00F71634"/>
    <w:rsid w:val="00F94171"/>
    <w:rsid w:val="00FA13F8"/>
    <w:rsid w:val="00FA41DA"/>
    <w:rsid w:val="00FD0AEB"/>
    <w:rsid w:val="00FE2FAC"/>
    <w:rsid w:val="00FE7E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66AF"/>
    <w:pPr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566AF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A124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19A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1546E"/>
    <w:pPr>
      <w:widowControl w:val="0"/>
      <w:autoSpaceDE w:val="0"/>
      <w:autoSpaceDN w:val="0"/>
      <w:jc w:val="left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1546E"/>
    <w:pPr>
      <w:widowControl w:val="0"/>
      <w:autoSpaceDE w:val="0"/>
      <w:autoSpaceDN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41546E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1546E"/>
    <w:pPr>
      <w:widowControl w:val="0"/>
      <w:autoSpaceDE w:val="0"/>
      <w:autoSpaceDN w:val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566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ody Text"/>
    <w:basedOn w:val="a"/>
    <w:link w:val="a4"/>
    <w:rsid w:val="00E566AF"/>
    <w:pPr>
      <w:jc w:val="both"/>
    </w:pPr>
    <w:rPr>
      <w:sz w:val="28"/>
    </w:rPr>
  </w:style>
  <w:style w:type="character" w:customStyle="1" w:styleId="a4">
    <w:name w:val="Основной текст Знак"/>
    <w:basedOn w:val="a0"/>
    <w:link w:val="a3"/>
    <w:rsid w:val="00E566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E566AF"/>
    <w:pPr>
      <w:widowControl w:val="0"/>
      <w:ind w:firstLine="720"/>
      <w:jc w:val="left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B3657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table" w:styleId="a6">
    <w:name w:val="Table Grid"/>
    <w:basedOn w:val="a1"/>
    <w:uiPriority w:val="59"/>
    <w:rsid w:val="004B3657"/>
    <w:pPr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Цветовое выделение"/>
    <w:uiPriority w:val="99"/>
    <w:rsid w:val="00513C5C"/>
    <w:rPr>
      <w:b/>
      <w:color w:val="000080"/>
    </w:rPr>
  </w:style>
  <w:style w:type="paragraph" w:styleId="21">
    <w:name w:val="Body Text 2"/>
    <w:basedOn w:val="a"/>
    <w:link w:val="22"/>
    <w:uiPriority w:val="99"/>
    <w:rsid w:val="00513C5C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rsid w:val="00513C5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3"/>
    <w:basedOn w:val="a"/>
    <w:link w:val="32"/>
    <w:uiPriority w:val="99"/>
    <w:rsid w:val="00513C5C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uiPriority w:val="99"/>
    <w:rsid w:val="00513C5C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styleId="a8">
    <w:name w:val="Hyperlink"/>
    <w:basedOn w:val="a0"/>
    <w:uiPriority w:val="99"/>
    <w:rsid w:val="00513C5C"/>
    <w:rPr>
      <w:rFonts w:cs="Times New Roman"/>
      <w:color w:val="0000FF"/>
      <w:u w:val="single"/>
    </w:rPr>
  </w:style>
  <w:style w:type="character" w:customStyle="1" w:styleId="FontStyle18">
    <w:name w:val="Font Style18"/>
    <w:basedOn w:val="a0"/>
    <w:uiPriority w:val="99"/>
    <w:rsid w:val="00513C5C"/>
    <w:rPr>
      <w:rFonts w:ascii="Times New Roman" w:hAnsi="Times New Roman" w:cs="Times New Roman"/>
      <w:sz w:val="18"/>
      <w:szCs w:val="18"/>
    </w:rPr>
  </w:style>
  <w:style w:type="character" w:customStyle="1" w:styleId="30">
    <w:name w:val="Заголовок 3 Знак"/>
    <w:basedOn w:val="a0"/>
    <w:link w:val="3"/>
    <w:uiPriority w:val="9"/>
    <w:semiHidden/>
    <w:rsid w:val="00AC19A5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ru-RU"/>
    </w:rPr>
  </w:style>
  <w:style w:type="paragraph" w:customStyle="1" w:styleId="headertext">
    <w:name w:val="headertext"/>
    <w:basedOn w:val="a"/>
    <w:rsid w:val="00AC19A5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C19A5"/>
    <w:pPr>
      <w:spacing w:before="100" w:beforeAutospacing="1" w:after="100" w:afterAutospacing="1"/>
    </w:pPr>
    <w:rPr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semiHidden/>
    <w:rsid w:val="009A124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2744</TotalTime>
  <Pages>2</Pages>
  <Words>449</Words>
  <Characters>2561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3004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66</cp:revision>
  <cp:lastPrinted>2018-07-12T10:57:00Z</cp:lastPrinted>
  <dcterms:created xsi:type="dcterms:W3CDTF">2016-06-06T08:18:00Z</dcterms:created>
  <dcterms:modified xsi:type="dcterms:W3CDTF">2020-01-14T06:49:00Z</dcterms:modified>
</cp:coreProperties>
</file>