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B79" w:rsidRPr="003D3B79" w:rsidRDefault="003D3B79" w:rsidP="003D3B79">
      <w:pPr>
        <w:shd w:val="clear" w:color="auto" w:fill="FFFFFF"/>
        <w:spacing w:after="450" w:line="540" w:lineRule="atLeast"/>
        <w:jc w:val="center"/>
        <w:textAlignment w:val="baseline"/>
        <w:outlineLvl w:val="0"/>
        <w:rPr>
          <w:rFonts w:ascii="Times New Roman" w:eastAsia="Times New Roman" w:hAnsi="Times New Roman" w:cs="Times New Roman"/>
          <w:b/>
          <w:color w:val="3B4256"/>
          <w:spacing w:val="-6"/>
          <w:kern w:val="36"/>
          <w:sz w:val="28"/>
          <w:szCs w:val="28"/>
          <w:lang w:eastAsia="ru-RU"/>
        </w:rPr>
      </w:pPr>
      <w:r w:rsidRPr="003D3B79">
        <w:rPr>
          <w:rFonts w:ascii="Times New Roman" w:eastAsia="Times New Roman" w:hAnsi="Times New Roman" w:cs="Times New Roman"/>
          <w:b/>
          <w:color w:val="3B4256"/>
          <w:spacing w:val="-6"/>
          <w:kern w:val="36"/>
          <w:sz w:val="28"/>
          <w:szCs w:val="28"/>
          <w:lang w:eastAsia="ru-RU"/>
        </w:rPr>
        <w:t>Правила поведения при пожаре</w:t>
      </w:r>
    </w:p>
    <w:p w:rsidR="003D3B79" w:rsidRPr="003D3B79" w:rsidRDefault="003D3B79" w:rsidP="003D3B79">
      <w:pPr>
        <w:shd w:val="clear" w:color="auto" w:fill="FFFFFF"/>
        <w:spacing w:after="100" w:afterAutospacing="1" w:line="276"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i/>
          <w:color w:val="3B4256"/>
          <w:sz w:val="28"/>
          <w:szCs w:val="28"/>
          <w:bdr w:val="none" w:sz="0" w:space="0" w:color="auto" w:frame="1"/>
          <w:lang w:eastAsia="ru-RU"/>
        </w:rPr>
        <w:t>Пожаром</w:t>
      </w:r>
      <w:r w:rsidRPr="003D3B79">
        <w:rPr>
          <w:rFonts w:ascii="Times New Roman" w:eastAsia="Times New Roman" w:hAnsi="Times New Roman" w:cs="Times New Roman"/>
          <w:i/>
          <w:color w:val="3B4256"/>
          <w:sz w:val="28"/>
          <w:szCs w:val="28"/>
          <w:lang w:eastAsia="ru-RU"/>
        </w:rPr>
        <w:t> </w:t>
      </w:r>
      <w:r w:rsidRPr="003D3B79">
        <w:rPr>
          <w:rFonts w:ascii="Times New Roman" w:eastAsia="Times New Roman" w:hAnsi="Times New Roman" w:cs="Times New Roman"/>
          <w:color w:val="3B4256"/>
          <w:sz w:val="28"/>
          <w:szCs w:val="28"/>
          <w:lang w:eastAsia="ru-RU"/>
        </w:rPr>
        <w:t>называется неконтролируемый процесс горения вне специального очага, наносящий материальный ущерб, вред здоровью и жизни людей, интересам общества и государства.</w:t>
      </w:r>
    </w:p>
    <w:p w:rsidR="003D3B79" w:rsidRPr="003D3B79" w:rsidRDefault="003D3B79" w:rsidP="003D3B79">
      <w:pPr>
        <w:shd w:val="clear" w:color="auto" w:fill="FFFFFF"/>
        <w:spacing w:after="100" w:afterAutospacing="1" w:line="276"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Каждый пожар – это единственное, уникальное событие с присущими только ему характеристиками. По количеству и совокупному ущербу пожары прочно занимают лидирующие положение среди всех техногенных ЧС. Пожары сопровождают человека всегда и повсюду: на земле, под водой, в воздухе, в космосе.</w:t>
      </w:r>
    </w:p>
    <w:p w:rsidR="003D3B79" w:rsidRPr="003D3B79" w:rsidRDefault="003D3B79" w:rsidP="003D3B79">
      <w:pPr>
        <w:shd w:val="clear" w:color="auto" w:fill="FFFFFF"/>
        <w:spacing w:after="100" w:afterAutospacing="1" w:line="276"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xml:space="preserve">Пожары приносят неисчислимые беды, </w:t>
      </w:r>
      <w:proofErr w:type="spellStart"/>
      <w:r w:rsidRPr="003D3B79">
        <w:rPr>
          <w:rFonts w:ascii="Times New Roman" w:eastAsia="Times New Roman" w:hAnsi="Times New Roman" w:cs="Times New Roman"/>
          <w:color w:val="3B4256"/>
          <w:sz w:val="28"/>
          <w:szCs w:val="28"/>
          <w:lang w:eastAsia="ru-RU"/>
        </w:rPr>
        <w:t>травмирование</w:t>
      </w:r>
      <w:proofErr w:type="spellEnd"/>
      <w:r w:rsidRPr="003D3B79">
        <w:rPr>
          <w:rFonts w:ascii="Times New Roman" w:eastAsia="Times New Roman" w:hAnsi="Times New Roman" w:cs="Times New Roman"/>
          <w:color w:val="3B4256"/>
          <w:sz w:val="28"/>
          <w:szCs w:val="28"/>
          <w:lang w:eastAsia="ru-RU"/>
        </w:rPr>
        <w:t xml:space="preserve"> и гибель людей, они уничтожают все на своем пути, наносят непоправимый вред окружающей природной среде.</w:t>
      </w:r>
    </w:p>
    <w:p w:rsidR="003D3B79" w:rsidRPr="003D3B79" w:rsidRDefault="003D3B79" w:rsidP="003D3B79">
      <w:pPr>
        <w:shd w:val="clear" w:color="auto" w:fill="FFFFFF"/>
        <w:spacing w:after="100" w:afterAutospacing="1" w:line="360" w:lineRule="auto"/>
        <w:ind w:firstLine="709"/>
        <w:jc w:val="center"/>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Основные причины возникновения пожаров:</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1. Нарушение устройства и эксплуатации печей.</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2. Нарушение правил устройства и эксплуатации электрооборудования.</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3. Неосторожное обращение с огнем.</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4. Нарушение правил устройства и эксплуатации транспортных средств.</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5. Поджог.</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6. Грозовой разряд.</w:t>
      </w:r>
    </w:p>
    <w:p w:rsidR="003D3B79" w:rsidRPr="003D3B79" w:rsidRDefault="003D3B79" w:rsidP="003D3B79">
      <w:pPr>
        <w:shd w:val="clear" w:color="auto" w:fill="FFFFFF"/>
        <w:spacing w:after="100" w:afterAutospacing="1" w:line="360" w:lineRule="auto"/>
        <w:jc w:val="center"/>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Признаки начинающего пожара:</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наличие запаха дыма.</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незначительный огонь, пламя.</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наличие характерного запаха горящей резины или пластмассы, снижение напряжения в электросети, нарушение подачи электропитания – признаки горения электропроводки.</w:t>
      </w:r>
    </w:p>
    <w:p w:rsidR="003D3B79" w:rsidRPr="003D3B79" w:rsidRDefault="003D3B79" w:rsidP="003D3B79">
      <w:pPr>
        <w:shd w:val="clear" w:color="auto" w:fill="FFFFFF"/>
        <w:spacing w:after="100" w:afterAutospacing="1" w:line="360" w:lineRule="auto"/>
        <w:jc w:val="center"/>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Пожар на балконе (лоджии)</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lastRenderedPageBreak/>
        <w:t>1. Позвоните в Единую службу спасения 01 (для операторов сотовой связи 01,112).</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2. Попытайтесь потушить подручными средствами (водой, стиральным порошком, мокрой плотной тканью, землей из-под цветов и т. п.). Если огонь набирает силу и Ваши усилия тщетны, то немедленно покиньте балкон, плотно закрыв за собой дверь, чтобы вслед Вам не проник огонь. Закройте все форточки и двери, не создавайте сквозняка!</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3. В ходе тушения можно выбрасывать горящие вещи и предметы вниз, убедившись предварительно, что там нет людей.</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4. Предупредите соседей с верхних этажей, что у вас пожар.</w:t>
      </w:r>
    </w:p>
    <w:p w:rsidR="003D3B79" w:rsidRPr="003D3B79" w:rsidRDefault="003D3B79" w:rsidP="003D3B79">
      <w:pPr>
        <w:shd w:val="clear" w:color="auto" w:fill="FFFFFF"/>
        <w:spacing w:after="100" w:afterAutospacing="1" w:line="360" w:lineRule="auto"/>
        <w:jc w:val="center"/>
        <w:textAlignment w:val="baseline"/>
        <w:outlineLvl w:val="2"/>
        <w:rPr>
          <w:rFonts w:ascii="Times New Roman" w:eastAsia="Times New Roman" w:hAnsi="Times New Roman" w:cs="Times New Roman"/>
          <w:b/>
          <w:bCs/>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Дым в подъезде</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1. Позвоните в Единую службу спасения 01 (для операторов сотовой связи 010,112).</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2. Если дым не густой, и Вы чувствуете, что дышать можно, то попробуйте определить место горения (квартира, почтовый ящик, мусоросборник и т.п.), а по запаху - что горит (электропроводка, резина, горючие жидкости, бумага и т. п.).</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3. Помните, что огонь и дым на лестничной клетке распространяются только в одном направлении - снизу вверх</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4. Если Вам удалось обнаружить очаг, то попробуйте его потушить самостоятельно или при помощи соседей подручными средствами.</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5. Если потушить пожар не представляется возможным, то оповестите жильцов дома и, не создавая паники, попробуйте выбраться наружу, используя лестничные марши или через пожарные лестницы балкона. Проходя по задымленным участкам, постарайтесь одолеть их, задерживая дыхание или закрыв рот и влажным нос платком, полотенцем, тканью.</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6. Если дым идет из квартиры и оттуда слышны крики, то надо, не дожидаясь пожарных, выбить двери. Помните, что гореть может в прихожей, и есть вероятность выхода огня в подъезд, то есть прямо на Вас. И второе - взломав дверь, Вы тем самым усилите приток воздуха и соответственно горение.</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lastRenderedPageBreak/>
        <w:t>7. Если же, выйдя в подъезд, Вы попали в густой дым, то нужно немедленно вернуться в квартиру и плотно закрыть дверь. А дверные щели и вентиляционные отверстия, в которые может проникать дым, необходимо заткнуть мокрыми тряпками. Если дым все же проникает, то покиньте прихожую и закройтесь в комнате. И последнее, что Вы можете сделать - это выйти на балкон, и постараться привлечь к себе внимание.</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8. При наличии пострадавших вызовите скорую помощь.</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xml:space="preserve">9. Если Вы живете в здании повышенной этажности (10-й и выше), то здесь на случай пожара предусмотрены дополнительные меры по обеспечению Вашей безопасности. Это незадымляемые наружные лестницы, системы </w:t>
      </w:r>
      <w:proofErr w:type="spellStart"/>
      <w:r w:rsidRPr="003D3B79">
        <w:rPr>
          <w:rFonts w:ascii="Times New Roman" w:eastAsia="Times New Roman" w:hAnsi="Times New Roman" w:cs="Times New Roman"/>
          <w:color w:val="3B4256"/>
          <w:sz w:val="28"/>
          <w:szCs w:val="28"/>
          <w:lang w:eastAsia="ru-RU"/>
        </w:rPr>
        <w:t>дымоудаления</w:t>
      </w:r>
      <w:proofErr w:type="spellEnd"/>
      <w:r w:rsidRPr="003D3B79">
        <w:rPr>
          <w:rFonts w:ascii="Times New Roman" w:eastAsia="Times New Roman" w:hAnsi="Times New Roman" w:cs="Times New Roman"/>
          <w:color w:val="3B4256"/>
          <w:sz w:val="28"/>
          <w:szCs w:val="28"/>
          <w:lang w:eastAsia="ru-RU"/>
        </w:rPr>
        <w:t xml:space="preserve"> и внутренних пожарных кранов, автоматическая пожарная сигнализация в квартирах. За указанным оборудованием следует осуществлять контроль и в случае неисправности звонить в диспетчерскую РЭУ для принятия технических мер по ее устранению. В 9-этажных домах на лоджиях для эвакуации при пожаре предусмотрены металлические лестницы с по 5 этажи, поэтому напоминаем, что забивать и загромождать люки на лоджиях запрещается так же, как и демонтировать лестницы.</w:t>
      </w:r>
    </w:p>
    <w:p w:rsidR="003D3B79" w:rsidRPr="003D3B79" w:rsidRDefault="003D3B79" w:rsidP="003D3B79">
      <w:pPr>
        <w:shd w:val="clear" w:color="auto" w:fill="FFFFFF"/>
        <w:spacing w:after="100" w:afterAutospacing="1" w:line="360" w:lineRule="auto"/>
        <w:jc w:val="center"/>
        <w:textAlignment w:val="baseline"/>
        <w:outlineLvl w:val="5"/>
        <w:rPr>
          <w:rFonts w:ascii="Times New Roman" w:eastAsia="Times New Roman" w:hAnsi="Times New Roman" w:cs="Times New Roman"/>
          <w:b/>
          <w:bCs/>
          <w:color w:val="3B4256"/>
          <w:sz w:val="28"/>
          <w:szCs w:val="28"/>
          <w:lang w:eastAsia="ru-RU"/>
        </w:rPr>
      </w:pPr>
      <w:r w:rsidRPr="003D3B79">
        <w:rPr>
          <w:rFonts w:ascii="Times New Roman" w:eastAsia="Times New Roman" w:hAnsi="Times New Roman" w:cs="Times New Roman"/>
          <w:b/>
          <w:bCs/>
          <w:color w:val="3B4256"/>
          <w:sz w:val="28"/>
          <w:szCs w:val="28"/>
          <w:bdr w:val="none" w:sz="0" w:space="0" w:color="auto" w:frame="1"/>
          <w:lang w:eastAsia="ru-RU"/>
        </w:rPr>
        <w:t>Пожар в квартире</w:t>
      </w:r>
    </w:p>
    <w:p w:rsidR="003D3B79" w:rsidRPr="003D3B79" w:rsidRDefault="003D3B79" w:rsidP="003D3B79">
      <w:pPr>
        <w:shd w:val="clear" w:color="auto" w:fill="FFFFFF"/>
        <w:spacing w:after="100" w:afterAutospacing="1" w:line="276"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bdr w:val="none" w:sz="0" w:space="0" w:color="auto" w:frame="1"/>
          <w:lang w:eastAsia="ru-RU"/>
        </w:rPr>
        <w:t>Что </w:t>
      </w:r>
      <w:r w:rsidRPr="003D3B79">
        <w:rPr>
          <w:rFonts w:ascii="Times New Roman" w:eastAsia="Times New Roman" w:hAnsi="Times New Roman" w:cs="Times New Roman"/>
          <w:b/>
          <w:bCs/>
          <w:color w:val="3B4256"/>
          <w:sz w:val="28"/>
          <w:szCs w:val="28"/>
          <w:u w:val="single"/>
          <w:bdr w:val="none" w:sz="0" w:space="0" w:color="auto" w:frame="1"/>
          <w:lang w:eastAsia="ru-RU"/>
        </w:rPr>
        <w:t>НИКОГДА НЕ НУЖНО</w:t>
      </w:r>
      <w:r w:rsidRPr="003D3B79">
        <w:rPr>
          <w:rFonts w:ascii="Times New Roman" w:eastAsia="Times New Roman" w:hAnsi="Times New Roman" w:cs="Times New Roman"/>
          <w:color w:val="3B4256"/>
          <w:sz w:val="28"/>
          <w:szCs w:val="28"/>
          <w:lang w:eastAsia="ru-RU"/>
        </w:rPr>
        <w:t> делать при пожаре в доме (квартире):</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бороться с пламенем самостоятельно, не вызвав пожарных (если Вы не справились с огнем за несколько секунд, его распространение приведет к большому пожару);</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пытаться выйти через задымленный коридор или лестницу (дым очень токсичен, горячий воздух может также обжечь легкие);</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опускаться по водосточным трубам и стоякам с помощью простыней и веревок (если в этом нет самой острой необходимости, ведь падение здесь без отсутствия особых навыков почти всегда неизбежно);</w:t>
      </w:r>
    </w:p>
    <w:p w:rsidR="003D3B79" w:rsidRPr="003D3B79" w:rsidRDefault="003D3B79" w:rsidP="003D3B79">
      <w:p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прыгать из окна (начиная с 4-го этажа, каждый второй прыжок смертелен)</w:t>
      </w:r>
    </w:p>
    <w:p w:rsidR="003D3B79" w:rsidRPr="003D3B79" w:rsidRDefault="003D3B79" w:rsidP="003D3B79">
      <w:pPr>
        <w:shd w:val="clear" w:color="auto" w:fill="FFFFFF"/>
        <w:spacing w:after="100" w:afterAutospacing="1" w:line="360"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bdr w:val="none" w:sz="0" w:space="0" w:color="auto" w:frame="1"/>
          <w:lang w:eastAsia="ru-RU"/>
        </w:rPr>
        <w:t>Необходимо:</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1. Сообщите в Единую службу спасения по телефону 01;</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lastRenderedPageBreak/>
        <w:t>2. Выведите на улицу детей и престарелых;</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3. Попробуйте самостоятельно потушить пожар, используя подручные средства (воду, плотную ткань, от внутренних пожарных кранов в зданиях повышенной этажности и т.п.);</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4. При опасности поражения электрическим током отключите электроэнергию (автоматы в щитке на лестничной площадке);</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5. Помните, что легковоспламеняющиеся жидкости тушить водой неэффективно. Лучше всего воспользоваться огнетушителем, стиральным порошком, а при его отсутствии мокрой тряпкой;</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6. Во время пожара необходимо воздержаться от открытия окон и дверей для уменьшения притока воздуха;</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7. Если в квартире сильно задымлено и ликвидировать очаги горения своими силами не предоставляется возможным, немедленно покиньте квартиру, прикрыв за собой дверь;</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8. При невозможности эвакуации из квартиры через лестничные марши используйте балконную лестницу, а если ее нет, то выйдите на балкон, закрыв плотно за собой дверь, и постарайтесь привлечь к себе внимание прохожих и пожарных;</w:t>
      </w:r>
    </w:p>
    <w:p w:rsidR="003D3B79" w:rsidRPr="003D3B79" w:rsidRDefault="003D3B79" w:rsidP="003D3B79">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9. По возможности организуйте встречу пожарных подразделений, укажите на очаг пожара.</w:t>
      </w:r>
    </w:p>
    <w:p w:rsidR="003D3B79" w:rsidRPr="003D3B79" w:rsidRDefault="003D3B79" w:rsidP="003D3B79">
      <w:pPr>
        <w:shd w:val="clear" w:color="auto" w:fill="FFFFFF"/>
        <w:spacing w:after="100" w:afterAutospacing="1" w:line="360" w:lineRule="auto"/>
        <w:ind w:firstLine="709"/>
        <w:jc w:val="both"/>
        <w:textAlignment w:val="baseline"/>
        <w:rPr>
          <w:rFonts w:ascii="Times New Roman" w:eastAsia="Times New Roman" w:hAnsi="Times New Roman" w:cs="Times New Roman"/>
          <w:b/>
          <w:color w:val="3B4256"/>
          <w:sz w:val="28"/>
          <w:szCs w:val="28"/>
          <w:lang w:eastAsia="ru-RU"/>
        </w:rPr>
      </w:pPr>
      <w:r w:rsidRPr="003D3B79">
        <w:rPr>
          <w:rFonts w:ascii="Times New Roman" w:eastAsia="Times New Roman" w:hAnsi="Times New Roman" w:cs="Times New Roman"/>
          <w:b/>
          <w:color w:val="3B4256"/>
          <w:sz w:val="28"/>
          <w:szCs w:val="28"/>
          <w:lang w:eastAsia="ru-RU"/>
        </w:rPr>
        <w:t>Если вы не можете (или не рискуете) выйти из квартиры</w:t>
      </w:r>
      <w:r w:rsidRPr="00B40BCC">
        <w:rPr>
          <w:rFonts w:ascii="Times New Roman" w:eastAsia="Times New Roman" w:hAnsi="Times New Roman" w:cs="Times New Roman"/>
          <w:b/>
          <w:color w:val="3B4256"/>
          <w:sz w:val="28"/>
          <w:szCs w:val="28"/>
          <w:lang w:eastAsia="ru-RU"/>
        </w:rPr>
        <w:t>:</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закрыть окна, но не опускать жалюзи;</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заткнуть все зазоры под дверьми мокрыми тряпками;</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выключить электричество и перекрыть газ;</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приготовить комнату как "последнее убежище", так как в этом может возникнуть необходимость;</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наполнить водой ванну и другие большие емкости;</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снять занавески, так как стекла под воздействием тепла могут треснуть и огонь легко найдет на что переключиться;</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отодвинуть от окон все предметы, которые могут загореться;</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облить пол и двери водой, понизив, таким образом, их температуру;</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прежде чем прыгнуть, нужно бросить вниз матрасы, подушки, ковры, чтобы смягчить падение;</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если вы живете на нижних этажах, то можете спуститься, используя балконы.</w:t>
      </w:r>
    </w:p>
    <w:p w:rsidR="003D3B79" w:rsidRPr="003D3B79" w:rsidRDefault="003D3B79" w:rsidP="00B40BCC">
      <w:pPr>
        <w:shd w:val="clear" w:color="auto" w:fill="FFFFFF"/>
        <w:spacing w:after="100" w:afterAutospacing="1" w:line="276"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снять занавески, так как стекла под воздействием тепла могут треснуть и огонь легко найдет на что переключиться;</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отодвинуть от окон все предметы, которые могут загореться;</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облить пол и двери водой, понизив, таким образом, их температуру;</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прежде чем прыгнуть, нужно бросить вниз матрасы, подушки, ковры, чтобы смягчить падение;</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если вы живете на нижних этажах, то можете спуститься, используя балконы.</w:t>
      </w:r>
    </w:p>
    <w:p w:rsidR="003D3B79" w:rsidRPr="003D3B79" w:rsidRDefault="003D3B79" w:rsidP="00B40BCC">
      <w:pPr>
        <w:shd w:val="clear" w:color="auto" w:fill="FFFFFF"/>
        <w:spacing w:after="100" w:afterAutospacing="1" w:line="276"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w:t>
      </w:r>
      <w:r>
        <w:rPr>
          <w:rFonts w:ascii="Times New Roman" w:eastAsia="Times New Roman" w:hAnsi="Times New Roman" w:cs="Times New Roman"/>
          <w:color w:val="3B4256"/>
          <w:sz w:val="28"/>
          <w:szCs w:val="28"/>
          <w:lang w:eastAsia="ru-RU"/>
        </w:rPr>
        <w:t xml:space="preserve"> пластика, присутствующего, как </w:t>
      </w:r>
      <w:r w:rsidRPr="003D3B79">
        <w:rPr>
          <w:rFonts w:ascii="Times New Roman" w:eastAsia="Times New Roman" w:hAnsi="Times New Roman" w:cs="Times New Roman"/>
          <w:color w:val="3B4256"/>
          <w:sz w:val="28"/>
          <w:szCs w:val="28"/>
          <w:lang w:eastAsia="ru-RU"/>
        </w:rPr>
        <w:t>правило, в каждом доме.</w:t>
      </w:r>
    </w:p>
    <w:p w:rsidR="003D3B79" w:rsidRPr="003D3B79" w:rsidRDefault="003D3B79" w:rsidP="003D3B79">
      <w:pPr>
        <w:shd w:val="clear" w:color="auto" w:fill="FFFFFF"/>
        <w:spacing w:after="0" w:line="390" w:lineRule="atLeast"/>
        <w:jc w:val="center"/>
        <w:textAlignment w:val="baseline"/>
        <w:outlineLvl w:val="4"/>
        <w:rPr>
          <w:rFonts w:ascii="Times New Roman" w:eastAsia="Times New Roman" w:hAnsi="Times New Roman" w:cs="Times New Roman"/>
          <w:b/>
          <w:bCs/>
          <w:color w:val="3B4256"/>
          <w:sz w:val="28"/>
          <w:szCs w:val="28"/>
          <w:lang w:eastAsia="ru-RU"/>
        </w:rPr>
      </w:pPr>
      <w:r w:rsidRPr="003D3B79">
        <w:rPr>
          <w:rFonts w:ascii="Times New Roman" w:eastAsia="Times New Roman" w:hAnsi="Times New Roman" w:cs="Times New Roman"/>
          <w:b/>
          <w:bCs/>
          <w:color w:val="3B4256"/>
          <w:sz w:val="28"/>
          <w:szCs w:val="28"/>
          <w:bdr w:val="none" w:sz="0" w:space="0" w:color="auto" w:frame="1"/>
          <w:lang w:eastAsia="ru-RU"/>
        </w:rPr>
        <w:t>Пожар, дым в подвале</w:t>
      </w:r>
    </w:p>
    <w:p w:rsidR="003D3B79" w:rsidRPr="003D3B79" w:rsidRDefault="003D3B79" w:rsidP="003D3B79">
      <w:pPr>
        <w:shd w:val="clear" w:color="auto" w:fill="FFFFFF"/>
        <w:spacing w:after="100" w:afterAutospacing="1" w:line="360"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bdr w:val="none" w:sz="0" w:space="0" w:color="auto" w:frame="1"/>
          <w:lang w:eastAsia="ru-RU"/>
        </w:rPr>
        <w:t>Необходимо:</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1. Позвонить Позвоните в Единую службу спасения 01 (для операторов сотовой связи 01,112).</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2. Ни в коем случае не пытайтесь сами проникнуть в подвал, это может закончиться для Вас трагично.</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3. Если Вы живете на первом этаже и в Вашей квартире стал появляться дым, то откройте окна (но не дверь в подъезд), а затем покиньте квартиру, оповестив соседей. Дожидайтесь приезда пожарных на улице. На вышележащих этажах рекомендуем тоже открыть окна.</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4. Но если Вы все же зашли в подвал или оказались там на момент пожара, то советуем пробираться либо низко пригнувшись, либо ползком. Старайтесь дышать через ткань, тряпку. Если Вы заблудились, то постарайтесь определить, в какую сторону больше вытягивает дым, значит, вероятней всего там дверной проем.</w:t>
      </w:r>
    </w:p>
    <w:p w:rsidR="003D3B79" w:rsidRPr="003D3B79" w:rsidRDefault="003D3B79" w:rsidP="00B40BCC">
      <w:pPr>
        <w:shd w:val="clear" w:color="auto" w:fill="FFFFFF"/>
        <w:spacing w:after="300" w:line="276"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Примечание: Во время пожара в подвале из-за слабого притока воздуха возникает очень высокая температура, так что можно ориентироваться по температуре воздуха и на ощупь по стенам. Тем не менее, если выход не найден, то не отчаивайтесь, лягте в проходе, где сравнительно не очень высокая температура.</w:t>
      </w:r>
    </w:p>
    <w:p w:rsidR="003D3B79" w:rsidRPr="003D3B79" w:rsidRDefault="003D3B79" w:rsidP="00B40BCC">
      <w:pPr>
        <w:shd w:val="clear" w:color="auto" w:fill="FFFFFF"/>
        <w:spacing w:after="300"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снять занавески, так как стекла под воздействием тепла могут треснуть и огонь легко найдет на что переключиться;</w:t>
      </w:r>
    </w:p>
    <w:p w:rsidR="003D3B79" w:rsidRPr="003D3B79" w:rsidRDefault="003D3B79" w:rsidP="00B40BCC">
      <w:pPr>
        <w:shd w:val="clear" w:color="auto" w:fill="FFFFFF"/>
        <w:spacing w:after="300"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отодвинуть от окон все предметы, которые могут загореться;</w:t>
      </w:r>
    </w:p>
    <w:p w:rsidR="003D3B79" w:rsidRPr="003D3B79" w:rsidRDefault="003D3B79" w:rsidP="00B40BCC">
      <w:pPr>
        <w:shd w:val="clear" w:color="auto" w:fill="FFFFFF"/>
        <w:spacing w:after="300"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облить пол и двери водой, понизив, таким образом, их температуру;</w:t>
      </w:r>
    </w:p>
    <w:p w:rsidR="003D3B79" w:rsidRPr="003D3B79" w:rsidRDefault="003D3B79" w:rsidP="00B40BCC">
      <w:pPr>
        <w:shd w:val="clear" w:color="auto" w:fill="FFFFFF"/>
        <w:spacing w:after="300"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если нельзя использовать лестницы, и единственным путем к спасению может оказаться окно, нужно попытаться сократить высоту прыжка, связав простыни или что-нибудь другое или же прыгнуть на полотняные покрытия грузовика, крышу машины, цветник, навес;</w:t>
      </w:r>
    </w:p>
    <w:p w:rsidR="003D3B79" w:rsidRPr="003D3B79" w:rsidRDefault="003D3B79" w:rsidP="00B40BCC">
      <w:pPr>
        <w:shd w:val="clear" w:color="auto" w:fill="FFFFFF"/>
        <w:spacing w:after="300"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прежде чем прыгнуть, нужно бросить вниз матрасы, подушки, ковры, чтобы смягчить падение;</w:t>
      </w:r>
    </w:p>
    <w:p w:rsidR="003D3B79" w:rsidRPr="003D3B79" w:rsidRDefault="003D3B79" w:rsidP="00B40BCC">
      <w:pPr>
        <w:shd w:val="clear" w:color="auto" w:fill="FFFFFF"/>
        <w:spacing w:after="300"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если вы живете на нижних этажах, то можете спуститься, используя балконы.</w:t>
      </w:r>
    </w:p>
    <w:p w:rsidR="003D3B79" w:rsidRPr="003D3B79" w:rsidRDefault="003D3B79" w:rsidP="00B40BCC">
      <w:pPr>
        <w:shd w:val="clear" w:color="auto" w:fill="FFFFFF"/>
        <w:spacing w:after="100" w:afterAutospacing="1" w:line="276"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Пожар на различных этажах здания затрагивает, в основном, внутреннюю обстановку, хорошо горящие части потолка, пола и т.д. Необходимо помнить о высокой токсичности при горении пластика, присутствующего, как правило, в каждом доме.</w:t>
      </w:r>
    </w:p>
    <w:p w:rsidR="003D3B79" w:rsidRPr="003D3B79" w:rsidRDefault="003D3B79" w:rsidP="003D3B79">
      <w:pPr>
        <w:shd w:val="clear" w:color="auto" w:fill="FFFFFF"/>
        <w:spacing w:after="100" w:afterAutospacing="1" w:line="360" w:lineRule="auto"/>
        <w:jc w:val="center"/>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Пожар в доме, здании школы</w:t>
      </w:r>
    </w:p>
    <w:p w:rsidR="003D3B79" w:rsidRPr="003D3B79" w:rsidRDefault="003D3B79" w:rsidP="00B40BCC">
      <w:pPr>
        <w:shd w:val="clear" w:color="auto" w:fill="FFFFFF"/>
        <w:spacing w:after="100" w:afterAutospacing="1" w:line="276"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При возникновении пожара в доме, квартире, здании необходимо выполнять следующие требования:</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Не паниковать;</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Вызвать пожарных и спасателей по телефону «01», «112»; Попытаться погасить огонь самостоятельно на начальной стадии горения: залить водой, засыпать песком или землей, накрыть плотной тканью, залить содержимым огнетушителя. Сорвать горящие шторы, затоптать огонь ногами, залить водой или бросить в емкость с водой;</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Отключить электрические и газовые приборы. В случае возгорания телевизора его необходимо быстро отключить от электропитания, накрыть мокрой плотной тряпкой или залить водой через вентиляционные отверстия;</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Закрыть все окна и двери;</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Найти и вывести маленьких детей, которые прячутся в шкафах, под столами, в туалетных комнатах. Помочь старикам, пострадавшим;</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Взять с собой документы, деньги, ценные вещи;</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Быстро, без давки покинуть опасную зону пожара, по заранее изученному безопасному маршруту, используя запасные выходы, пожарные лестницы;</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Постоянно подавать звуковые сигналы;</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Не закрывать входную дверь на ключ;</w:t>
      </w:r>
    </w:p>
    <w:p w:rsidR="003D3B79" w:rsidRPr="003D3B79" w:rsidRDefault="003D3B79" w:rsidP="00B40BCC">
      <w:pPr>
        <w:pStyle w:val="a3"/>
        <w:numPr>
          <w:ilvl w:val="0"/>
          <w:numId w:val="1"/>
        </w:numPr>
        <w:shd w:val="clear" w:color="auto" w:fill="FFFFFF"/>
        <w:spacing w:after="100" w:afterAutospacing="1" w:line="276" w:lineRule="auto"/>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Не пользоваться лифтом.</w:t>
      </w:r>
    </w:p>
    <w:p w:rsidR="003D3B79" w:rsidRPr="003D3B79" w:rsidRDefault="003D3B79" w:rsidP="003D3B79">
      <w:pPr>
        <w:shd w:val="clear" w:color="auto" w:fill="FFFFFF"/>
        <w:spacing w:after="100" w:afterAutospacing="1" w:line="360" w:lineRule="auto"/>
        <w:jc w:val="center"/>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b/>
          <w:bCs/>
          <w:color w:val="3B4256"/>
          <w:sz w:val="28"/>
          <w:szCs w:val="28"/>
          <w:u w:val="single"/>
          <w:bdr w:val="none" w:sz="0" w:space="0" w:color="auto" w:frame="1"/>
          <w:lang w:eastAsia="ru-RU"/>
        </w:rPr>
        <w:t>Пожар в лифте</w:t>
      </w:r>
    </w:p>
    <w:p w:rsidR="003D3B79" w:rsidRPr="003D3B79" w:rsidRDefault="003D3B79" w:rsidP="00B40BCC">
      <w:pPr>
        <w:shd w:val="clear" w:color="auto" w:fill="FFFFFF"/>
        <w:spacing w:after="100" w:afterAutospacing="1" w:line="276"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Нажмите кнопку кабины «Вызов» и сообщите о пожаре диспетчеру. Дождитесь остановки лифта и быстро покиньте дверь. Выйдя из кабины лифта, заблокируйте дверь. Вызовите пожарных по телефону «01». Попытайтесь ликвидировать пожар своими силами. В случае остановки кабины лифта между этажами сообщите об этом диспетчеру, постоянно зовите на помощь, попытайтесь самостоятельно открыть дверь кабины и выйти наружу.</w:t>
      </w:r>
    </w:p>
    <w:p w:rsidR="003D3B79" w:rsidRPr="003D3B79" w:rsidRDefault="003D3B79" w:rsidP="00B40BCC">
      <w:pPr>
        <w:shd w:val="clear" w:color="auto" w:fill="FFFFFF"/>
        <w:spacing w:after="100" w:afterAutospacing="1" w:line="276" w:lineRule="auto"/>
        <w:ind w:firstLine="709"/>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Если покинуть кабину лифта не представляется возможным, не паникуйте, закройте рот и нос тканью, сядьте на пол и ждите помощи.</w:t>
      </w:r>
    </w:p>
    <w:p w:rsidR="003D3B79" w:rsidRPr="003D3B79" w:rsidRDefault="003D3B79" w:rsidP="003D3B79">
      <w:pPr>
        <w:shd w:val="clear" w:color="auto" w:fill="FFFFFF"/>
        <w:spacing w:after="100" w:afterAutospacing="1" w:line="360" w:lineRule="auto"/>
        <w:jc w:val="center"/>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Пожар в поезде</w:t>
      </w:r>
    </w:p>
    <w:p w:rsidR="003D3B79" w:rsidRPr="003D3B79" w:rsidRDefault="003D3B79" w:rsidP="00B40BCC">
      <w:pPr>
        <w:shd w:val="clear" w:color="auto" w:fill="FFFFFF"/>
        <w:spacing w:after="100" w:afterAutospacing="1" w:line="276" w:lineRule="auto"/>
        <w:ind w:firstLine="709"/>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b/>
          <w:bCs/>
          <w:color w:val="3B4256"/>
          <w:sz w:val="28"/>
          <w:szCs w:val="28"/>
          <w:u w:val="single"/>
          <w:bdr w:val="none" w:sz="0" w:space="0" w:color="auto" w:frame="1"/>
          <w:lang w:eastAsia="ru-RU"/>
        </w:rPr>
        <w:t>В случае пожара в поезде:</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 xml:space="preserve">1.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w:t>
      </w:r>
      <w:proofErr w:type="spellStart"/>
      <w:r w:rsidRPr="003D3B79">
        <w:rPr>
          <w:rFonts w:ascii="Times New Roman" w:eastAsia="Times New Roman" w:hAnsi="Times New Roman" w:cs="Times New Roman"/>
          <w:color w:val="3B4256"/>
          <w:sz w:val="28"/>
          <w:szCs w:val="28"/>
          <w:lang w:eastAsia="ru-RU"/>
        </w:rPr>
        <w:t>межвагонных</w:t>
      </w:r>
      <w:proofErr w:type="spellEnd"/>
      <w:r w:rsidRPr="003D3B79">
        <w:rPr>
          <w:rFonts w:ascii="Times New Roman" w:eastAsia="Times New Roman" w:hAnsi="Times New Roman" w:cs="Times New Roman"/>
          <w:color w:val="3B4256"/>
          <w:sz w:val="28"/>
          <w:szCs w:val="28"/>
          <w:lang w:eastAsia="ru-RU"/>
        </w:rPr>
        <w:t xml:space="preserve"> переходов. Обязательно проверьте вместе с проводником наличие людей в тамбурах, купе, туалетах горящего вагона.</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Только в крайнем случае - прыгайте, одев на себя всю имеющуюся одежду и в обнимку с матрасом.</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распространения огня по всему поезду. Для предотвращения движения вагонов под уклон подложите под колеса тормозные колодки или другие подручные предметы.</w:t>
      </w:r>
    </w:p>
    <w:p w:rsidR="003D3B79" w:rsidRPr="003D3B79" w:rsidRDefault="003D3B79" w:rsidP="00B40BCC">
      <w:pPr>
        <w:shd w:val="clear" w:color="auto" w:fill="FFFFFF"/>
        <w:spacing w:after="100" w:afterAutospacing="1" w:line="276" w:lineRule="auto"/>
        <w:jc w:val="both"/>
        <w:textAlignment w:val="baseline"/>
        <w:rPr>
          <w:rFonts w:ascii="Times New Roman" w:eastAsia="Times New Roman" w:hAnsi="Times New Roman" w:cs="Times New Roman"/>
          <w:color w:val="3B4256"/>
          <w:sz w:val="28"/>
          <w:szCs w:val="28"/>
          <w:lang w:eastAsia="ru-RU"/>
        </w:rPr>
      </w:pPr>
      <w:r w:rsidRPr="003D3B79">
        <w:rPr>
          <w:rFonts w:ascii="Times New Roman" w:eastAsia="Times New Roman" w:hAnsi="Times New Roman" w:cs="Times New Roman"/>
          <w:color w:val="3B4256"/>
          <w:sz w:val="28"/>
          <w:szCs w:val="28"/>
          <w:lang w:eastAsia="ru-RU"/>
        </w:rPr>
        <w:t>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пожарных и спасателей. Заметив сигналы оставшихся в вагоне людей, немедленно сообщите о них сотрудникам МЧС России. Любым способом предотвращайте возникновение паники и окажите первую помощь пострадавшим.</w:t>
      </w:r>
    </w:p>
    <w:p w:rsidR="00022C6B" w:rsidRDefault="00022C6B" w:rsidP="003D3B79">
      <w:pPr>
        <w:spacing w:after="100" w:afterAutospacing="1" w:line="360" w:lineRule="auto"/>
        <w:jc w:val="both"/>
      </w:pPr>
      <w:bookmarkStart w:id="0" w:name="_GoBack"/>
      <w:bookmarkEnd w:id="0"/>
    </w:p>
    <w:sectPr w:rsidR="00022C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58E9"/>
    <w:multiLevelType w:val="hybridMultilevel"/>
    <w:tmpl w:val="6C58C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B79"/>
    <w:rsid w:val="00022C6B"/>
    <w:rsid w:val="003D3B79"/>
    <w:rsid w:val="006D3431"/>
    <w:rsid w:val="00B40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BD9BB6-E4FC-4F30-A4EF-8A394DD66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3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92116">
      <w:bodyDiv w:val="1"/>
      <w:marLeft w:val="0"/>
      <w:marRight w:val="0"/>
      <w:marTop w:val="0"/>
      <w:marBottom w:val="0"/>
      <w:divBdr>
        <w:top w:val="none" w:sz="0" w:space="0" w:color="auto"/>
        <w:left w:val="none" w:sz="0" w:space="0" w:color="auto"/>
        <w:bottom w:val="none" w:sz="0" w:space="0" w:color="auto"/>
        <w:right w:val="none" w:sz="0" w:space="0" w:color="auto"/>
      </w:divBdr>
      <w:divsChild>
        <w:div w:id="19249930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7890E-1E24-4C84-9831-D3E9E473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2018</Words>
  <Characters>11507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О. Бондаренко</dc:creator>
  <cp:keywords/>
  <dc:description/>
  <cp:lastModifiedBy>Екатерина О. Бондаренко</cp:lastModifiedBy>
  <cp:revision>2</cp:revision>
  <dcterms:created xsi:type="dcterms:W3CDTF">2020-09-14T09:18:00Z</dcterms:created>
  <dcterms:modified xsi:type="dcterms:W3CDTF">2020-09-14T09:34:00Z</dcterms:modified>
</cp:coreProperties>
</file>