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854" w:rsidRDefault="00197990" w:rsidP="00197990">
      <w:pPr>
        <w:jc w:val="center"/>
        <w:rPr>
          <w:rFonts w:ascii="Times New Roman" w:hAnsi="Times New Roman" w:cs="Times New Roman"/>
          <w:b/>
          <w:sz w:val="26"/>
          <w:szCs w:val="26"/>
        </w:rPr>
      </w:pPr>
      <w:r w:rsidRPr="00197990">
        <w:rPr>
          <w:rFonts w:ascii="Times New Roman" w:hAnsi="Times New Roman" w:cs="Times New Roman"/>
          <w:b/>
          <w:sz w:val="26"/>
          <w:szCs w:val="26"/>
        </w:rPr>
        <w:t>Перечень нормативных правовых актов или их отдельных частей, содержащих обязательные требования, требования, установленные муниципальными правовыми актами, оценка соблюдения которых является предметом муниципального земельного контроля</w:t>
      </w:r>
    </w:p>
    <w:tbl>
      <w:tblPr>
        <w:tblStyle w:val="a3"/>
        <w:tblW w:w="0" w:type="auto"/>
        <w:tblLayout w:type="fixed"/>
        <w:tblLook w:val="04A0" w:firstRow="1" w:lastRow="0" w:firstColumn="1" w:lastColumn="0" w:noHBand="0" w:noVBand="1"/>
      </w:tblPr>
      <w:tblGrid>
        <w:gridCol w:w="609"/>
        <w:gridCol w:w="2334"/>
        <w:gridCol w:w="2977"/>
        <w:gridCol w:w="8866"/>
      </w:tblGrid>
      <w:tr w:rsidR="00197990" w:rsidTr="00561CD6">
        <w:tc>
          <w:tcPr>
            <w:tcW w:w="609" w:type="dxa"/>
          </w:tcPr>
          <w:p w:rsidR="00197990" w:rsidRDefault="00197990" w:rsidP="00197990">
            <w:pPr>
              <w:jc w:val="center"/>
              <w:rPr>
                <w:rFonts w:ascii="Times New Roman" w:hAnsi="Times New Roman" w:cs="Times New Roman"/>
                <w:b/>
                <w:sz w:val="26"/>
                <w:szCs w:val="26"/>
              </w:rPr>
            </w:pPr>
            <w:r>
              <w:rPr>
                <w:rFonts w:ascii="Times New Roman" w:hAnsi="Times New Roman" w:cs="Times New Roman"/>
                <w:b/>
                <w:sz w:val="26"/>
                <w:szCs w:val="26"/>
              </w:rPr>
              <w:t xml:space="preserve">№ </w:t>
            </w:r>
            <w:proofErr w:type="gramStart"/>
            <w:r>
              <w:rPr>
                <w:rFonts w:ascii="Times New Roman" w:hAnsi="Times New Roman" w:cs="Times New Roman"/>
                <w:b/>
                <w:sz w:val="26"/>
                <w:szCs w:val="26"/>
              </w:rPr>
              <w:t>п</w:t>
            </w:r>
            <w:proofErr w:type="gramEnd"/>
            <w:r>
              <w:rPr>
                <w:rFonts w:ascii="Times New Roman" w:hAnsi="Times New Roman" w:cs="Times New Roman"/>
                <w:b/>
                <w:sz w:val="26"/>
                <w:szCs w:val="26"/>
              </w:rPr>
              <w:t>/п</w:t>
            </w:r>
          </w:p>
        </w:tc>
        <w:tc>
          <w:tcPr>
            <w:tcW w:w="2334" w:type="dxa"/>
          </w:tcPr>
          <w:p w:rsidR="00197990" w:rsidRDefault="00197990" w:rsidP="00197990">
            <w:pPr>
              <w:jc w:val="center"/>
              <w:rPr>
                <w:rFonts w:ascii="Times New Roman" w:hAnsi="Times New Roman" w:cs="Times New Roman"/>
                <w:b/>
                <w:sz w:val="26"/>
                <w:szCs w:val="26"/>
              </w:rPr>
            </w:pPr>
            <w:r>
              <w:rPr>
                <w:rFonts w:ascii="Times New Roman" w:hAnsi="Times New Roman" w:cs="Times New Roman"/>
                <w:b/>
                <w:sz w:val="26"/>
                <w:szCs w:val="26"/>
              </w:rPr>
              <w:t>Наименование и реквизиты акта</w:t>
            </w:r>
          </w:p>
        </w:tc>
        <w:tc>
          <w:tcPr>
            <w:tcW w:w="2977" w:type="dxa"/>
          </w:tcPr>
          <w:p w:rsidR="00197990" w:rsidRDefault="00197990" w:rsidP="00197990">
            <w:pPr>
              <w:jc w:val="center"/>
              <w:rPr>
                <w:rFonts w:ascii="Times New Roman" w:hAnsi="Times New Roman" w:cs="Times New Roman"/>
                <w:b/>
                <w:sz w:val="26"/>
                <w:szCs w:val="26"/>
              </w:rPr>
            </w:pPr>
            <w:r>
              <w:rPr>
                <w:rFonts w:ascii="Times New Roman" w:hAnsi="Times New Roman" w:cs="Times New Roman"/>
                <w:b/>
                <w:sz w:val="26"/>
                <w:szCs w:val="26"/>
              </w:rPr>
              <w:t>Указание на структурные единицы акта, соблюдение которых оценивается п</w:t>
            </w:r>
            <w:bookmarkStart w:id="0" w:name="_GoBack"/>
            <w:bookmarkEnd w:id="0"/>
            <w:r>
              <w:rPr>
                <w:rFonts w:ascii="Times New Roman" w:hAnsi="Times New Roman" w:cs="Times New Roman"/>
                <w:b/>
                <w:sz w:val="26"/>
                <w:szCs w:val="26"/>
              </w:rPr>
              <w:t>ри проведении мероприятий по контролю</w:t>
            </w:r>
          </w:p>
        </w:tc>
        <w:tc>
          <w:tcPr>
            <w:tcW w:w="8866" w:type="dxa"/>
          </w:tcPr>
          <w:p w:rsidR="00197990" w:rsidRDefault="00197990" w:rsidP="00197990">
            <w:pPr>
              <w:jc w:val="center"/>
              <w:rPr>
                <w:rFonts w:ascii="Times New Roman" w:hAnsi="Times New Roman" w:cs="Times New Roman"/>
                <w:b/>
                <w:sz w:val="26"/>
                <w:szCs w:val="26"/>
              </w:rPr>
            </w:pPr>
            <w:r>
              <w:rPr>
                <w:rFonts w:ascii="Times New Roman" w:hAnsi="Times New Roman" w:cs="Times New Roman"/>
                <w:b/>
                <w:sz w:val="26"/>
                <w:szCs w:val="26"/>
              </w:rPr>
              <w:t>Текст акта</w:t>
            </w:r>
          </w:p>
        </w:tc>
      </w:tr>
      <w:tr w:rsidR="00197990" w:rsidTr="00561CD6">
        <w:tc>
          <w:tcPr>
            <w:tcW w:w="609" w:type="dxa"/>
          </w:tcPr>
          <w:p w:rsidR="00197990" w:rsidRPr="00197990" w:rsidRDefault="00197990" w:rsidP="00197990">
            <w:pPr>
              <w:jc w:val="center"/>
              <w:rPr>
                <w:rFonts w:ascii="Times New Roman" w:hAnsi="Times New Roman" w:cs="Times New Roman"/>
                <w:sz w:val="26"/>
                <w:szCs w:val="26"/>
              </w:rPr>
            </w:pPr>
            <w:r w:rsidRPr="00197990">
              <w:rPr>
                <w:rFonts w:ascii="Times New Roman" w:hAnsi="Times New Roman" w:cs="Times New Roman"/>
                <w:sz w:val="26"/>
                <w:szCs w:val="26"/>
              </w:rPr>
              <w:t>1.</w:t>
            </w:r>
          </w:p>
        </w:tc>
        <w:tc>
          <w:tcPr>
            <w:tcW w:w="2334" w:type="dxa"/>
          </w:tcPr>
          <w:p w:rsidR="00197990" w:rsidRPr="00197990" w:rsidRDefault="00197990" w:rsidP="00197990">
            <w:pPr>
              <w:jc w:val="both"/>
              <w:rPr>
                <w:rFonts w:ascii="Times New Roman" w:hAnsi="Times New Roman" w:cs="Times New Roman"/>
                <w:sz w:val="26"/>
                <w:szCs w:val="26"/>
              </w:rPr>
            </w:pPr>
            <w:r w:rsidRPr="00FE5AE3">
              <w:rPr>
                <w:rFonts w:ascii="Times New Roman" w:eastAsia="Times New Roman" w:hAnsi="Times New Roman" w:cs="Times New Roman"/>
                <w:sz w:val="26"/>
                <w:szCs w:val="26"/>
                <w:lang w:eastAsia="ru-RU"/>
              </w:rPr>
              <w:t>Земельный кодекс Российской Федерации от 25.10.2001 г. № 136-ФЗ (первоначальный текст документа опубликован в изданиях «Собрание законодательства РФ», 29.10.2001 г., № 44, ст. 4147, «Парламентская газета», № 204-205, 30.10.2001 г., «Российская газета», № 211-212, 30.10.2001 г.)</w:t>
            </w:r>
          </w:p>
        </w:tc>
        <w:tc>
          <w:tcPr>
            <w:tcW w:w="2977" w:type="dxa"/>
          </w:tcPr>
          <w:p w:rsidR="00197990" w:rsidRPr="00197990" w:rsidRDefault="00BA1C42" w:rsidP="00BA1C42">
            <w:pPr>
              <w:rPr>
                <w:rFonts w:ascii="Times New Roman" w:hAnsi="Times New Roman" w:cs="Times New Roman"/>
                <w:sz w:val="26"/>
                <w:szCs w:val="26"/>
              </w:rPr>
            </w:pPr>
            <w:r>
              <w:rPr>
                <w:rFonts w:ascii="Times New Roman" w:hAnsi="Times New Roman" w:cs="Times New Roman"/>
                <w:sz w:val="26"/>
                <w:szCs w:val="26"/>
              </w:rPr>
              <w:t>Статьи</w:t>
            </w:r>
            <w:r w:rsidR="003846E0">
              <w:rPr>
                <w:rFonts w:ascii="Times New Roman" w:hAnsi="Times New Roman" w:cs="Times New Roman"/>
                <w:sz w:val="26"/>
                <w:szCs w:val="26"/>
              </w:rPr>
              <w:t xml:space="preserve"> 7,</w:t>
            </w:r>
            <w:r w:rsidR="00197990">
              <w:rPr>
                <w:rFonts w:ascii="Times New Roman" w:hAnsi="Times New Roman" w:cs="Times New Roman"/>
                <w:sz w:val="26"/>
                <w:szCs w:val="26"/>
              </w:rPr>
              <w:t xml:space="preserve"> 13, 25, 42</w:t>
            </w:r>
            <w:r w:rsidR="003846E0">
              <w:rPr>
                <w:rFonts w:ascii="Times New Roman" w:hAnsi="Times New Roman" w:cs="Times New Roman"/>
                <w:sz w:val="26"/>
                <w:szCs w:val="26"/>
              </w:rPr>
              <w:t>, 78, 79, 85</w:t>
            </w:r>
            <w:r w:rsidR="00ED7D94">
              <w:rPr>
                <w:rFonts w:ascii="Times New Roman" w:hAnsi="Times New Roman" w:cs="Times New Roman"/>
                <w:sz w:val="26"/>
                <w:szCs w:val="26"/>
              </w:rPr>
              <w:t>, часть 3,4 статьи 95, статьи 97,98,99,100</w:t>
            </w:r>
          </w:p>
        </w:tc>
        <w:tc>
          <w:tcPr>
            <w:tcW w:w="8866" w:type="dxa"/>
          </w:tcPr>
          <w:p w:rsidR="003846E0" w:rsidRPr="003846E0" w:rsidRDefault="003846E0" w:rsidP="003846E0">
            <w:pPr>
              <w:jc w:val="both"/>
              <w:rPr>
                <w:rFonts w:ascii="Times New Roman" w:hAnsi="Times New Roman" w:cs="Times New Roman"/>
                <w:b/>
                <w:sz w:val="26"/>
                <w:szCs w:val="26"/>
              </w:rPr>
            </w:pPr>
            <w:r w:rsidRPr="003846E0">
              <w:rPr>
                <w:rFonts w:ascii="Times New Roman" w:hAnsi="Times New Roman" w:cs="Times New Roman"/>
                <w:b/>
                <w:sz w:val="26"/>
                <w:szCs w:val="26"/>
              </w:rPr>
              <w:t>Статья 7. Соста</w:t>
            </w:r>
            <w:r>
              <w:rPr>
                <w:rFonts w:ascii="Times New Roman" w:hAnsi="Times New Roman" w:cs="Times New Roman"/>
                <w:b/>
                <w:sz w:val="26"/>
                <w:szCs w:val="26"/>
              </w:rPr>
              <w:t>в земель в Российской Федерации</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1. Земли в Российской Федерации по целевому назначению подразделяются на следующие категории:</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1) земли сельскохозяйственного назначения;</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2) земли населенных пунктов;</w:t>
            </w:r>
          </w:p>
          <w:p w:rsidR="003846E0" w:rsidRPr="003846E0" w:rsidRDefault="003846E0" w:rsidP="003846E0">
            <w:pPr>
              <w:jc w:val="both"/>
              <w:rPr>
                <w:rFonts w:ascii="Times New Roman" w:hAnsi="Times New Roman" w:cs="Times New Roman"/>
                <w:sz w:val="26"/>
                <w:szCs w:val="26"/>
              </w:rPr>
            </w:pPr>
            <w:proofErr w:type="gramStart"/>
            <w:r w:rsidRPr="003846E0">
              <w:rPr>
                <w:rFonts w:ascii="Times New Roman" w:hAnsi="Times New Roman" w:cs="Times New Roman"/>
                <w:sz w:val="26"/>
                <w:szCs w:val="26"/>
              </w:rPr>
              <w:t>3)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roofErr w:type="gramEnd"/>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4) земли особо охраняемых территорий и объектов;</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5) земли лесного фонда;</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6) земли водного фонда;</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7) земли запаса.</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2. Земли, указанные в пункте 1 настоящей статьи, используются в соответствии с установленным для них целевым назначением. Правовой режим земель определяется исходя из их принадлежности к той или иной категории и разрешенного использования в соответствии с зонированием территорий, общие принципы и порядок проведения которого устанавливаются федеральными законами и требованиями специальных федеральных законов.</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lastRenderedPageBreak/>
              <w:t>Любой вид разрешенного использования из предусмотренных зонированием территорий видов выбирается самостоятельно, без дополнительных разрешений и процедур согласования.</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Виды разрешенного использования земельных участков определяются в соответствии с классификатором,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3846E0" w:rsidRDefault="003846E0" w:rsidP="003846E0">
            <w:pPr>
              <w:jc w:val="both"/>
              <w:rPr>
                <w:rFonts w:ascii="Times New Roman" w:hAnsi="Times New Roman" w:cs="Times New Roman"/>
                <w:b/>
                <w:sz w:val="26"/>
                <w:szCs w:val="26"/>
              </w:rPr>
            </w:pPr>
            <w:r w:rsidRPr="003846E0">
              <w:rPr>
                <w:rFonts w:ascii="Times New Roman" w:hAnsi="Times New Roman" w:cs="Times New Roman"/>
                <w:sz w:val="26"/>
                <w:szCs w:val="26"/>
              </w:rPr>
              <w:t>3. В местах традиционного проживания и традиционной хозяйственной деятельности коренных малочисленных народов Российской Федерации и представителей других этнических общностей в случаях, предусмотренных федеральными законами, законами и иными нормативными правовыми актами субъектов Российской Федерации, нормативными правовыми актами органов местного самоуправления, может быть установлен особый правовой режим использования земель указанных категорий.</w:t>
            </w:r>
          </w:p>
          <w:p w:rsidR="00197990" w:rsidRPr="00197990" w:rsidRDefault="00197990" w:rsidP="00197990">
            <w:pPr>
              <w:jc w:val="both"/>
              <w:rPr>
                <w:rFonts w:ascii="Times New Roman" w:hAnsi="Times New Roman" w:cs="Times New Roman"/>
                <w:b/>
                <w:sz w:val="26"/>
                <w:szCs w:val="26"/>
              </w:rPr>
            </w:pPr>
            <w:r w:rsidRPr="00197990">
              <w:rPr>
                <w:rFonts w:ascii="Times New Roman" w:hAnsi="Times New Roman" w:cs="Times New Roman"/>
                <w:b/>
                <w:sz w:val="26"/>
                <w:szCs w:val="26"/>
              </w:rPr>
              <w:t>Статья 13. Содержание охраны земель</w:t>
            </w:r>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1. Охрана земель представляет собой деятельность органов государственной власти, органов местного самоуправления, юридических и физических лиц, направленную на сохранение земли как важнейшего компонента окружающей среды и природного ресурса.</w:t>
            </w:r>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 xml:space="preserve">2. В целях охраны земель собственники земельных участков, землепользователи, землевладельцы и арендаторы земельных участков обязаны проводить мероприятия </w:t>
            </w:r>
            <w:proofErr w:type="gramStart"/>
            <w:r w:rsidRPr="00197990">
              <w:rPr>
                <w:rFonts w:ascii="Times New Roman" w:hAnsi="Times New Roman" w:cs="Times New Roman"/>
                <w:sz w:val="26"/>
                <w:szCs w:val="26"/>
              </w:rPr>
              <w:t>по</w:t>
            </w:r>
            <w:proofErr w:type="gramEnd"/>
            <w:r w:rsidRPr="00197990">
              <w:rPr>
                <w:rFonts w:ascii="Times New Roman" w:hAnsi="Times New Roman" w:cs="Times New Roman"/>
                <w:sz w:val="26"/>
                <w:szCs w:val="26"/>
              </w:rPr>
              <w:t>:</w:t>
            </w:r>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1) воспроизводству плодородия земель сельскохозяйственного назначения;</w:t>
            </w:r>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2) защите земель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 xml:space="preserve">3) защите сельскохозяйственных угодий от зарастания деревьями и кустарниками, сорными растениями, сохранению достигнутого уровня </w:t>
            </w:r>
            <w:r w:rsidRPr="00197990">
              <w:rPr>
                <w:rFonts w:ascii="Times New Roman" w:hAnsi="Times New Roman" w:cs="Times New Roman"/>
                <w:sz w:val="26"/>
                <w:szCs w:val="26"/>
              </w:rPr>
              <w:lastRenderedPageBreak/>
              <w:t>мелиорации.</w:t>
            </w:r>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3. Мероприятия по охране земель проводятся в соответствии с настоящим Кодексом, Федеральным законом от 16 июля 1998 года N 101-ФЗ "О государственном регулировании обеспечения плодородия земель сельскохозяйственного назначения", Федеральным законом от 10 января 2002 года N 7-ФЗ "Об охране окружающей среды".</w:t>
            </w:r>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4. При проведении связанных с нарушением почвенного слоя строительных работ и работ, связанных с пользованием недрами, плодородный слой почвы снимается и используется для улучшения малопродуктивных земель.</w:t>
            </w:r>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5. Лица, деятельность которых привела к ухудшению качества земель (в том числе в результате их загрязнения, нарушения почвенного слоя), обязаны обеспечить их рекультивацию. Рекультивация земель представляет собой мероприятия по предотвращению деградации земель и (или) восстановлению их плодородия посредством приведения земель в состояние, пригодное для их использования в соответствии с целевым назначением и разрешенным использованием, в том числе путем устранения последствий загрязнения почв, восстановления плодородного слоя почвы, создания защитных лесных насаждений.</w:t>
            </w:r>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6. Порядок проведения рекультивации земель устанавливается Правительством Российской Федерации.</w:t>
            </w:r>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7. В случае, если негативное воздействие на земли привело к их деградации, ухудшению экологической обстановки и (или) нарушению почвенного слоя, в результате которых не допускается осуществление хозяйственной деятельности, а устранение таких последствий путем рекультивации невозможно, допускается консервация земель в порядке, установленном Правительством Российской Федерации.</w:t>
            </w:r>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8. Лица, в результате деятельности которых возникла необходимость консервации земель, возмещают правообладателям земельных участков, в отношении которых принято решение о консервации, убытки в соответствии со статьей 57 настоящего Кодекса.</w:t>
            </w:r>
          </w:p>
          <w:p w:rsid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 xml:space="preserve">9. Охрана земель, занятых оленьими пастбищами в районах Крайнего </w:t>
            </w:r>
            <w:r w:rsidRPr="00197990">
              <w:rPr>
                <w:rFonts w:ascii="Times New Roman" w:hAnsi="Times New Roman" w:cs="Times New Roman"/>
                <w:sz w:val="26"/>
                <w:szCs w:val="26"/>
              </w:rPr>
              <w:lastRenderedPageBreak/>
              <w:t>Севера, отгонными, сезонными пастбищами, осуществляется в соответствии с законодательством Российской Федерации и законодательством субъектов Российской Федерации.</w:t>
            </w:r>
          </w:p>
          <w:p w:rsidR="00197990" w:rsidRPr="00197990" w:rsidRDefault="00197990" w:rsidP="00197990">
            <w:pPr>
              <w:jc w:val="both"/>
              <w:rPr>
                <w:rFonts w:ascii="Times New Roman" w:hAnsi="Times New Roman" w:cs="Times New Roman"/>
                <w:b/>
                <w:sz w:val="26"/>
                <w:szCs w:val="26"/>
              </w:rPr>
            </w:pPr>
            <w:r w:rsidRPr="00197990">
              <w:rPr>
                <w:rFonts w:ascii="Times New Roman" w:hAnsi="Times New Roman" w:cs="Times New Roman"/>
                <w:b/>
                <w:sz w:val="26"/>
                <w:szCs w:val="26"/>
              </w:rPr>
              <w:t xml:space="preserve">Статья 25. Основания возникновения прав </w:t>
            </w:r>
            <w:r>
              <w:rPr>
                <w:rFonts w:ascii="Times New Roman" w:hAnsi="Times New Roman" w:cs="Times New Roman"/>
                <w:b/>
                <w:sz w:val="26"/>
                <w:szCs w:val="26"/>
              </w:rPr>
              <w:t>на землю</w:t>
            </w:r>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1. Права на земельные участки, предусмотренные главами III и IV настоящего Кодекса, возникают по основаниям, установленным гражданским законодательством, федеральными законами, и подлежат государственной регистрации в соответствии с Федеральным законом "О государстве</w:t>
            </w:r>
            <w:r>
              <w:rPr>
                <w:rFonts w:ascii="Times New Roman" w:hAnsi="Times New Roman" w:cs="Times New Roman"/>
                <w:sz w:val="26"/>
                <w:szCs w:val="26"/>
              </w:rPr>
              <w:t>нной регистрации недвижимости".</w:t>
            </w:r>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2. Государственная регистрация сделок с земельными участками обязательна в случаях, указанных в федеральных законах.</w:t>
            </w:r>
          </w:p>
          <w:p w:rsid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3. Не подлежат возврату земельные участки, не подлежит возмещению или компенсации стоимость земельных участков, которые были национализированы до 1 января 1991 года в соответствии с законодательством, действовавшим на момент национализации земельных участков.</w:t>
            </w:r>
          </w:p>
          <w:p w:rsidR="00197990" w:rsidRPr="00197990" w:rsidRDefault="00197990" w:rsidP="00197990">
            <w:pPr>
              <w:autoSpaceDE w:val="0"/>
              <w:autoSpaceDN w:val="0"/>
              <w:adjustRightInd w:val="0"/>
              <w:ind w:firstLine="540"/>
              <w:jc w:val="both"/>
              <w:outlineLvl w:val="0"/>
              <w:rPr>
                <w:rFonts w:ascii="Times New Roman" w:hAnsi="Times New Roman" w:cs="Times New Roman"/>
                <w:b/>
                <w:bCs/>
                <w:sz w:val="26"/>
                <w:szCs w:val="26"/>
              </w:rPr>
            </w:pPr>
            <w:r>
              <w:rPr>
                <w:rFonts w:ascii="Times New Roman" w:hAnsi="Times New Roman" w:cs="Times New Roman"/>
                <w:b/>
                <w:bCs/>
                <w:sz w:val="26"/>
                <w:szCs w:val="26"/>
              </w:rPr>
              <w:t>Статья 42. Обязанности собственников земельных участков и лиц, не являющихся собственниками земельных участков, по использованию земельных участков</w:t>
            </w:r>
          </w:p>
          <w:p w:rsidR="00197990" w:rsidRDefault="00197990" w:rsidP="00197990">
            <w:pPr>
              <w:autoSpaceDE w:val="0"/>
              <w:autoSpaceDN w:val="0"/>
              <w:adjustRightInd w:val="0"/>
              <w:ind w:firstLine="540"/>
              <w:jc w:val="both"/>
              <w:rPr>
                <w:rFonts w:ascii="Times New Roman" w:hAnsi="Times New Roman" w:cs="Times New Roman"/>
                <w:sz w:val="26"/>
                <w:szCs w:val="26"/>
              </w:rPr>
            </w:pPr>
            <w:r>
              <w:rPr>
                <w:rFonts w:ascii="Times New Roman" w:hAnsi="Times New Roman" w:cs="Times New Roman"/>
                <w:sz w:val="26"/>
                <w:szCs w:val="26"/>
              </w:rPr>
              <w:t>Собственники земельных участков и лица, не являющиеся собственниками земельных участков, обязаны:</w:t>
            </w:r>
          </w:p>
          <w:p w:rsidR="00197990" w:rsidRDefault="00197990" w:rsidP="00197990">
            <w:pPr>
              <w:autoSpaceDE w:val="0"/>
              <w:autoSpaceDN w:val="0"/>
              <w:adjustRightInd w:val="0"/>
              <w:ind w:firstLine="540"/>
              <w:jc w:val="both"/>
              <w:rPr>
                <w:rFonts w:ascii="Times New Roman" w:hAnsi="Times New Roman" w:cs="Times New Roman"/>
                <w:sz w:val="26"/>
                <w:szCs w:val="26"/>
              </w:rPr>
            </w:pPr>
            <w:r>
              <w:rPr>
                <w:rFonts w:ascii="Times New Roman" w:hAnsi="Times New Roman" w:cs="Times New Roman"/>
                <w:sz w:val="26"/>
                <w:szCs w:val="26"/>
              </w:rPr>
              <w:t>использовать земельные участки в соответствии с их целевым назначением способами, которые не должны наносить вред окружающей среде, в том числе земле как природному объекту;</w:t>
            </w:r>
          </w:p>
          <w:p w:rsidR="00197990" w:rsidRDefault="00197990" w:rsidP="00197990">
            <w:pPr>
              <w:autoSpaceDE w:val="0"/>
              <w:autoSpaceDN w:val="0"/>
              <w:adjustRightInd w:val="0"/>
              <w:jc w:val="both"/>
              <w:rPr>
                <w:rFonts w:ascii="Times New Roman" w:hAnsi="Times New Roman" w:cs="Times New Roman"/>
                <w:sz w:val="26"/>
                <w:szCs w:val="26"/>
              </w:rPr>
            </w:pPr>
            <w:r>
              <w:rPr>
                <w:rFonts w:ascii="Times New Roman" w:hAnsi="Times New Roman" w:cs="Times New Roman"/>
                <w:sz w:val="26"/>
                <w:szCs w:val="26"/>
              </w:rPr>
              <w:t xml:space="preserve">          сохранять межевые, геодезические и другие специальные знаки, установленные на земельных участках в соответствии с законодательством;</w:t>
            </w:r>
          </w:p>
          <w:p w:rsidR="00197990" w:rsidRDefault="00197990" w:rsidP="00197990">
            <w:pPr>
              <w:autoSpaceDE w:val="0"/>
              <w:autoSpaceDN w:val="0"/>
              <w:adjustRightInd w:val="0"/>
              <w:ind w:firstLine="540"/>
              <w:jc w:val="both"/>
              <w:rPr>
                <w:rFonts w:ascii="Times New Roman" w:hAnsi="Times New Roman" w:cs="Times New Roman"/>
                <w:sz w:val="26"/>
                <w:szCs w:val="26"/>
              </w:rPr>
            </w:pPr>
            <w:r>
              <w:rPr>
                <w:rFonts w:ascii="Times New Roman" w:hAnsi="Times New Roman" w:cs="Times New Roman"/>
                <w:sz w:val="26"/>
                <w:szCs w:val="26"/>
              </w:rPr>
              <w:t>осуществлять мероприятия по охране земель, лесов, водных объектов и других природных ресурсов, в том числе меры пожарной безопасности;</w:t>
            </w:r>
          </w:p>
          <w:p w:rsidR="00197990" w:rsidRDefault="00197990" w:rsidP="00197990">
            <w:pPr>
              <w:autoSpaceDE w:val="0"/>
              <w:autoSpaceDN w:val="0"/>
              <w:adjustRightInd w:val="0"/>
              <w:ind w:firstLine="540"/>
              <w:jc w:val="both"/>
              <w:rPr>
                <w:rFonts w:ascii="Times New Roman" w:hAnsi="Times New Roman" w:cs="Times New Roman"/>
                <w:sz w:val="26"/>
                <w:szCs w:val="26"/>
              </w:rPr>
            </w:pPr>
            <w:r>
              <w:rPr>
                <w:rFonts w:ascii="Times New Roman" w:hAnsi="Times New Roman" w:cs="Times New Roman"/>
                <w:sz w:val="26"/>
                <w:szCs w:val="26"/>
              </w:rPr>
              <w:t>своевременно приступать к использованию земельных участков в случаях, если сроки освоения земельных участков предусмотрены договорами;</w:t>
            </w:r>
          </w:p>
          <w:p w:rsidR="00197990" w:rsidRDefault="00197990" w:rsidP="00197990">
            <w:pPr>
              <w:autoSpaceDE w:val="0"/>
              <w:autoSpaceDN w:val="0"/>
              <w:adjustRightInd w:val="0"/>
              <w:ind w:firstLine="540"/>
              <w:jc w:val="both"/>
              <w:rPr>
                <w:rFonts w:ascii="Times New Roman" w:hAnsi="Times New Roman" w:cs="Times New Roman"/>
                <w:sz w:val="26"/>
                <w:szCs w:val="26"/>
              </w:rPr>
            </w:pPr>
            <w:r>
              <w:rPr>
                <w:rFonts w:ascii="Times New Roman" w:hAnsi="Times New Roman" w:cs="Times New Roman"/>
                <w:sz w:val="26"/>
                <w:szCs w:val="26"/>
              </w:rPr>
              <w:lastRenderedPageBreak/>
              <w:t>своевременно производить платежи за землю;</w:t>
            </w:r>
          </w:p>
          <w:p w:rsidR="00197990" w:rsidRDefault="00197990" w:rsidP="00197990">
            <w:pPr>
              <w:autoSpaceDE w:val="0"/>
              <w:autoSpaceDN w:val="0"/>
              <w:adjustRightInd w:val="0"/>
              <w:ind w:firstLine="540"/>
              <w:jc w:val="both"/>
              <w:rPr>
                <w:rFonts w:ascii="Times New Roman" w:hAnsi="Times New Roman" w:cs="Times New Roman"/>
                <w:sz w:val="26"/>
                <w:szCs w:val="26"/>
              </w:rPr>
            </w:pPr>
            <w:r>
              <w:rPr>
                <w:rFonts w:ascii="Times New Roman" w:hAnsi="Times New Roman" w:cs="Times New Roman"/>
                <w:sz w:val="26"/>
                <w:szCs w:val="26"/>
              </w:rPr>
              <w:t>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 осуществлять на земельных участках строительство, реконструкцию зданий, сооружений в соответствии с требованиями законодательства о градостроительной деятельности;</w:t>
            </w:r>
          </w:p>
          <w:p w:rsidR="00197990" w:rsidRDefault="00197990" w:rsidP="00197990">
            <w:pPr>
              <w:autoSpaceDE w:val="0"/>
              <w:autoSpaceDN w:val="0"/>
              <w:adjustRightInd w:val="0"/>
              <w:ind w:firstLine="540"/>
              <w:jc w:val="both"/>
              <w:rPr>
                <w:rFonts w:ascii="Times New Roman" w:hAnsi="Times New Roman" w:cs="Times New Roman"/>
                <w:sz w:val="26"/>
                <w:szCs w:val="26"/>
              </w:rPr>
            </w:pPr>
            <w:r>
              <w:rPr>
                <w:rFonts w:ascii="Times New Roman" w:hAnsi="Times New Roman" w:cs="Times New Roman"/>
                <w:sz w:val="26"/>
                <w:szCs w:val="26"/>
              </w:rPr>
              <w:t>не допускать загрязнение, истощение, деградацию, порчу, уничтожение земель и почв и иное негативное воздействие на земли и почвы;</w:t>
            </w:r>
          </w:p>
          <w:p w:rsidR="00197990" w:rsidRDefault="00197990" w:rsidP="00197990">
            <w:pPr>
              <w:autoSpaceDE w:val="0"/>
              <w:autoSpaceDN w:val="0"/>
              <w:adjustRightInd w:val="0"/>
              <w:ind w:firstLine="540"/>
              <w:jc w:val="both"/>
              <w:rPr>
                <w:rFonts w:ascii="Times New Roman" w:hAnsi="Times New Roman" w:cs="Times New Roman"/>
                <w:sz w:val="26"/>
                <w:szCs w:val="26"/>
              </w:rPr>
            </w:pPr>
            <w:proofErr w:type="gramStart"/>
            <w:r>
              <w:rPr>
                <w:rFonts w:ascii="Times New Roman" w:hAnsi="Times New Roman" w:cs="Times New Roman"/>
                <w:sz w:val="26"/>
                <w:szCs w:val="26"/>
              </w:rPr>
              <w:t xml:space="preserve">не препятствовать организации - собственнику объекта системы газоснабжения, нефтепровода или нефтепродуктопровода либо уполномоченной ею организации в выполнении ими работ по обслуживанию и ремонту расположенных на земельных участках и (или) под поверхностью земельных участков объектов системы газоснабжения, нефтепроводов и нефтепродуктопроводов, </w:t>
            </w:r>
            <w:proofErr w:type="spellStart"/>
            <w:r>
              <w:rPr>
                <w:rFonts w:ascii="Times New Roman" w:hAnsi="Times New Roman" w:cs="Times New Roman"/>
                <w:sz w:val="26"/>
                <w:szCs w:val="26"/>
              </w:rPr>
              <w:t>аммиакопроводов</w:t>
            </w:r>
            <w:proofErr w:type="spellEnd"/>
            <w:r>
              <w:rPr>
                <w:rFonts w:ascii="Times New Roman" w:hAnsi="Times New Roman" w:cs="Times New Roman"/>
                <w:sz w:val="26"/>
                <w:szCs w:val="26"/>
              </w:rPr>
              <w:t>, по предупреждению чрезвычайных ситуаций, по ликвидации последствий возникших на них аварий, катастроф;</w:t>
            </w:r>
            <w:proofErr w:type="gramEnd"/>
          </w:p>
          <w:p w:rsidR="00197990" w:rsidRDefault="00197990" w:rsidP="00197990">
            <w:pPr>
              <w:autoSpaceDE w:val="0"/>
              <w:autoSpaceDN w:val="0"/>
              <w:adjustRightInd w:val="0"/>
              <w:ind w:firstLine="540"/>
              <w:jc w:val="both"/>
              <w:rPr>
                <w:rFonts w:ascii="Times New Roman" w:hAnsi="Times New Roman" w:cs="Times New Roman"/>
                <w:sz w:val="26"/>
                <w:szCs w:val="26"/>
              </w:rPr>
            </w:pPr>
            <w:r>
              <w:rPr>
                <w:rFonts w:ascii="Times New Roman" w:hAnsi="Times New Roman" w:cs="Times New Roman"/>
                <w:sz w:val="26"/>
                <w:szCs w:val="26"/>
              </w:rPr>
              <w:t>выполнять иные требования, предусмотренные настоящим Кодексом, федеральными законами.</w:t>
            </w:r>
          </w:p>
          <w:p w:rsidR="003846E0" w:rsidRPr="003846E0" w:rsidRDefault="003846E0" w:rsidP="003846E0">
            <w:pPr>
              <w:jc w:val="both"/>
              <w:rPr>
                <w:rFonts w:ascii="Times New Roman" w:hAnsi="Times New Roman" w:cs="Times New Roman"/>
                <w:b/>
                <w:sz w:val="26"/>
                <w:szCs w:val="26"/>
              </w:rPr>
            </w:pPr>
            <w:r w:rsidRPr="003846E0">
              <w:rPr>
                <w:rFonts w:ascii="Times New Roman" w:hAnsi="Times New Roman" w:cs="Times New Roman"/>
                <w:b/>
                <w:sz w:val="26"/>
                <w:szCs w:val="26"/>
              </w:rPr>
              <w:t>Статья 78. Использование земель с</w:t>
            </w:r>
            <w:r>
              <w:rPr>
                <w:rFonts w:ascii="Times New Roman" w:hAnsi="Times New Roman" w:cs="Times New Roman"/>
                <w:b/>
                <w:sz w:val="26"/>
                <w:szCs w:val="26"/>
              </w:rPr>
              <w:t>ельскохозяйственного назначения</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 xml:space="preserve">1. Земли сельскохозяйственного назначения могут использоваться для ведения сельскохозяйственного производства, создания защитных лесных насаждений, научно-исследовательских, учебных и иных связанных с сельскохозяйственным производством целей, а также для целей </w:t>
            </w:r>
            <w:proofErr w:type="spellStart"/>
            <w:r w:rsidRPr="003846E0">
              <w:rPr>
                <w:rFonts w:ascii="Times New Roman" w:hAnsi="Times New Roman" w:cs="Times New Roman"/>
                <w:sz w:val="26"/>
                <w:szCs w:val="26"/>
              </w:rPr>
              <w:t>аквакультуры</w:t>
            </w:r>
            <w:proofErr w:type="spellEnd"/>
            <w:r w:rsidRPr="003846E0">
              <w:rPr>
                <w:rFonts w:ascii="Times New Roman" w:hAnsi="Times New Roman" w:cs="Times New Roman"/>
                <w:sz w:val="26"/>
                <w:szCs w:val="26"/>
              </w:rPr>
              <w:t xml:space="preserve"> (рыбоводства):</w:t>
            </w:r>
          </w:p>
          <w:p w:rsidR="003846E0" w:rsidRPr="003846E0" w:rsidRDefault="003846E0" w:rsidP="003846E0">
            <w:pPr>
              <w:jc w:val="both"/>
              <w:rPr>
                <w:rFonts w:ascii="Times New Roman" w:hAnsi="Times New Roman" w:cs="Times New Roman"/>
                <w:sz w:val="26"/>
                <w:szCs w:val="26"/>
              </w:rPr>
            </w:pPr>
            <w:proofErr w:type="gramStart"/>
            <w:r w:rsidRPr="003846E0">
              <w:rPr>
                <w:rFonts w:ascii="Times New Roman" w:hAnsi="Times New Roman" w:cs="Times New Roman"/>
                <w:sz w:val="26"/>
                <w:szCs w:val="26"/>
              </w:rPr>
              <w:t>крестьянскими (фермерскими) хозяйствами для осуществления их деятельности, гражданами, ведущими личные подсобные хозяйства, садоводство, животноводство, огородничество;</w:t>
            </w:r>
            <w:proofErr w:type="gramEnd"/>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хозяйственными товариществами и обществами, производственными кооперативами, государственными и муниципальными унитарными предприятиями, иными коммерческими организациями;</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lastRenderedPageBreak/>
              <w:t>некоммерческими организациями, в том числе потребительскими кооперативами, религиозными организациями;</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казачьими обществами;</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опытно-производственными, учебными, учебно-опытными и учебно-производственными подразделениями научных организаций, образовательных организаций, осуществляющих подготовку кадров в области сельского хозяйства, и общеобразовательных организаций;</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общинами коренных малочисленных народов Севера, Сибири и Дальнего Востока Российской Федерации для сохранения и развития их традиционных образа жизни, хозяйственной деятельности и промыслов.</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 xml:space="preserve">2. </w:t>
            </w:r>
            <w:proofErr w:type="gramStart"/>
            <w:r w:rsidRPr="003846E0">
              <w:rPr>
                <w:rFonts w:ascii="Times New Roman" w:hAnsi="Times New Roman" w:cs="Times New Roman"/>
                <w:sz w:val="26"/>
                <w:szCs w:val="26"/>
              </w:rPr>
              <w:t>Использование земель сельскохозяйственного назначения или земельных участков в составе таких земель, предоставляемых на период осуществления строительства, реконструкции дорог, линий электропередачи, линий связи (в том числе линейно-кабельных сооружений), нефтепроводов, газопроводов и иных трубопроводов, и использование таких земельных участков и (или) земель для строительства, реконструкции, капитального или текущего ремонта, эксплуатации сооружений, указанных в подпункте 1 статьи 39.37 настоящего Кодекса, на основании публичного</w:t>
            </w:r>
            <w:proofErr w:type="gramEnd"/>
            <w:r w:rsidRPr="003846E0">
              <w:rPr>
                <w:rFonts w:ascii="Times New Roman" w:hAnsi="Times New Roman" w:cs="Times New Roman"/>
                <w:sz w:val="26"/>
                <w:szCs w:val="26"/>
              </w:rPr>
              <w:t xml:space="preserve"> сервитута осуществляется при наличии утвержденного проекта рекультивации таких земель для нужд сельского хозяйства без перевода земель сельскохозяйственного назначения в земли иных категорий.</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3. Использование земель сельскохозяйственного назначения допускается для осуществления видов деятельности в сфере охотничьего хозяйства, если иное не предусмотрено настоящим Кодексом.</w:t>
            </w:r>
          </w:p>
          <w:p w:rsidR="0019799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 xml:space="preserve">4. </w:t>
            </w:r>
            <w:proofErr w:type="gramStart"/>
            <w:r w:rsidRPr="003846E0">
              <w:rPr>
                <w:rFonts w:ascii="Times New Roman" w:hAnsi="Times New Roman" w:cs="Times New Roman"/>
                <w:sz w:val="26"/>
                <w:szCs w:val="26"/>
              </w:rPr>
              <w:t>Земельные участки из земель сельскохозяйственного назначения, расположенные на расстоянии не более тридцати километров от границ сельских населенных пунктов, не могут использоваться для целей, не связанных с ведением сельского хозяйства, за исключением случаев размещения линейных объектов в соответствии с пунктом 2 настоящей статьи</w:t>
            </w:r>
            <w:r>
              <w:rPr>
                <w:rFonts w:ascii="Times New Roman" w:hAnsi="Times New Roman" w:cs="Times New Roman"/>
                <w:sz w:val="26"/>
                <w:szCs w:val="26"/>
              </w:rPr>
              <w:t>.</w:t>
            </w:r>
            <w:proofErr w:type="gramEnd"/>
          </w:p>
          <w:p w:rsidR="003846E0" w:rsidRPr="003846E0" w:rsidRDefault="003846E0" w:rsidP="003846E0">
            <w:pPr>
              <w:jc w:val="both"/>
              <w:rPr>
                <w:rFonts w:ascii="Times New Roman" w:hAnsi="Times New Roman" w:cs="Times New Roman"/>
                <w:b/>
                <w:sz w:val="26"/>
                <w:szCs w:val="26"/>
              </w:rPr>
            </w:pPr>
            <w:r w:rsidRPr="003846E0">
              <w:rPr>
                <w:rFonts w:ascii="Times New Roman" w:hAnsi="Times New Roman" w:cs="Times New Roman"/>
                <w:b/>
                <w:sz w:val="26"/>
                <w:szCs w:val="26"/>
              </w:rPr>
              <w:t>Статья 79. Особенности использова</w:t>
            </w:r>
            <w:r>
              <w:rPr>
                <w:rFonts w:ascii="Times New Roman" w:hAnsi="Times New Roman" w:cs="Times New Roman"/>
                <w:b/>
                <w:sz w:val="26"/>
                <w:szCs w:val="26"/>
              </w:rPr>
              <w:t>ния сельскохозяйственных угодий</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lastRenderedPageBreak/>
              <w:t>1. Сельскохозяйственные угодья - пашни, сенокосы, пастбища, залежи, земли, занятые многолетними насаждениями (садами, виноградниками и другими), - в составе земель сельскохозяйственного назначения имеют приоритет в использовании и подлежат особой охране.</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2 - 3. Утратили силу. - Федеральный закон от 21.12.2004 N 172-ФЗ.</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 xml:space="preserve">4. </w:t>
            </w:r>
            <w:proofErr w:type="gramStart"/>
            <w:r w:rsidRPr="003846E0">
              <w:rPr>
                <w:rFonts w:ascii="Times New Roman" w:hAnsi="Times New Roman" w:cs="Times New Roman"/>
                <w:sz w:val="26"/>
                <w:szCs w:val="26"/>
              </w:rPr>
              <w:t>Особо ценные продуктивные сельскохозяйственные угодья, в том числе сельскохозяйственные угодья опытно-производственных подразделений научных организаций и учебно-опытных подразделений образовательных организаций высшего образования, сельскохозяйственные угодья, кадастровая стоимость которых существенно превышает средний уровень кадастровой стоимости по муниципальному району (городскому округу), могут быть в соответствии с законодательством субъектов Российской Федерации включены в перечень земель, использование которых д</w:t>
            </w:r>
            <w:r>
              <w:rPr>
                <w:rFonts w:ascii="Times New Roman" w:hAnsi="Times New Roman" w:cs="Times New Roman"/>
                <w:sz w:val="26"/>
                <w:szCs w:val="26"/>
              </w:rPr>
              <w:t>ля других целей не допускается.</w:t>
            </w:r>
            <w:proofErr w:type="gramEnd"/>
          </w:p>
          <w:p w:rsid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5. Использование земельных долей, возникших в результате приватизации сельскохозяйственных угодий, регулируется Федеральным законом "Об обороте земель сельскохозяйственного назначения".</w:t>
            </w:r>
          </w:p>
          <w:p w:rsidR="003846E0" w:rsidRPr="003846E0" w:rsidRDefault="003846E0" w:rsidP="003846E0">
            <w:pPr>
              <w:jc w:val="both"/>
              <w:rPr>
                <w:rFonts w:ascii="Times New Roman" w:hAnsi="Times New Roman" w:cs="Times New Roman"/>
                <w:b/>
                <w:sz w:val="26"/>
                <w:szCs w:val="26"/>
              </w:rPr>
            </w:pPr>
            <w:r w:rsidRPr="003846E0">
              <w:rPr>
                <w:rFonts w:ascii="Times New Roman" w:hAnsi="Times New Roman" w:cs="Times New Roman"/>
                <w:b/>
                <w:sz w:val="26"/>
                <w:szCs w:val="26"/>
              </w:rPr>
              <w:t>Статья 85. Состав земель населенных пунктов и зонирование территорий</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1. В состав земель населенных пунктов могут входить земельные участки, отнесенные в соответствии с градостроительными регламентами к следующим территориальным зонам:</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1) жилым;</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2) общественно-деловым;</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3) производственным;</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4) инженерных и транспортных инфраструктур;</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5) рекреационным;</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6) сельскохозяйственного использования;</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7) специального назначения;</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8) военных объектов;</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9) иным территориальным зонам.</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lastRenderedPageBreak/>
              <w:t>2. Границы территориальных зон должны отвечать требованиям принадлежности каждого земельного участка только к одной зоне.</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Правилами землепользования и застройки устанавливается градостроительный регламент для каждой территориальной зоны индивидуально, с учетом особенностей ее расположения и развития, а также возможности территориального сочетания различных видов использования земельных участков (жилого, общественно-делового, производственного, рекреационного и иных видов использования земельных участков).</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Для земельных участков, расположенных в границах одной территориальной зоны, устанавливается единый градостроительный регламент. Градостроительный регламент территориальной зоны определяет основу правового режима земельных участков, равно как всего, что находится над и под поверхностью земельных участков и используется в процессе застройки и последующей эксплуатации зданий, сооружений.</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3. Градостроительные регламенты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Указанные лица могут использовать земельные участки в соответствии с любым предусмотренным градостроительным регламентом для каждой территориальной зоны видом разрешенного использования.</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4. Земельный участок и прочно связанные с ним объекты недвижимости не соответствуют установленному градостроительному регламенту территориальных зон в случае, если:</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виды их использования не входят в перечень видов разрешенного использования;</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их размеры не соответствуют предельным значениям, установленным градостроительным регламентом.</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 xml:space="preserve">Указанные земельные участки и прочно связанные с ними объекты недвижимости могут использоваться без установления срока приведения их в соответствие с градостроительным регламентом, за исключением случаев, </w:t>
            </w:r>
            <w:r w:rsidRPr="003846E0">
              <w:rPr>
                <w:rFonts w:ascii="Times New Roman" w:hAnsi="Times New Roman" w:cs="Times New Roman"/>
                <w:sz w:val="26"/>
                <w:szCs w:val="26"/>
              </w:rPr>
              <w:lastRenderedPageBreak/>
              <w:t>если их использование опасно для жизни и здоровья людей, окружающей среды, памятников истории и культуры.</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В случаях,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и культуры), в соответствии с федеральными законами может быть наложен запрет на использование таких объектов.</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Реконструкция существующих объектов недвижимости, а также строительство новых объектов недвижимости, прочно связанных с указанными земельными участками, могут осуществляться только в соответствии с установленными градостроительными регламентами.</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 xml:space="preserve">5. Земельные участки в составе жилых зон предназначены для застройки жилыми зданиями, а также объектами культурно-бытового и иного назначения. </w:t>
            </w:r>
            <w:proofErr w:type="gramStart"/>
            <w:r w:rsidRPr="003846E0">
              <w:rPr>
                <w:rFonts w:ascii="Times New Roman" w:hAnsi="Times New Roman" w:cs="Times New Roman"/>
                <w:sz w:val="26"/>
                <w:szCs w:val="26"/>
              </w:rPr>
              <w:t xml:space="preserve">Жилые зоны могут предназначаться для индивидуальной жилой застройки, малоэтажной смешанной жилой застройки, </w:t>
            </w:r>
            <w:proofErr w:type="spellStart"/>
            <w:r w:rsidRPr="003846E0">
              <w:rPr>
                <w:rFonts w:ascii="Times New Roman" w:hAnsi="Times New Roman" w:cs="Times New Roman"/>
                <w:sz w:val="26"/>
                <w:szCs w:val="26"/>
              </w:rPr>
              <w:t>среднеэтажной</w:t>
            </w:r>
            <w:proofErr w:type="spellEnd"/>
            <w:r w:rsidRPr="003846E0">
              <w:rPr>
                <w:rFonts w:ascii="Times New Roman" w:hAnsi="Times New Roman" w:cs="Times New Roman"/>
                <w:sz w:val="26"/>
                <w:szCs w:val="26"/>
              </w:rPr>
              <w:t xml:space="preserve"> смешанной жилой застройки и многоэтажной жилой застройки, а также иных видов застройки согласно градостроительным регламентам.</w:t>
            </w:r>
            <w:proofErr w:type="gramEnd"/>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6. Земельные участки в составе общественно-деловых зон предназначены для застройки административными зданиями, объектами образовательного, культурно-бытового, социального назначения и иными предназначенными для общественного использования объектами согласно градостроительным регламентам.</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7. Земельные участки в составе производственных зон предназначены для застройки промышленными, коммунально-складскими, иными предназначенными для этих целей производственными объектами согласно градостроительным регламентам.</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 xml:space="preserve">8. </w:t>
            </w:r>
            <w:proofErr w:type="gramStart"/>
            <w:r w:rsidRPr="003846E0">
              <w:rPr>
                <w:rFonts w:ascii="Times New Roman" w:hAnsi="Times New Roman" w:cs="Times New Roman"/>
                <w:sz w:val="26"/>
                <w:szCs w:val="26"/>
              </w:rPr>
              <w:t xml:space="preserve">Земельные участки в составе зон инженерной и транспортной инфраструктур предназначены для застройки объектами железнодорожного, автомобильного, речного, морского, воздушного и трубопроводного транспорта, связи, инженерной инфраструктуры, а также объектами иного </w:t>
            </w:r>
            <w:r w:rsidRPr="003846E0">
              <w:rPr>
                <w:rFonts w:ascii="Times New Roman" w:hAnsi="Times New Roman" w:cs="Times New Roman"/>
                <w:sz w:val="26"/>
                <w:szCs w:val="26"/>
              </w:rPr>
              <w:lastRenderedPageBreak/>
              <w:t>назначения согласно градостроительным регламентам.</w:t>
            </w:r>
            <w:proofErr w:type="gramEnd"/>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9. Земельные участки в составе рекреационных зон, в том числе земельные участки, занятые городскими лесами, скверами, парками, городскими садами, прудами, озерами, водохранилищами, используются для отдыха граждан и туризма.</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10. В пределах границ населенных пунктов могут выделяться зоны особо охраняемых территорий, в которые включаются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Земельные участки, включенные в состав зон особо охраняемых территорий, используются в соответствии с требованиями, установленными статьями 94 - 100 настоящего Кодекса.</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Земельные участки, на которых находятся объекты, не являющиеся памятниками истории и культуры, но расположенные в границах зон охраны памятников истории и культуры, используются в соответствии с градостроительными регламентами, установленными с учетом требований охраны памятников истории и культуры.</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 xml:space="preserve">11. </w:t>
            </w:r>
            <w:proofErr w:type="gramStart"/>
            <w:r w:rsidRPr="003846E0">
              <w:rPr>
                <w:rFonts w:ascii="Times New Roman" w:hAnsi="Times New Roman" w:cs="Times New Roman"/>
                <w:sz w:val="26"/>
                <w:szCs w:val="26"/>
              </w:rPr>
              <w:t>Земельные участки в составе зон сельскохозяйственного использования в населенных пунктах - земельные участки, занятые пашнями, многолетними насаждениями, а также зданиями, сооружениями сельскохозяйственного назначения, - используются в целях ведения сельскохозяйственного производства до момента изменения вида их использования в соответствии с генеральными планами населенных пунктов и правилами землепользования и застройки.</w:t>
            </w:r>
            <w:proofErr w:type="gramEnd"/>
          </w:p>
          <w:p w:rsid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12.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ED7D94" w:rsidRPr="00ED7D94" w:rsidRDefault="00ED7D94" w:rsidP="00ED7D94">
            <w:pPr>
              <w:jc w:val="both"/>
              <w:rPr>
                <w:rFonts w:ascii="Times New Roman" w:hAnsi="Times New Roman" w:cs="Times New Roman"/>
                <w:b/>
                <w:sz w:val="26"/>
                <w:szCs w:val="26"/>
              </w:rPr>
            </w:pPr>
            <w:r w:rsidRPr="00ED7D94">
              <w:rPr>
                <w:rFonts w:ascii="Times New Roman" w:hAnsi="Times New Roman" w:cs="Times New Roman"/>
                <w:b/>
                <w:sz w:val="26"/>
                <w:szCs w:val="26"/>
              </w:rPr>
              <w:t>Статья 95. Земли особо охраняемых природных территорий</w:t>
            </w:r>
          </w:p>
          <w:p w:rsidR="00ED7D94" w:rsidRPr="00ED7D94" w:rsidRDefault="00ED7D94" w:rsidP="00ED7D94">
            <w:pPr>
              <w:jc w:val="both"/>
              <w:rPr>
                <w:rFonts w:ascii="Times New Roman" w:hAnsi="Times New Roman" w:cs="Times New Roman"/>
                <w:sz w:val="26"/>
                <w:szCs w:val="26"/>
              </w:rPr>
            </w:pPr>
            <w:r w:rsidRPr="00ED7D94">
              <w:rPr>
                <w:rFonts w:ascii="Times New Roman" w:hAnsi="Times New Roman" w:cs="Times New Roman"/>
                <w:sz w:val="26"/>
                <w:szCs w:val="26"/>
              </w:rPr>
              <w:lastRenderedPageBreak/>
              <w:t xml:space="preserve">3. </w:t>
            </w:r>
            <w:proofErr w:type="gramStart"/>
            <w:r w:rsidRPr="00ED7D94">
              <w:rPr>
                <w:rFonts w:ascii="Times New Roman" w:hAnsi="Times New Roman" w:cs="Times New Roman"/>
                <w:sz w:val="26"/>
                <w:szCs w:val="26"/>
              </w:rPr>
              <w:t>На землях государственных природных заповедников, в том числе биосферных, национальных парков, природных парков, государственных природных заказников, памятников природы, дендрологических парков и ботанических садов, включающих в себя особо ценные экологические системы и объекты, ради сохранения которых создавалась особо охраняемая природная территория, запрещается деятельность, не связанная с сохранением и изучением природных комплексов и объектов и не предусмотренная федеральными законами и законами субъектов</w:t>
            </w:r>
            <w:proofErr w:type="gramEnd"/>
            <w:r w:rsidRPr="00ED7D94">
              <w:rPr>
                <w:rFonts w:ascii="Times New Roman" w:hAnsi="Times New Roman" w:cs="Times New Roman"/>
                <w:sz w:val="26"/>
                <w:szCs w:val="26"/>
              </w:rPr>
              <w:t xml:space="preserve"> Российской Федерации. В пределах земель особо охраняемых природных территорий изменение целевого назначения земельных участков или прекращение прав на землю для нужд, противоречащих их целевому назначению, не допускается.</w:t>
            </w:r>
          </w:p>
          <w:p w:rsidR="00ED7D94" w:rsidRPr="00ED7D94" w:rsidRDefault="00ED7D94" w:rsidP="00ED7D94">
            <w:pPr>
              <w:jc w:val="both"/>
              <w:rPr>
                <w:rFonts w:ascii="Times New Roman" w:hAnsi="Times New Roman" w:cs="Times New Roman"/>
                <w:sz w:val="26"/>
                <w:szCs w:val="26"/>
              </w:rPr>
            </w:pPr>
            <w:r w:rsidRPr="00ED7D94">
              <w:rPr>
                <w:rFonts w:ascii="Times New Roman" w:hAnsi="Times New Roman" w:cs="Times New Roman"/>
                <w:sz w:val="26"/>
                <w:szCs w:val="26"/>
              </w:rPr>
              <w:t xml:space="preserve">На специально выделенных земельных участках частичного хозяйственного </w:t>
            </w:r>
            <w:proofErr w:type="gramStart"/>
            <w:r w:rsidRPr="00ED7D94">
              <w:rPr>
                <w:rFonts w:ascii="Times New Roman" w:hAnsi="Times New Roman" w:cs="Times New Roman"/>
                <w:sz w:val="26"/>
                <w:szCs w:val="26"/>
              </w:rPr>
              <w:t>использования</w:t>
            </w:r>
            <w:proofErr w:type="gramEnd"/>
            <w:r w:rsidRPr="00ED7D94">
              <w:rPr>
                <w:rFonts w:ascii="Times New Roman" w:hAnsi="Times New Roman" w:cs="Times New Roman"/>
                <w:sz w:val="26"/>
                <w:szCs w:val="26"/>
              </w:rPr>
              <w:t xml:space="preserve"> в составе земель особо охраняемых природных территорий допускается ограничение хозяйственной и рекреационной деятельности в соответствии с установленным для них особым правовым режимом.</w:t>
            </w:r>
          </w:p>
          <w:p w:rsidR="00ED7D94" w:rsidRPr="00197990" w:rsidRDefault="00ED7D94" w:rsidP="00ED7D94">
            <w:pPr>
              <w:jc w:val="both"/>
              <w:rPr>
                <w:rFonts w:ascii="Times New Roman" w:hAnsi="Times New Roman" w:cs="Times New Roman"/>
                <w:sz w:val="26"/>
                <w:szCs w:val="26"/>
              </w:rPr>
            </w:pPr>
            <w:r w:rsidRPr="00ED7D94">
              <w:rPr>
                <w:rFonts w:ascii="Times New Roman" w:hAnsi="Times New Roman" w:cs="Times New Roman"/>
                <w:sz w:val="26"/>
                <w:szCs w:val="26"/>
              </w:rPr>
              <w:t>4. Для предотвращения неблагоприятных антропогенных воздействий на государственные природные заповедники, национальные парки, природные парки и памятники природы на прилегающих к ним земельных участках и водных объектах создаются охранные зоны. В границах этих зон запрещается деятельность, оказывающая негативное воздействие на природные комплексы особо охраняемых природных территорий.</w:t>
            </w:r>
          </w:p>
        </w:tc>
      </w:tr>
      <w:tr w:rsidR="003846E0" w:rsidTr="00561CD6">
        <w:tc>
          <w:tcPr>
            <w:tcW w:w="609" w:type="dxa"/>
          </w:tcPr>
          <w:p w:rsidR="003846E0" w:rsidRPr="00197990" w:rsidRDefault="003846E0" w:rsidP="00197990">
            <w:pPr>
              <w:jc w:val="center"/>
              <w:rPr>
                <w:rFonts w:ascii="Times New Roman" w:hAnsi="Times New Roman" w:cs="Times New Roman"/>
                <w:sz w:val="26"/>
                <w:szCs w:val="26"/>
              </w:rPr>
            </w:pPr>
            <w:r>
              <w:rPr>
                <w:rFonts w:ascii="Times New Roman" w:hAnsi="Times New Roman" w:cs="Times New Roman"/>
                <w:sz w:val="26"/>
                <w:szCs w:val="26"/>
              </w:rPr>
              <w:lastRenderedPageBreak/>
              <w:t>2.</w:t>
            </w:r>
          </w:p>
        </w:tc>
        <w:tc>
          <w:tcPr>
            <w:tcW w:w="2334" w:type="dxa"/>
          </w:tcPr>
          <w:p w:rsidR="003846E0" w:rsidRPr="00197990" w:rsidRDefault="003846E0" w:rsidP="00805A17">
            <w:pPr>
              <w:jc w:val="both"/>
              <w:rPr>
                <w:rFonts w:ascii="Times New Roman" w:hAnsi="Times New Roman" w:cs="Times New Roman"/>
                <w:sz w:val="26"/>
                <w:szCs w:val="26"/>
              </w:rPr>
            </w:pPr>
            <w:r w:rsidRPr="003846E0">
              <w:rPr>
                <w:rFonts w:ascii="Times New Roman" w:hAnsi="Times New Roman" w:cs="Times New Roman"/>
                <w:sz w:val="26"/>
                <w:szCs w:val="26"/>
              </w:rPr>
              <w:t xml:space="preserve">Гражданский кодекс Российской Федерации </w:t>
            </w:r>
            <w:r>
              <w:rPr>
                <w:rFonts w:ascii="Times New Roman" w:hAnsi="Times New Roman" w:cs="Times New Roman"/>
                <w:sz w:val="26"/>
                <w:szCs w:val="26"/>
              </w:rPr>
              <w:t>от 30.11.1994 N 51-ФЗ</w:t>
            </w:r>
          </w:p>
        </w:tc>
        <w:tc>
          <w:tcPr>
            <w:tcW w:w="2977" w:type="dxa"/>
          </w:tcPr>
          <w:p w:rsidR="003846E0" w:rsidRPr="00197990" w:rsidRDefault="00BA1C42" w:rsidP="00805A17">
            <w:pPr>
              <w:jc w:val="center"/>
              <w:rPr>
                <w:rFonts w:ascii="Times New Roman" w:hAnsi="Times New Roman" w:cs="Times New Roman"/>
                <w:color w:val="000000"/>
                <w:sz w:val="26"/>
                <w:szCs w:val="26"/>
              </w:rPr>
            </w:pPr>
            <w:r>
              <w:rPr>
                <w:rFonts w:ascii="Times New Roman" w:hAnsi="Times New Roman" w:cs="Times New Roman"/>
                <w:color w:val="000000"/>
                <w:sz w:val="26"/>
                <w:szCs w:val="26"/>
              </w:rPr>
              <w:t>Статья</w:t>
            </w:r>
            <w:r w:rsidR="003846E0">
              <w:rPr>
                <w:rFonts w:ascii="Times New Roman" w:hAnsi="Times New Roman" w:cs="Times New Roman"/>
                <w:color w:val="000000"/>
                <w:sz w:val="26"/>
                <w:szCs w:val="26"/>
              </w:rPr>
              <w:t xml:space="preserve"> 8.1</w:t>
            </w:r>
          </w:p>
        </w:tc>
        <w:tc>
          <w:tcPr>
            <w:tcW w:w="8866" w:type="dxa"/>
          </w:tcPr>
          <w:p w:rsidR="003846E0" w:rsidRPr="003846E0" w:rsidRDefault="003846E0" w:rsidP="00805A17">
            <w:pPr>
              <w:jc w:val="both"/>
              <w:rPr>
                <w:rFonts w:ascii="Times New Roman" w:hAnsi="Times New Roman" w:cs="Times New Roman"/>
                <w:b/>
                <w:sz w:val="26"/>
                <w:szCs w:val="26"/>
              </w:rPr>
            </w:pPr>
            <w:r w:rsidRPr="003846E0">
              <w:rPr>
                <w:rFonts w:ascii="Times New Roman" w:hAnsi="Times New Roman" w:cs="Times New Roman"/>
                <w:b/>
                <w:sz w:val="26"/>
                <w:szCs w:val="26"/>
              </w:rPr>
              <w:t>Статья 8.1. Государственная регистрация прав на имущество</w:t>
            </w:r>
          </w:p>
          <w:p w:rsidR="003846E0" w:rsidRPr="003846E0" w:rsidRDefault="003846E0" w:rsidP="00805A17">
            <w:pPr>
              <w:jc w:val="both"/>
              <w:rPr>
                <w:rFonts w:ascii="Times New Roman" w:hAnsi="Times New Roman" w:cs="Times New Roman"/>
                <w:sz w:val="26"/>
                <w:szCs w:val="26"/>
              </w:rPr>
            </w:pPr>
            <w:r w:rsidRPr="003846E0">
              <w:rPr>
                <w:rFonts w:ascii="Times New Roman" w:hAnsi="Times New Roman" w:cs="Times New Roman"/>
                <w:sz w:val="26"/>
                <w:szCs w:val="26"/>
              </w:rPr>
              <w:t>1. В случаях, предусмотренных законом, права, закрепляющие принадлежность объекта гражданских прав определенному лицу, ограничения таких прав и обременения имущества (права на имущество) подлежат государственной регистрации.</w:t>
            </w:r>
          </w:p>
          <w:p w:rsidR="003846E0" w:rsidRPr="003846E0" w:rsidRDefault="003846E0" w:rsidP="00805A17">
            <w:pPr>
              <w:jc w:val="both"/>
              <w:rPr>
                <w:rFonts w:ascii="Times New Roman" w:hAnsi="Times New Roman" w:cs="Times New Roman"/>
                <w:sz w:val="26"/>
                <w:szCs w:val="26"/>
              </w:rPr>
            </w:pPr>
            <w:r w:rsidRPr="003846E0">
              <w:rPr>
                <w:rFonts w:ascii="Times New Roman" w:hAnsi="Times New Roman" w:cs="Times New Roman"/>
                <w:sz w:val="26"/>
                <w:szCs w:val="26"/>
              </w:rPr>
              <w:t>Государственная регистрация прав на имущество осуществляется уполномоченным в соответствии с законом органом на основе принципов проверки законности оснований регистрации, публичности и достоверности государственного реестра.</w:t>
            </w:r>
          </w:p>
          <w:p w:rsidR="003846E0" w:rsidRPr="003846E0" w:rsidRDefault="003846E0" w:rsidP="00805A17">
            <w:pPr>
              <w:jc w:val="both"/>
              <w:rPr>
                <w:rFonts w:ascii="Times New Roman" w:hAnsi="Times New Roman" w:cs="Times New Roman"/>
                <w:sz w:val="26"/>
                <w:szCs w:val="26"/>
              </w:rPr>
            </w:pPr>
            <w:r w:rsidRPr="003846E0">
              <w:rPr>
                <w:rFonts w:ascii="Times New Roman" w:hAnsi="Times New Roman" w:cs="Times New Roman"/>
                <w:sz w:val="26"/>
                <w:szCs w:val="26"/>
              </w:rPr>
              <w:lastRenderedPageBreak/>
              <w:t xml:space="preserve">В государственном реестре должны быть указаны данные, позволяющие определенно установить объект, на который устанавливается право, </w:t>
            </w:r>
            <w:proofErr w:type="spellStart"/>
            <w:r w:rsidRPr="003846E0">
              <w:rPr>
                <w:rFonts w:ascii="Times New Roman" w:hAnsi="Times New Roman" w:cs="Times New Roman"/>
                <w:sz w:val="26"/>
                <w:szCs w:val="26"/>
              </w:rPr>
              <w:t>управомоченное</w:t>
            </w:r>
            <w:proofErr w:type="spellEnd"/>
            <w:r w:rsidRPr="003846E0">
              <w:rPr>
                <w:rFonts w:ascii="Times New Roman" w:hAnsi="Times New Roman" w:cs="Times New Roman"/>
                <w:sz w:val="26"/>
                <w:szCs w:val="26"/>
              </w:rPr>
              <w:t xml:space="preserve"> лицо, содержание права, основание его возникновения.</w:t>
            </w:r>
          </w:p>
          <w:p w:rsidR="003846E0" w:rsidRPr="003846E0" w:rsidRDefault="003846E0" w:rsidP="00805A17">
            <w:pPr>
              <w:jc w:val="both"/>
              <w:rPr>
                <w:rFonts w:ascii="Times New Roman" w:hAnsi="Times New Roman" w:cs="Times New Roman"/>
                <w:sz w:val="26"/>
                <w:szCs w:val="26"/>
              </w:rPr>
            </w:pPr>
            <w:r w:rsidRPr="003846E0">
              <w:rPr>
                <w:rFonts w:ascii="Times New Roman" w:hAnsi="Times New Roman" w:cs="Times New Roman"/>
                <w:sz w:val="26"/>
                <w:szCs w:val="26"/>
              </w:rPr>
              <w:t>2. Права на имущество, подлежащие государственной регистрации, возникают, изменяются и прекращаются с момента внесения соответствующей записи в государственный реестр, если иное не установлено законом.</w:t>
            </w:r>
          </w:p>
          <w:p w:rsidR="003846E0" w:rsidRPr="003846E0" w:rsidRDefault="003846E0" w:rsidP="00805A17">
            <w:pPr>
              <w:jc w:val="both"/>
              <w:rPr>
                <w:rFonts w:ascii="Times New Roman" w:hAnsi="Times New Roman" w:cs="Times New Roman"/>
                <w:sz w:val="26"/>
                <w:szCs w:val="26"/>
              </w:rPr>
            </w:pPr>
            <w:r w:rsidRPr="003846E0">
              <w:rPr>
                <w:rFonts w:ascii="Times New Roman" w:hAnsi="Times New Roman" w:cs="Times New Roman"/>
                <w:sz w:val="26"/>
                <w:szCs w:val="26"/>
              </w:rPr>
              <w:t>3. В случаях, предусмотренных законом или соглашением сторон, сделка, влекущая возникновение, изменение или прекращение прав на имущество, которые подлежат государственной регистрации, должна быть нотариально удостоверена.</w:t>
            </w:r>
          </w:p>
          <w:p w:rsidR="003846E0" w:rsidRPr="003846E0" w:rsidRDefault="003846E0" w:rsidP="00805A17">
            <w:pPr>
              <w:jc w:val="both"/>
              <w:rPr>
                <w:rFonts w:ascii="Times New Roman" w:hAnsi="Times New Roman" w:cs="Times New Roman"/>
                <w:sz w:val="26"/>
                <w:szCs w:val="26"/>
              </w:rPr>
            </w:pPr>
            <w:r w:rsidRPr="003846E0">
              <w:rPr>
                <w:rFonts w:ascii="Times New Roman" w:hAnsi="Times New Roman" w:cs="Times New Roman"/>
                <w:sz w:val="26"/>
                <w:szCs w:val="26"/>
              </w:rPr>
              <w:t>Запись в государственный реестр вносится при наличии заявлений об этом всех лиц, совершивших сделку, если иное не установлено законом. Если сделка совершена в нотариальной форме, запись в государственный реестр может быть внесена по заявлению любой стороны сделки, в том числе через нотариуса.</w:t>
            </w:r>
          </w:p>
          <w:p w:rsidR="003846E0" w:rsidRPr="003846E0" w:rsidRDefault="003846E0" w:rsidP="00805A17">
            <w:pPr>
              <w:jc w:val="both"/>
              <w:rPr>
                <w:rFonts w:ascii="Times New Roman" w:hAnsi="Times New Roman" w:cs="Times New Roman"/>
                <w:sz w:val="26"/>
                <w:szCs w:val="26"/>
              </w:rPr>
            </w:pPr>
            <w:r w:rsidRPr="003846E0">
              <w:rPr>
                <w:rFonts w:ascii="Times New Roman" w:hAnsi="Times New Roman" w:cs="Times New Roman"/>
                <w:sz w:val="26"/>
                <w:szCs w:val="26"/>
              </w:rPr>
              <w:t>4. Если право на имущество возникает, изменяется или прекращается вследствие наступления обстоятельств, указанных в законе, запись о возникновении, об изменении или о прекращении этого права вносится в государственный реестр по заявлению лица, для которого наступают такие правовые последствия. Законом может быть предусмотрено также право иных лиц обращаться с заявлением о внесении соответствующей записи в государственный реестр.</w:t>
            </w:r>
          </w:p>
          <w:p w:rsidR="003846E0" w:rsidRPr="003846E0" w:rsidRDefault="003846E0" w:rsidP="00805A17">
            <w:pPr>
              <w:jc w:val="both"/>
              <w:rPr>
                <w:rFonts w:ascii="Times New Roman" w:hAnsi="Times New Roman" w:cs="Times New Roman"/>
                <w:sz w:val="26"/>
                <w:szCs w:val="26"/>
              </w:rPr>
            </w:pPr>
            <w:r w:rsidRPr="003846E0">
              <w:rPr>
                <w:rFonts w:ascii="Times New Roman" w:hAnsi="Times New Roman" w:cs="Times New Roman"/>
                <w:sz w:val="26"/>
                <w:szCs w:val="26"/>
              </w:rPr>
              <w:t>5. Уполномоченный в соответствии с законом орган, осуществляющий государственную регистрацию прав на имущество, проверяет полномочия лица, обратившегося с заявлением о государственной регистрации права, законность оснований регистрации, иные предусмотренные законом обстоятельства и документы, а в случаях, указанных в пункте 4 настоящей статьи, также наступление соответствующего обстоятельства.</w:t>
            </w:r>
          </w:p>
          <w:p w:rsidR="003846E0" w:rsidRPr="003846E0" w:rsidRDefault="003846E0" w:rsidP="00805A17">
            <w:pPr>
              <w:jc w:val="both"/>
              <w:rPr>
                <w:rFonts w:ascii="Times New Roman" w:hAnsi="Times New Roman" w:cs="Times New Roman"/>
                <w:sz w:val="26"/>
                <w:szCs w:val="26"/>
              </w:rPr>
            </w:pPr>
            <w:r w:rsidRPr="003846E0">
              <w:rPr>
                <w:rFonts w:ascii="Times New Roman" w:hAnsi="Times New Roman" w:cs="Times New Roman"/>
                <w:sz w:val="26"/>
                <w:szCs w:val="26"/>
              </w:rPr>
              <w:t xml:space="preserve">Если право на имущество возникает, изменяется или прекращается на основании нотариально удостоверенной сделки, уполномоченный в </w:t>
            </w:r>
            <w:r w:rsidRPr="003846E0">
              <w:rPr>
                <w:rFonts w:ascii="Times New Roman" w:hAnsi="Times New Roman" w:cs="Times New Roman"/>
                <w:sz w:val="26"/>
                <w:szCs w:val="26"/>
              </w:rPr>
              <w:lastRenderedPageBreak/>
              <w:t>соответствии с законом орган вправе проверить законность соответствующей сделки в случаях и в порядке, которые предусмотрены законом.</w:t>
            </w:r>
          </w:p>
          <w:p w:rsidR="003846E0" w:rsidRPr="003846E0" w:rsidRDefault="003846E0" w:rsidP="00805A17">
            <w:pPr>
              <w:jc w:val="both"/>
              <w:rPr>
                <w:rFonts w:ascii="Times New Roman" w:hAnsi="Times New Roman" w:cs="Times New Roman"/>
                <w:sz w:val="26"/>
                <w:szCs w:val="26"/>
              </w:rPr>
            </w:pPr>
            <w:r w:rsidRPr="003846E0">
              <w:rPr>
                <w:rFonts w:ascii="Times New Roman" w:hAnsi="Times New Roman" w:cs="Times New Roman"/>
                <w:sz w:val="26"/>
                <w:szCs w:val="26"/>
              </w:rPr>
              <w:t>6. Зарегистрированное право может быть оспорено только в судебном порядке. Лицо, указанное в государственном реестре в качестве правообладателя, признается таковым, пока в установленном законом порядке в реестр не внесена запись об ином.</w:t>
            </w:r>
          </w:p>
          <w:p w:rsidR="003846E0" w:rsidRPr="003846E0" w:rsidRDefault="003846E0" w:rsidP="00805A17">
            <w:pPr>
              <w:jc w:val="both"/>
              <w:rPr>
                <w:rFonts w:ascii="Times New Roman" w:hAnsi="Times New Roman" w:cs="Times New Roman"/>
                <w:sz w:val="26"/>
                <w:szCs w:val="26"/>
              </w:rPr>
            </w:pPr>
            <w:r w:rsidRPr="003846E0">
              <w:rPr>
                <w:rFonts w:ascii="Times New Roman" w:hAnsi="Times New Roman" w:cs="Times New Roman"/>
                <w:sz w:val="26"/>
                <w:szCs w:val="26"/>
              </w:rPr>
              <w:t>При возникновении спора в отношении зарегистрированного права лицо, которое знало или должно было знать о недостоверности данных государственного реестра, не вправе ссылаться на соответствующие данные.</w:t>
            </w:r>
          </w:p>
          <w:p w:rsidR="003846E0" w:rsidRPr="003846E0" w:rsidRDefault="003846E0" w:rsidP="00805A17">
            <w:pPr>
              <w:jc w:val="both"/>
              <w:rPr>
                <w:rFonts w:ascii="Times New Roman" w:hAnsi="Times New Roman" w:cs="Times New Roman"/>
                <w:sz w:val="26"/>
                <w:szCs w:val="26"/>
              </w:rPr>
            </w:pPr>
            <w:r w:rsidRPr="003846E0">
              <w:rPr>
                <w:rFonts w:ascii="Times New Roman" w:hAnsi="Times New Roman" w:cs="Times New Roman"/>
                <w:sz w:val="26"/>
                <w:szCs w:val="26"/>
              </w:rPr>
              <w:t>7. В отношении зарегистрированного права в государственный реестр может быть внесена в порядке, установленном законом, отметка о возражении лица, соответствующее право которого было зарегистрировано ранее.</w:t>
            </w:r>
          </w:p>
          <w:p w:rsidR="003846E0" w:rsidRPr="003846E0" w:rsidRDefault="003846E0" w:rsidP="00805A17">
            <w:pPr>
              <w:jc w:val="both"/>
              <w:rPr>
                <w:rFonts w:ascii="Times New Roman" w:hAnsi="Times New Roman" w:cs="Times New Roman"/>
                <w:sz w:val="26"/>
                <w:szCs w:val="26"/>
              </w:rPr>
            </w:pPr>
            <w:r w:rsidRPr="003846E0">
              <w:rPr>
                <w:rFonts w:ascii="Times New Roman" w:hAnsi="Times New Roman" w:cs="Times New Roman"/>
                <w:sz w:val="26"/>
                <w:szCs w:val="26"/>
              </w:rPr>
              <w:t xml:space="preserve">Если </w:t>
            </w:r>
            <w:proofErr w:type="gramStart"/>
            <w:r w:rsidRPr="003846E0">
              <w:rPr>
                <w:rFonts w:ascii="Times New Roman" w:hAnsi="Times New Roman" w:cs="Times New Roman"/>
                <w:sz w:val="26"/>
                <w:szCs w:val="26"/>
              </w:rPr>
              <w:t>в течение трех месяцев со дня внесения в государственный реестр отметки о возражении в отношении</w:t>
            </w:r>
            <w:proofErr w:type="gramEnd"/>
            <w:r w:rsidRPr="003846E0">
              <w:rPr>
                <w:rFonts w:ascii="Times New Roman" w:hAnsi="Times New Roman" w:cs="Times New Roman"/>
                <w:sz w:val="26"/>
                <w:szCs w:val="26"/>
              </w:rPr>
              <w:t xml:space="preserve"> зарегистрированного права лицо, по заявлению которого она внесена, не оспорило зарегистрированное право в суде, отметка о возражении аннулируется. В этом случае повторное внесение отметки о возражении указанного лица не допускается.</w:t>
            </w:r>
          </w:p>
          <w:p w:rsidR="003846E0" w:rsidRPr="003846E0" w:rsidRDefault="003846E0" w:rsidP="00805A17">
            <w:pPr>
              <w:jc w:val="both"/>
              <w:rPr>
                <w:rFonts w:ascii="Times New Roman" w:hAnsi="Times New Roman" w:cs="Times New Roman"/>
                <w:sz w:val="26"/>
                <w:szCs w:val="26"/>
              </w:rPr>
            </w:pPr>
            <w:r w:rsidRPr="003846E0">
              <w:rPr>
                <w:rFonts w:ascii="Times New Roman" w:hAnsi="Times New Roman" w:cs="Times New Roman"/>
                <w:sz w:val="26"/>
                <w:szCs w:val="26"/>
              </w:rPr>
              <w:t>Лицо, оспаривающее зарегистрированное право в суде, вправе требовать внесения в государственный реестр отметки о наличии судебного спора в отношении этого права.</w:t>
            </w:r>
          </w:p>
          <w:p w:rsidR="003846E0" w:rsidRPr="003846E0" w:rsidRDefault="003846E0" w:rsidP="00805A17">
            <w:pPr>
              <w:jc w:val="both"/>
              <w:rPr>
                <w:rFonts w:ascii="Times New Roman" w:hAnsi="Times New Roman" w:cs="Times New Roman"/>
                <w:sz w:val="26"/>
                <w:szCs w:val="26"/>
              </w:rPr>
            </w:pPr>
            <w:r w:rsidRPr="003846E0">
              <w:rPr>
                <w:rFonts w:ascii="Times New Roman" w:hAnsi="Times New Roman" w:cs="Times New Roman"/>
                <w:sz w:val="26"/>
                <w:szCs w:val="26"/>
              </w:rPr>
              <w:t xml:space="preserve">8. </w:t>
            </w:r>
            <w:proofErr w:type="gramStart"/>
            <w:r w:rsidRPr="003846E0">
              <w:rPr>
                <w:rFonts w:ascii="Times New Roman" w:hAnsi="Times New Roman" w:cs="Times New Roman"/>
                <w:sz w:val="26"/>
                <w:szCs w:val="26"/>
              </w:rPr>
              <w:t>Отказ в государственной регистрации прав на имущество либо уклонение от государственной регистрации могут быть оспорены в суде.</w:t>
            </w:r>
            <w:proofErr w:type="gramEnd"/>
          </w:p>
          <w:p w:rsidR="003846E0" w:rsidRPr="003846E0" w:rsidRDefault="003846E0" w:rsidP="00805A17">
            <w:pPr>
              <w:jc w:val="both"/>
              <w:rPr>
                <w:rFonts w:ascii="Times New Roman" w:hAnsi="Times New Roman" w:cs="Times New Roman"/>
                <w:sz w:val="26"/>
                <w:szCs w:val="26"/>
              </w:rPr>
            </w:pPr>
            <w:r w:rsidRPr="003846E0">
              <w:rPr>
                <w:rFonts w:ascii="Times New Roman" w:hAnsi="Times New Roman" w:cs="Times New Roman"/>
                <w:sz w:val="26"/>
                <w:szCs w:val="26"/>
              </w:rPr>
              <w:t>9. Убытки, причиненные незаконным отказом в государственной регистрации прав на имущество, уклонением от государственной регистрации, внесением в государственный реестр незаконных или недостоверных данных о праве либо нарушением предусмотренного законом порядка государственной регистрации прав на имущество, по вине органа, осуществляющего государственную регистрацию прав на имущество, подлежат возмещению за счет казны Российской Федерации.</w:t>
            </w:r>
          </w:p>
          <w:p w:rsidR="003846E0" w:rsidRDefault="003846E0" w:rsidP="00805A17">
            <w:pPr>
              <w:jc w:val="both"/>
              <w:rPr>
                <w:rFonts w:ascii="Times New Roman" w:hAnsi="Times New Roman" w:cs="Times New Roman"/>
                <w:sz w:val="26"/>
                <w:szCs w:val="26"/>
              </w:rPr>
            </w:pPr>
            <w:r w:rsidRPr="003846E0">
              <w:rPr>
                <w:rFonts w:ascii="Times New Roman" w:hAnsi="Times New Roman" w:cs="Times New Roman"/>
                <w:sz w:val="26"/>
                <w:szCs w:val="26"/>
              </w:rPr>
              <w:t xml:space="preserve">10. Правила, предусмотренные настоящей статьей, применяются, поскольку </w:t>
            </w:r>
            <w:r w:rsidRPr="003846E0">
              <w:rPr>
                <w:rFonts w:ascii="Times New Roman" w:hAnsi="Times New Roman" w:cs="Times New Roman"/>
                <w:sz w:val="26"/>
                <w:szCs w:val="26"/>
              </w:rPr>
              <w:lastRenderedPageBreak/>
              <w:t>иное не установлено настоящим Кодексом.</w:t>
            </w:r>
          </w:p>
          <w:p w:rsidR="00ED7D94" w:rsidRPr="00ED7D94" w:rsidRDefault="00ED7D94" w:rsidP="00ED7D94">
            <w:pPr>
              <w:jc w:val="both"/>
              <w:rPr>
                <w:rFonts w:ascii="Times New Roman" w:hAnsi="Times New Roman" w:cs="Times New Roman"/>
                <w:b/>
                <w:sz w:val="26"/>
                <w:szCs w:val="26"/>
              </w:rPr>
            </w:pPr>
            <w:r w:rsidRPr="00ED7D94">
              <w:rPr>
                <w:rFonts w:ascii="Times New Roman" w:hAnsi="Times New Roman" w:cs="Times New Roman"/>
                <w:b/>
                <w:sz w:val="26"/>
                <w:szCs w:val="26"/>
              </w:rPr>
              <w:t xml:space="preserve">Статья 98. </w:t>
            </w:r>
            <w:r>
              <w:rPr>
                <w:rFonts w:ascii="Times New Roman" w:hAnsi="Times New Roman" w:cs="Times New Roman"/>
                <w:b/>
                <w:sz w:val="26"/>
                <w:szCs w:val="26"/>
              </w:rPr>
              <w:t>Земли рекреационного назначения</w:t>
            </w:r>
          </w:p>
          <w:p w:rsidR="00ED7D94" w:rsidRPr="00ED7D94" w:rsidRDefault="00ED7D94" w:rsidP="00ED7D94">
            <w:pPr>
              <w:jc w:val="both"/>
              <w:rPr>
                <w:rFonts w:ascii="Times New Roman" w:hAnsi="Times New Roman" w:cs="Times New Roman"/>
                <w:sz w:val="26"/>
                <w:szCs w:val="26"/>
              </w:rPr>
            </w:pPr>
            <w:r w:rsidRPr="00ED7D94">
              <w:rPr>
                <w:rFonts w:ascii="Times New Roman" w:hAnsi="Times New Roman" w:cs="Times New Roman"/>
                <w:sz w:val="26"/>
                <w:szCs w:val="26"/>
              </w:rPr>
              <w:t>1. К землям рекреационного назначения относятся земли, предназначенные и используемые для организации отдыха, туризма, физкультурно-оздоровительной и спортивной деятельности граждан.</w:t>
            </w:r>
          </w:p>
          <w:p w:rsidR="00ED7D94" w:rsidRPr="00ED7D94" w:rsidRDefault="00ED7D94" w:rsidP="00ED7D94">
            <w:pPr>
              <w:jc w:val="both"/>
              <w:rPr>
                <w:rFonts w:ascii="Times New Roman" w:hAnsi="Times New Roman" w:cs="Times New Roman"/>
                <w:sz w:val="26"/>
                <w:szCs w:val="26"/>
              </w:rPr>
            </w:pPr>
            <w:r w:rsidRPr="00ED7D94">
              <w:rPr>
                <w:rFonts w:ascii="Times New Roman" w:hAnsi="Times New Roman" w:cs="Times New Roman"/>
                <w:sz w:val="26"/>
                <w:szCs w:val="26"/>
              </w:rPr>
              <w:t>2. В состав земель рекреационного назначения входят земельные участки, на которых находятся дома отдыха, пансионаты, кемпинги, объекты физической культуры и спорта, туристические базы, стационарные и палаточные туристско-оздоровительные лагеря, детские туристические станции, туристские парки, учебно-туристические тропы, трассы, детские и спортивные лагеря, другие аналогичные объекты.</w:t>
            </w:r>
          </w:p>
          <w:p w:rsidR="00ED7D94" w:rsidRPr="00ED7D94" w:rsidRDefault="00ED7D94" w:rsidP="00ED7D94">
            <w:pPr>
              <w:jc w:val="both"/>
              <w:rPr>
                <w:rFonts w:ascii="Times New Roman" w:hAnsi="Times New Roman" w:cs="Times New Roman"/>
                <w:sz w:val="26"/>
                <w:szCs w:val="26"/>
              </w:rPr>
            </w:pPr>
            <w:r w:rsidRPr="00ED7D94">
              <w:rPr>
                <w:rFonts w:ascii="Times New Roman" w:hAnsi="Times New Roman" w:cs="Times New Roman"/>
                <w:sz w:val="26"/>
                <w:szCs w:val="26"/>
              </w:rPr>
              <w:t>3. Использование учебно-туристических троп и трасс, установленных по соглашению с собственниками земельных участков, землепользователями, землевладельцами и арендаторами земельных участков, может осуществляться на основе сервитутов; при этом указанные земельные участки не изымаются из использования.</w:t>
            </w:r>
          </w:p>
          <w:p w:rsidR="00ED7D94" w:rsidRPr="00ED7D94" w:rsidRDefault="00ED7D94" w:rsidP="00ED7D94">
            <w:pPr>
              <w:jc w:val="both"/>
              <w:rPr>
                <w:rFonts w:ascii="Times New Roman" w:hAnsi="Times New Roman" w:cs="Times New Roman"/>
                <w:sz w:val="26"/>
                <w:szCs w:val="26"/>
              </w:rPr>
            </w:pPr>
            <w:r w:rsidRPr="00ED7D94">
              <w:rPr>
                <w:rFonts w:ascii="Times New Roman" w:hAnsi="Times New Roman" w:cs="Times New Roman"/>
                <w:sz w:val="26"/>
                <w:szCs w:val="26"/>
              </w:rPr>
              <w:t>4. Утратил силу. - Федеральный закон от 14.03.2009 N 32-ФЗ.</w:t>
            </w:r>
          </w:p>
          <w:p w:rsidR="00ED7D94" w:rsidRPr="00ED7D94" w:rsidRDefault="00ED7D94" w:rsidP="00ED7D94">
            <w:pPr>
              <w:jc w:val="both"/>
              <w:rPr>
                <w:rFonts w:ascii="Times New Roman" w:hAnsi="Times New Roman" w:cs="Times New Roman"/>
                <w:sz w:val="26"/>
                <w:szCs w:val="26"/>
              </w:rPr>
            </w:pPr>
            <w:r w:rsidRPr="00ED7D94">
              <w:rPr>
                <w:rFonts w:ascii="Times New Roman" w:hAnsi="Times New Roman" w:cs="Times New Roman"/>
                <w:sz w:val="26"/>
                <w:szCs w:val="26"/>
              </w:rPr>
              <w:t>5. На землях рекреационного назначения запрещается деятельность, не соответствующая их целевому назначению.</w:t>
            </w:r>
          </w:p>
          <w:p w:rsidR="00ED7D94" w:rsidRPr="00ED7D94" w:rsidRDefault="00ED7D94" w:rsidP="00ED7D94">
            <w:pPr>
              <w:jc w:val="both"/>
              <w:rPr>
                <w:rFonts w:ascii="Times New Roman" w:hAnsi="Times New Roman" w:cs="Times New Roman"/>
                <w:b/>
                <w:sz w:val="26"/>
                <w:szCs w:val="26"/>
              </w:rPr>
            </w:pPr>
            <w:r w:rsidRPr="00ED7D94">
              <w:rPr>
                <w:rFonts w:ascii="Times New Roman" w:hAnsi="Times New Roman" w:cs="Times New Roman"/>
                <w:b/>
                <w:sz w:val="26"/>
                <w:szCs w:val="26"/>
              </w:rPr>
              <w:t xml:space="preserve">Статья 99. Земли </w:t>
            </w:r>
            <w:r w:rsidRPr="00ED7D94">
              <w:rPr>
                <w:rFonts w:ascii="Times New Roman" w:hAnsi="Times New Roman" w:cs="Times New Roman"/>
                <w:b/>
                <w:sz w:val="26"/>
                <w:szCs w:val="26"/>
              </w:rPr>
              <w:t>историко-культурного назначения</w:t>
            </w:r>
          </w:p>
          <w:p w:rsidR="00ED7D94" w:rsidRPr="00ED7D94" w:rsidRDefault="00ED7D94" w:rsidP="00ED7D94">
            <w:pPr>
              <w:jc w:val="both"/>
              <w:rPr>
                <w:rFonts w:ascii="Times New Roman" w:hAnsi="Times New Roman" w:cs="Times New Roman"/>
                <w:sz w:val="26"/>
                <w:szCs w:val="26"/>
              </w:rPr>
            </w:pPr>
            <w:r w:rsidRPr="00ED7D94">
              <w:rPr>
                <w:rFonts w:ascii="Times New Roman" w:hAnsi="Times New Roman" w:cs="Times New Roman"/>
                <w:sz w:val="26"/>
                <w:szCs w:val="26"/>
              </w:rPr>
              <w:t>1. К землям историко-культурного назначения относятся земли:</w:t>
            </w:r>
          </w:p>
          <w:p w:rsidR="00ED7D94" w:rsidRPr="00ED7D94" w:rsidRDefault="00ED7D94" w:rsidP="00ED7D94">
            <w:pPr>
              <w:jc w:val="both"/>
              <w:rPr>
                <w:rFonts w:ascii="Times New Roman" w:hAnsi="Times New Roman" w:cs="Times New Roman"/>
                <w:sz w:val="26"/>
                <w:szCs w:val="26"/>
              </w:rPr>
            </w:pPr>
            <w:r w:rsidRPr="00ED7D94">
              <w:rPr>
                <w:rFonts w:ascii="Times New Roman" w:hAnsi="Times New Roman" w:cs="Times New Roman"/>
                <w:sz w:val="26"/>
                <w:szCs w:val="26"/>
              </w:rPr>
              <w:t>1) объектов культурного наследия народов Российской Федерации (памятников истории и культуры), в том числе объектов археологического наследия;</w:t>
            </w:r>
          </w:p>
          <w:p w:rsidR="00ED7D94" w:rsidRPr="00ED7D94" w:rsidRDefault="00ED7D94" w:rsidP="00ED7D94">
            <w:pPr>
              <w:jc w:val="both"/>
              <w:rPr>
                <w:rFonts w:ascii="Times New Roman" w:hAnsi="Times New Roman" w:cs="Times New Roman"/>
                <w:sz w:val="26"/>
                <w:szCs w:val="26"/>
              </w:rPr>
            </w:pPr>
            <w:r w:rsidRPr="00ED7D94">
              <w:rPr>
                <w:rFonts w:ascii="Times New Roman" w:hAnsi="Times New Roman" w:cs="Times New Roman"/>
                <w:sz w:val="26"/>
                <w:szCs w:val="26"/>
              </w:rPr>
              <w:t>2) достопримечательных мест, в том числе мест бытования исторических промыслов, производств и ремесел;</w:t>
            </w:r>
          </w:p>
          <w:p w:rsidR="00ED7D94" w:rsidRPr="00ED7D94" w:rsidRDefault="00ED7D94" w:rsidP="00ED7D94">
            <w:pPr>
              <w:jc w:val="both"/>
              <w:rPr>
                <w:rFonts w:ascii="Times New Roman" w:hAnsi="Times New Roman" w:cs="Times New Roman"/>
                <w:sz w:val="26"/>
                <w:szCs w:val="26"/>
              </w:rPr>
            </w:pPr>
            <w:r w:rsidRPr="00ED7D94">
              <w:rPr>
                <w:rFonts w:ascii="Times New Roman" w:hAnsi="Times New Roman" w:cs="Times New Roman"/>
                <w:sz w:val="26"/>
                <w:szCs w:val="26"/>
              </w:rPr>
              <w:t>3) военных и гражданских захоронений.</w:t>
            </w:r>
          </w:p>
          <w:p w:rsidR="00ED7D94" w:rsidRPr="00ED7D94" w:rsidRDefault="00ED7D94" w:rsidP="00ED7D94">
            <w:pPr>
              <w:jc w:val="both"/>
              <w:rPr>
                <w:rFonts w:ascii="Times New Roman" w:hAnsi="Times New Roman" w:cs="Times New Roman"/>
                <w:sz w:val="26"/>
                <w:szCs w:val="26"/>
              </w:rPr>
            </w:pPr>
            <w:r w:rsidRPr="00ED7D94">
              <w:rPr>
                <w:rFonts w:ascii="Times New Roman" w:hAnsi="Times New Roman" w:cs="Times New Roman"/>
                <w:sz w:val="26"/>
                <w:szCs w:val="26"/>
              </w:rPr>
              <w:t>2. Земли историко-культурного назначения используются строго в соответствии с их целевым назначением.</w:t>
            </w:r>
          </w:p>
          <w:p w:rsidR="00ED7D94" w:rsidRPr="00ED7D94" w:rsidRDefault="00ED7D94" w:rsidP="00ED7D94">
            <w:pPr>
              <w:jc w:val="both"/>
              <w:rPr>
                <w:rFonts w:ascii="Times New Roman" w:hAnsi="Times New Roman" w:cs="Times New Roman"/>
                <w:sz w:val="26"/>
                <w:szCs w:val="26"/>
              </w:rPr>
            </w:pPr>
            <w:r w:rsidRPr="00ED7D94">
              <w:rPr>
                <w:rFonts w:ascii="Times New Roman" w:hAnsi="Times New Roman" w:cs="Times New Roman"/>
                <w:sz w:val="26"/>
                <w:szCs w:val="26"/>
              </w:rPr>
              <w:t>Изменение целевого назначения земель историко-культурного назначения и не соответствующая их целевому назначению деятельность не допускаются.</w:t>
            </w:r>
          </w:p>
          <w:p w:rsidR="00ED7D94" w:rsidRPr="00ED7D94" w:rsidRDefault="00ED7D94" w:rsidP="00ED7D94">
            <w:pPr>
              <w:jc w:val="both"/>
              <w:rPr>
                <w:rFonts w:ascii="Times New Roman" w:hAnsi="Times New Roman" w:cs="Times New Roman"/>
                <w:sz w:val="26"/>
                <w:szCs w:val="26"/>
              </w:rPr>
            </w:pPr>
            <w:r w:rsidRPr="00ED7D94">
              <w:rPr>
                <w:rFonts w:ascii="Times New Roman" w:hAnsi="Times New Roman" w:cs="Times New Roman"/>
                <w:sz w:val="26"/>
                <w:szCs w:val="26"/>
              </w:rPr>
              <w:lastRenderedPageBreak/>
              <w:t>3. Земельные участки, отнесенные к землям историко-культурного назначения, у собственников земельных участков, землепользователей, землевладельцев и арендаторов земельных участков не изымаются, за исключением случаев, установленных законодательством.</w:t>
            </w:r>
          </w:p>
          <w:p w:rsidR="00ED7D94" w:rsidRPr="00ED7D94" w:rsidRDefault="00ED7D94" w:rsidP="00ED7D94">
            <w:pPr>
              <w:jc w:val="both"/>
              <w:rPr>
                <w:rFonts w:ascii="Times New Roman" w:hAnsi="Times New Roman" w:cs="Times New Roman"/>
                <w:sz w:val="26"/>
                <w:szCs w:val="26"/>
              </w:rPr>
            </w:pPr>
            <w:r w:rsidRPr="00ED7D94">
              <w:rPr>
                <w:rFonts w:ascii="Times New Roman" w:hAnsi="Times New Roman" w:cs="Times New Roman"/>
                <w:sz w:val="26"/>
                <w:szCs w:val="26"/>
              </w:rPr>
              <w:t>На отдельных землях историко-культурного назначения, в том числе землях объектов культурного наследия, подлежащих исследованию и консервации, может быть запрещена любая хозяйственная деятельность.</w:t>
            </w:r>
          </w:p>
          <w:p w:rsidR="00ED7D94" w:rsidRPr="00ED7D94" w:rsidRDefault="00ED7D94" w:rsidP="00ED7D94">
            <w:pPr>
              <w:jc w:val="both"/>
              <w:rPr>
                <w:rFonts w:ascii="Times New Roman" w:hAnsi="Times New Roman" w:cs="Times New Roman"/>
                <w:sz w:val="26"/>
                <w:szCs w:val="26"/>
              </w:rPr>
            </w:pPr>
            <w:r w:rsidRPr="00ED7D94">
              <w:rPr>
                <w:rFonts w:ascii="Times New Roman" w:hAnsi="Times New Roman" w:cs="Times New Roman"/>
                <w:sz w:val="26"/>
                <w:szCs w:val="26"/>
              </w:rPr>
              <w:t>4. В целях сохранения исторической, ландшафтной и градостроительной среды в соответствии с федеральными законами, законами субъектов Российской Федерации устанавливаются зоны охраны объектов культурного наследия. В пределах земель историко-культурного назначения за пределами земель населенных пунктов вводится особый правовой режим использования земель, запрещающий деятельность, несовместимую с основным назначением этих земель. Использование земельных участков, не отнесенных к землям историко-культурного назначения и расположенных в указанных зонах охраны, определяется правилами землепользования и застройки в соответствии с требованиями охраны памятников истории и культуры.</w:t>
            </w:r>
          </w:p>
          <w:p w:rsidR="00ED7D94" w:rsidRPr="00F53B16" w:rsidRDefault="00F53B16" w:rsidP="00ED7D94">
            <w:pPr>
              <w:jc w:val="both"/>
              <w:rPr>
                <w:rFonts w:ascii="Times New Roman" w:hAnsi="Times New Roman" w:cs="Times New Roman"/>
                <w:b/>
                <w:sz w:val="26"/>
                <w:szCs w:val="26"/>
              </w:rPr>
            </w:pPr>
            <w:r>
              <w:rPr>
                <w:rFonts w:ascii="Times New Roman" w:hAnsi="Times New Roman" w:cs="Times New Roman"/>
                <w:b/>
                <w:sz w:val="26"/>
                <w:szCs w:val="26"/>
              </w:rPr>
              <w:t>Статья 100. Особо ценные земли</w:t>
            </w:r>
          </w:p>
          <w:p w:rsidR="00ED7D94" w:rsidRPr="00ED7D94" w:rsidRDefault="00ED7D94" w:rsidP="00ED7D94">
            <w:pPr>
              <w:jc w:val="both"/>
              <w:rPr>
                <w:rFonts w:ascii="Times New Roman" w:hAnsi="Times New Roman" w:cs="Times New Roman"/>
                <w:sz w:val="26"/>
                <w:szCs w:val="26"/>
              </w:rPr>
            </w:pPr>
            <w:r w:rsidRPr="00ED7D94">
              <w:rPr>
                <w:rFonts w:ascii="Times New Roman" w:hAnsi="Times New Roman" w:cs="Times New Roman"/>
                <w:sz w:val="26"/>
                <w:szCs w:val="26"/>
              </w:rPr>
              <w:t>1. К особо ценным землям относятся земли, в пределах которых имеются природные объекты и объекты культурного наследия, представляющие особую научную, историко-культурную ценность (типичные или редкие ландшафты, культурные ландшафты, сообщества растительных, животных организмов, редкие геологические образования, земельные участки, предназначенные для осуществления деятельности научно-исследовательских организаций).</w:t>
            </w:r>
          </w:p>
          <w:p w:rsidR="00ED7D94" w:rsidRPr="00197990" w:rsidRDefault="00ED7D94" w:rsidP="00ED7D94">
            <w:pPr>
              <w:jc w:val="both"/>
              <w:rPr>
                <w:rFonts w:ascii="Times New Roman" w:hAnsi="Times New Roman" w:cs="Times New Roman"/>
                <w:b/>
                <w:sz w:val="26"/>
                <w:szCs w:val="26"/>
              </w:rPr>
            </w:pPr>
            <w:r w:rsidRPr="00ED7D94">
              <w:rPr>
                <w:rFonts w:ascii="Times New Roman" w:hAnsi="Times New Roman" w:cs="Times New Roman"/>
                <w:sz w:val="26"/>
                <w:szCs w:val="26"/>
              </w:rPr>
              <w:t>2. На собственников таких земельных участков, землепользователей, землевладельцев и арендаторов таких земельных участков возлагаются обязанности по их сохранению.</w:t>
            </w:r>
          </w:p>
        </w:tc>
      </w:tr>
      <w:tr w:rsidR="00197990" w:rsidTr="00561CD6">
        <w:tc>
          <w:tcPr>
            <w:tcW w:w="609" w:type="dxa"/>
          </w:tcPr>
          <w:p w:rsidR="00197990" w:rsidRPr="00197990" w:rsidRDefault="003846E0" w:rsidP="00197990">
            <w:pPr>
              <w:jc w:val="center"/>
              <w:rPr>
                <w:rFonts w:ascii="Times New Roman" w:hAnsi="Times New Roman" w:cs="Times New Roman"/>
                <w:sz w:val="26"/>
                <w:szCs w:val="26"/>
              </w:rPr>
            </w:pPr>
            <w:r>
              <w:rPr>
                <w:rFonts w:ascii="Times New Roman" w:hAnsi="Times New Roman" w:cs="Times New Roman"/>
                <w:sz w:val="26"/>
                <w:szCs w:val="26"/>
              </w:rPr>
              <w:lastRenderedPageBreak/>
              <w:t>3</w:t>
            </w:r>
            <w:r w:rsidR="00197990" w:rsidRPr="00197990">
              <w:rPr>
                <w:rFonts w:ascii="Times New Roman" w:hAnsi="Times New Roman" w:cs="Times New Roman"/>
                <w:sz w:val="26"/>
                <w:szCs w:val="26"/>
              </w:rPr>
              <w:t>.</w:t>
            </w:r>
          </w:p>
        </w:tc>
        <w:tc>
          <w:tcPr>
            <w:tcW w:w="2334" w:type="dxa"/>
          </w:tcPr>
          <w:p w:rsidR="00197990" w:rsidRPr="00197990" w:rsidRDefault="00BA1C42" w:rsidP="00197990">
            <w:pPr>
              <w:jc w:val="both"/>
              <w:rPr>
                <w:rFonts w:ascii="Times New Roman" w:hAnsi="Times New Roman" w:cs="Times New Roman"/>
                <w:sz w:val="26"/>
                <w:szCs w:val="26"/>
              </w:rPr>
            </w:pPr>
            <w:r w:rsidRPr="00FE5AE3">
              <w:rPr>
                <w:rFonts w:ascii="Times New Roman" w:eastAsia="Times New Roman" w:hAnsi="Times New Roman" w:cs="Times New Roman"/>
                <w:sz w:val="26"/>
                <w:szCs w:val="26"/>
                <w:lang w:eastAsia="ru-RU"/>
              </w:rPr>
              <w:t xml:space="preserve">Кодекс Российской </w:t>
            </w:r>
            <w:r w:rsidRPr="00FE5AE3">
              <w:rPr>
                <w:rFonts w:ascii="Times New Roman" w:eastAsia="Times New Roman" w:hAnsi="Times New Roman" w:cs="Times New Roman"/>
                <w:sz w:val="26"/>
                <w:szCs w:val="26"/>
                <w:lang w:eastAsia="ru-RU"/>
              </w:rPr>
              <w:lastRenderedPageBreak/>
              <w:t xml:space="preserve">Федерации об административных правонарушениях от 30.12.2001 г. № 195-ФЗ (первоначальный текст документа опубликован в изданиях «Российская газета», № 256, 31.12.2001 г., «Парламентская газета», </w:t>
            </w:r>
            <w:r>
              <w:rPr>
                <w:rFonts w:ascii="Times New Roman" w:eastAsia="Times New Roman" w:hAnsi="Times New Roman" w:cs="Times New Roman"/>
                <w:sz w:val="26"/>
                <w:szCs w:val="26"/>
                <w:lang w:eastAsia="ru-RU"/>
              </w:rPr>
              <w:t xml:space="preserve">           № 2-5, </w:t>
            </w:r>
            <w:r w:rsidRPr="00FE5AE3">
              <w:rPr>
                <w:rFonts w:ascii="Times New Roman" w:eastAsia="Times New Roman" w:hAnsi="Times New Roman" w:cs="Times New Roman"/>
                <w:sz w:val="26"/>
                <w:szCs w:val="26"/>
                <w:lang w:eastAsia="ru-RU"/>
              </w:rPr>
              <w:t>05.01.2002 г., «Собрание законодательства РФ», 07.01.2002 г., № 1 (ч. 1), ст. 1)</w:t>
            </w:r>
          </w:p>
        </w:tc>
        <w:tc>
          <w:tcPr>
            <w:tcW w:w="2977" w:type="dxa"/>
          </w:tcPr>
          <w:p w:rsidR="00197990" w:rsidRPr="00197990" w:rsidRDefault="00197990" w:rsidP="00197990">
            <w:pPr>
              <w:jc w:val="center"/>
              <w:rPr>
                <w:rFonts w:ascii="Times New Roman" w:hAnsi="Times New Roman" w:cs="Times New Roman"/>
                <w:sz w:val="26"/>
                <w:szCs w:val="26"/>
              </w:rPr>
            </w:pPr>
            <w:r w:rsidRPr="00197990">
              <w:rPr>
                <w:rFonts w:ascii="Times New Roman" w:hAnsi="Times New Roman" w:cs="Times New Roman"/>
                <w:color w:val="333333"/>
                <w:sz w:val="26"/>
                <w:szCs w:val="26"/>
                <w:shd w:val="clear" w:color="auto" w:fill="FFFFFF"/>
              </w:rPr>
              <w:lastRenderedPageBreak/>
              <w:t>Статьи</w:t>
            </w:r>
            <w:r>
              <w:rPr>
                <w:rFonts w:ascii="Times New Roman" w:hAnsi="Times New Roman" w:cs="Times New Roman"/>
                <w:color w:val="333333"/>
                <w:sz w:val="26"/>
                <w:szCs w:val="26"/>
                <w:shd w:val="clear" w:color="auto" w:fill="FFFFFF"/>
              </w:rPr>
              <w:t xml:space="preserve"> 7.1,</w:t>
            </w:r>
            <w:r w:rsidRPr="00197990">
              <w:rPr>
                <w:rFonts w:ascii="Times New Roman" w:hAnsi="Times New Roman" w:cs="Times New Roman"/>
                <w:color w:val="333333"/>
                <w:sz w:val="26"/>
                <w:szCs w:val="26"/>
                <w:shd w:val="clear" w:color="auto" w:fill="FFFFFF"/>
              </w:rPr>
              <w:t xml:space="preserve"> 7.10,</w:t>
            </w:r>
            <w:r>
              <w:rPr>
                <w:rFonts w:ascii="Times New Roman" w:hAnsi="Times New Roman" w:cs="Times New Roman"/>
                <w:color w:val="333333"/>
                <w:sz w:val="26"/>
                <w:szCs w:val="26"/>
                <w:shd w:val="clear" w:color="auto" w:fill="FFFFFF"/>
              </w:rPr>
              <w:t xml:space="preserve"> 7.34,</w:t>
            </w:r>
            <w:r w:rsidRPr="00197990">
              <w:rPr>
                <w:rFonts w:ascii="Times New Roman" w:hAnsi="Times New Roman" w:cs="Times New Roman"/>
                <w:color w:val="333333"/>
                <w:sz w:val="26"/>
                <w:szCs w:val="26"/>
                <w:shd w:val="clear" w:color="auto" w:fill="FFFFFF"/>
              </w:rPr>
              <w:t xml:space="preserve"> 8.6, 8.7, 8.8, 8.12, 10.9</w:t>
            </w:r>
            <w:r w:rsidR="003846E0">
              <w:rPr>
                <w:rFonts w:ascii="Times New Roman" w:hAnsi="Times New Roman" w:cs="Times New Roman"/>
                <w:color w:val="333333"/>
                <w:sz w:val="26"/>
                <w:szCs w:val="26"/>
                <w:shd w:val="clear" w:color="auto" w:fill="FFFFFF"/>
              </w:rPr>
              <w:t xml:space="preserve">, </w:t>
            </w:r>
            <w:r w:rsidR="003846E0">
              <w:rPr>
                <w:rFonts w:ascii="Times New Roman" w:hAnsi="Times New Roman" w:cs="Times New Roman"/>
                <w:color w:val="333333"/>
                <w:sz w:val="26"/>
                <w:szCs w:val="26"/>
                <w:shd w:val="clear" w:color="auto" w:fill="FFFFFF"/>
              </w:rPr>
              <w:lastRenderedPageBreak/>
              <w:t>11.22</w:t>
            </w:r>
          </w:p>
        </w:tc>
        <w:tc>
          <w:tcPr>
            <w:tcW w:w="8866" w:type="dxa"/>
          </w:tcPr>
          <w:p w:rsidR="00197990" w:rsidRPr="00197990" w:rsidRDefault="00197990" w:rsidP="00197990">
            <w:pPr>
              <w:jc w:val="both"/>
              <w:rPr>
                <w:rFonts w:ascii="Times New Roman" w:hAnsi="Times New Roman" w:cs="Times New Roman"/>
                <w:b/>
                <w:sz w:val="26"/>
                <w:szCs w:val="26"/>
              </w:rPr>
            </w:pPr>
            <w:r w:rsidRPr="00197990">
              <w:rPr>
                <w:rFonts w:ascii="Times New Roman" w:hAnsi="Times New Roman" w:cs="Times New Roman"/>
                <w:b/>
                <w:sz w:val="26"/>
                <w:szCs w:val="26"/>
              </w:rPr>
              <w:lastRenderedPageBreak/>
              <w:t>Статья 7.1. Самовольное занятие земельного участка</w:t>
            </w:r>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 xml:space="preserve">Самовольное занятие земельного участка или части земельного участка, в </w:t>
            </w:r>
            <w:r w:rsidRPr="00197990">
              <w:rPr>
                <w:rFonts w:ascii="Times New Roman" w:hAnsi="Times New Roman" w:cs="Times New Roman"/>
                <w:sz w:val="26"/>
                <w:szCs w:val="26"/>
              </w:rPr>
              <w:lastRenderedPageBreak/>
              <w:t>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 xml:space="preserve">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w:t>
            </w:r>
            <w:proofErr w:type="gramStart"/>
            <w:r w:rsidRPr="00197990">
              <w:rPr>
                <w:rFonts w:ascii="Times New Roman" w:hAnsi="Times New Roman" w:cs="Times New Roman"/>
                <w:sz w:val="26"/>
                <w:szCs w:val="26"/>
              </w:rPr>
              <w:t>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roofErr w:type="gramEnd"/>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Примечания:</w:t>
            </w:r>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rsidR="00197990" w:rsidRPr="00197990" w:rsidRDefault="00197990" w:rsidP="00197990">
            <w:pPr>
              <w:jc w:val="both"/>
              <w:rPr>
                <w:rFonts w:ascii="Times New Roman" w:hAnsi="Times New Roman" w:cs="Times New Roman"/>
                <w:b/>
                <w:sz w:val="26"/>
                <w:szCs w:val="26"/>
              </w:rPr>
            </w:pPr>
            <w:r w:rsidRPr="00197990">
              <w:rPr>
                <w:rFonts w:ascii="Times New Roman" w:hAnsi="Times New Roman" w:cs="Times New Roman"/>
                <w:b/>
                <w:sz w:val="26"/>
                <w:szCs w:val="26"/>
              </w:rPr>
              <w:t>Статья 7.10. Самовольная уступка права пользования землей, недрами, лесным участком или водным объектом</w:t>
            </w:r>
          </w:p>
          <w:p w:rsidR="00197990" w:rsidRPr="00197990" w:rsidRDefault="00197990" w:rsidP="00197990">
            <w:pPr>
              <w:jc w:val="both"/>
              <w:rPr>
                <w:rFonts w:ascii="Times New Roman" w:hAnsi="Times New Roman" w:cs="Times New Roman"/>
                <w:b/>
                <w:sz w:val="26"/>
                <w:szCs w:val="26"/>
              </w:rPr>
            </w:pPr>
            <w:r w:rsidRPr="00197990">
              <w:rPr>
                <w:rFonts w:ascii="Times New Roman" w:hAnsi="Times New Roman" w:cs="Times New Roman"/>
                <w:b/>
                <w:sz w:val="26"/>
                <w:szCs w:val="26"/>
              </w:rPr>
              <w:t xml:space="preserve">(в ред. Федеральных законов от 04.12.2006 N </w:t>
            </w:r>
            <w:r>
              <w:rPr>
                <w:rFonts w:ascii="Times New Roman" w:hAnsi="Times New Roman" w:cs="Times New Roman"/>
                <w:b/>
                <w:sz w:val="26"/>
                <w:szCs w:val="26"/>
              </w:rPr>
              <w:t>201-ФЗ, от 28.12.2009 N 380-ФЗ)</w:t>
            </w:r>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Самовольная уступка права пользования землей, недрами, лесным участком или водным объектом, а равно самовольная мена земельного участка -</w:t>
            </w:r>
          </w:p>
          <w:p w:rsid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w:t>
            </w:r>
            <w:r w:rsidRPr="00197990">
              <w:rPr>
                <w:rFonts w:ascii="Times New Roman" w:hAnsi="Times New Roman" w:cs="Times New Roman"/>
                <w:sz w:val="26"/>
                <w:szCs w:val="26"/>
              </w:rPr>
              <w:lastRenderedPageBreak/>
              <w:t>рублей.</w:t>
            </w:r>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rsid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влечет наложение административного штрафа в размере от двадцати тысяч до ста тысяч рублей.</w:t>
            </w:r>
          </w:p>
          <w:p w:rsidR="00197990" w:rsidRPr="00197990" w:rsidRDefault="00197990" w:rsidP="00197990">
            <w:pPr>
              <w:jc w:val="both"/>
              <w:rPr>
                <w:rFonts w:ascii="Times New Roman" w:hAnsi="Times New Roman" w:cs="Times New Roman"/>
                <w:b/>
                <w:sz w:val="26"/>
                <w:szCs w:val="26"/>
              </w:rPr>
            </w:pPr>
            <w:r>
              <w:rPr>
                <w:rFonts w:ascii="Times New Roman" w:hAnsi="Times New Roman" w:cs="Times New Roman"/>
                <w:b/>
                <w:sz w:val="26"/>
                <w:szCs w:val="26"/>
              </w:rPr>
              <w:t>Статья 8.6. Порча земель</w:t>
            </w:r>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1. Самовольное снятие или перемещение плодородного слоя почвы -</w:t>
            </w:r>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 xml:space="preserve">2. Уничтожение плодородного слоя почвы, а равно порча земель в результате нарушения правил обращения с пестицидами и </w:t>
            </w:r>
            <w:proofErr w:type="spellStart"/>
            <w:r w:rsidRPr="00197990">
              <w:rPr>
                <w:rFonts w:ascii="Times New Roman" w:hAnsi="Times New Roman" w:cs="Times New Roman"/>
                <w:sz w:val="26"/>
                <w:szCs w:val="26"/>
              </w:rPr>
              <w:t>агрохимикатами</w:t>
            </w:r>
            <w:proofErr w:type="spellEnd"/>
            <w:r w:rsidRPr="00197990">
              <w:rPr>
                <w:rFonts w:ascii="Times New Roman" w:hAnsi="Times New Roman" w:cs="Times New Roman"/>
                <w:sz w:val="26"/>
                <w:szCs w:val="26"/>
              </w:rPr>
              <w:t xml:space="preserve"> или иными опасными для здоровья людей и окружающей среды веществами и отходами производства и потребления -</w:t>
            </w:r>
          </w:p>
          <w:p w:rsid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rsidR="00197990" w:rsidRPr="00197990" w:rsidRDefault="00197990" w:rsidP="00197990">
            <w:pPr>
              <w:jc w:val="both"/>
              <w:rPr>
                <w:rFonts w:ascii="Times New Roman" w:hAnsi="Times New Roman" w:cs="Times New Roman"/>
                <w:b/>
                <w:sz w:val="26"/>
                <w:szCs w:val="26"/>
              </w:rPr>
            </w:pPr>
            <w:r w:rsidRPr="00197990">
              <w:rPr>
                <w:rFonts w:ascii="Times New Roman" w:hAnsi="Times New Roman" w:cs="Times New Roman"/>
                <w:b/>
                <w:sz w:val="26"/>
                <w:szCs w:val="26"/>
              </w:rPr>
              <w:lastRenderedPageBreak/>
              <w:t>Статья 8.7. Невыполнение обязанностей по рекультивации земель, обязательных мероприятий по улучшению земель и охране почв</w:t>
            </w:r>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 xml:space="preserve">1. </w:t>
            </w:r>
            <w:proofErr w:type="gramStart"/>
            <w:r w:rsidRPr="00197990">
              <w:rPr>
                <w:rFonts w:ascii="Times New Roman" w:hAnsi="Times New Roman" w:cs="Times New Roman"/>
                <w:sz w:val="26"/>
                <w:szCs w:val="26"/>
              </w:rPr>
              <w:t>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roofErr w:type="gramEnd"/>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197990" w:rsidRPr="00197990" w:rsidRDefault="00197990" w:rsidP="00197990">
            <w:pPr>
              <w:jc w:val="both"/>
              <w:rPr>
                <w:rFonts w:ascii="Times New Roman" w:hAnsi="Times New Roman" w:cs="Times New Roman"/>
                <w:b/>
                <w:sz w:val="26"/>
                <w:szCs w:val="26"/>
              </w:rPr>
            </w:pPr>
            <w:r w:rsidRPr="00197990">
              <w:rPr>
                <w:rFonts w:ascii="Times New Roman" w:hAnsi="Times New Roman" w:cs="Times New Roman"/>
                <w:b/>
                <w:sz w:val="26"/>
                <w:szCs w:val="26"/>
              </w:rPr>
              <w:t>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1. 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 за исключением случаев, предусмотренных частями 2, 2.1 и 3 настоящей статьи, -</w:t>
            </w:r>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 xml:space="preserve">влечет наложение административного штрафа в случае, если определена кадастровая стоимость земельного участка, на граждан в размере от 0,5 до 1 </w:t>
            </w:r>
            <w:r w:rsidRPr="00197990">
              <w:rPr>
                <w:rFonts w:ascii="Times New Roman" w:hAnsi="Times New Roman" w:cs="Times New Roman"/>
                <w:sz w:val="26"/>
                <w:szCs w:val="26"/>
              </w:rPr>
              <w:lastRenderedPageBreak/>
              <w:t xml:space="preserve">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w:t>
            </w:r>
            <w:proofErr w:type="gramStart"/>
            <w:r w:rsidRPr="00197990">
              <w:rPr>
                <w:rFonts w:ascii="Times New Roman" w:hAnsi="Times New Roman" w:cs="Times New Roman"/>
                <w:sz w:val="26"/>
                <w:szCs w:val="26"/>
              </w:rPr>
              <w:t>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roofErr w:type="gramEnd"/>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 xml:space="preserve">2. </w:t>
            </w:r>
            <w:proofErr w:type="gramStart"/>
            <w:r w:rsidRPr="00197990">
              <w:rPr>
                <w:rFonts w:ascii="Times New Roman" w:hAnsi="Times New Roman" w:cs="Times New Roman"/>
                <w:sz w:val="26"/>
                <w:szCs w:val="26"/>
              </w:rPr>
              <w:t>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законом, за исключением случая, предусмотренного частью 2.1 настоящей статьи, -</w:t>
            </w:r>
            <w:proofErr w:type="gramEnd"/>
          </w:p>
          <w:p w:rsidR="00197990" w:rsidRPr="00197990" w:rsidRDefault="00197990" w:rsidP="00197990">
            <w:pPr>
              <w:jc w:val="both"/>
              <w:rPr>
                <w:rFonts w:ascii="Times New Roman" w:hAnsi="Times New Roman" w:cs="Times New Roman"/>
                <w:sz w:val="26"/>
                <w:szCs w:val="26"/>
              </w:rPr>
            </w:pPr>
            <w:proofErr w:type="gramStart"/>
            <w:r w:rsidRPr="00197990">
              <w:rPr>
                <w:rFonts w:ascii="Times New Roman" w:hAnsi="Times New Roman" w:cs="Times New Roman"/>
                <w:sz w:val="26"/>
                <w:szCs w:val="26"/>
              </w:rPr>
              <w:t>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roofErr w:type="gramEnd"/>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 xml:space="preserve">2.1. </w:t>
            </w:r>
            <w:proofErr w:type="gramStart"/>
            <w:r w:rsidRPr="00197990">
              <w:rPr>
                <w:rFonts w:ascii="Times New Roman" w:hAnsi="Times New Roman" w:cs="Times New Roman"/>
                <w:sz w:val="26"/>
                <w:szCs w:val="26"/>
              </w:rPr>
              <w:t>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w:t>
            </w:r>
            <w:proofErr w:type="gramEnd"/>
            <w:r w:rsidRPr="00197990">
              <w:rPr>
                <w:rFonts w:ascii="Times New Roman" w:hAnsi="Times New Roman" w:cs="Times New Roman"/>
                <w:sz w:val="26"/>
                <w:szCs w:val="26"/>
              </w:rPr>
              <w:t xml:space="preserve"> </w:t>
            </w:r>
            <w:proofErr w:type="gramStart"/>
            <w:r w:rsidRPr="00197990">
              <w:rPr>
                <w:rFonts w:ascii="Times New Roman" w:hAnsi="Times New Roman" w:cs="Times New Roman"/>
                <w:sz w:val="26"/>
                <w:szCs w:val="26"/>
              </w:rPr>
              <w:t xml:space="preserve">использованием с нарушением законодательства Российской Федерации и (или) если в отношении земельного участка у уполномоченного органа исполнительной </w:t>
            </w:r>
            <w:r w:rsidRPr="00197990">
              <w:rPr>
                <w:rFonts w:ascii="Times New Roman" w:hAnsi="Times New Roman" w:cs="Times New Roman"/>
                <w:sz w:val="26"/>
                <w:szCs w:val="26"/>
              </w:rPr>
              <w:lastRenderedPageBreak/>
              <w:t>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пункте 3 статьи 6 Федерального закона от 24 июля 2002 года N 101-ФЗ "Об обороте земель сельскохозяйственного</w:t>
            </w:r>
            <w:proofErr w:type="gramEnd"/>
            <w:r w:rsidRPr="00197990">
              <w:rPr>
                <w:rFonts w:ascii="Times New Roman" w:hAnsi="Times New Roman" w:cs="Times New Roman"/>
                <w:sz w:val="26"/>
                <w:szCs w:val="26"/>
              </w:rPr>
              <w:t xml:space="preserve"> назначения", -</w:t>
            </w:r>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w:t>
            </w:r>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 xml:space="preserve">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w:t>
            </w:r>
            <w:proofErr w:type="gramStart"/>
            <w:r w:rsidRPr="00197990">
              <w:rPr>
                <w:rFonts w:ascii="Times New Roman" w:hAnsi="Times New Roman" w:cs="Times New Roman"/>
                <w:sz w:val="26"/>
                <w:szCs w:val="26"/>
              </w:rPr>
              <w:t>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roofErr w:type="gramEnd"/>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rsid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 xml:space="preserve">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w:t>
            </w:r>
            <w:r w:rsidRPr="00197990">
              <w:rPr>
                <w:rFonts w:ascii="Times New Roman" w:hAnsi="Times New Roman" w:cs="Times New Roman"/>
                <w:sz w:val="26"/>
                <w:szCs w:val="26"/>
              </w:rPr>
              <w:lastRenderedPageBreak/>
              <w:t>четырехсот тысяч рублей.</w:t>
            </w:r>
          </w:p>
          <w:p w:rsidR="00197990" w:rsidRPr="00197990" w:rsidRDefault="00197990" w:rsidP="00197990">
            <w:pPr>
              <w:jc w:val="both"/>
              <w:rPr>
                <w:rFonts w:ascii="Times New Roman" w:hAnsi="Times New Roman" w:cs="Times New Roman"/>
                <w:b/>
                <w:sz w:val="26"/>
                <w:szCs w:val="26"/>
              </w:rPr>
            </w:pPr>
            <w:r w:rsidRPr="00197990">
              <w:rPr>
                <w:rFonts w:ascii="Times New Roman" w:hAnsi="Times New Roman" w:cs="Times New Roman"/>
                <w:b/>
                <w:sz w:val="26"/>
                <w:szCs w:val="26"/>
              </w:rPr>
              <w:t xml:space="preserve">Статья 8.12. Нарушение режима использования земельных участков и лесов в </w:t>
            </w:r>
            <w:proofErr w:type="spellStart"/>
            <w:r w:rsidRPr="00197990">
              <w:rPr>
                <w:rFonts w:ascii="Times New Roman" w:hAnsi="Times New Roman" w:cs="Times New Roman"/>
                <w:b/>
                <w:sz w:val="26"/>
                <w:szCs w:val="26"/>
              </w:rPr>
              <w:t>водоохранных</w:t>
            </w:r>
            <w:proofErr w:type="spellEnd"/>
            <w:r w:rsidRPr="00197990">
              <w:rPr>
                <w:rFonts w:ascii="Times New Roman" w:hAnsi="Times New Roman" w:cs="Times New Roman"/>
                <w:b/>
                <w:sz w:val="26"/>
                <w:szCs w:val="26"/>
              </w:rPr>
              <w:t xml:space="preserve"> зонах</w:t>
            </w:r>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1. Утратил силу. - Федеральный закон от 02.12.2013 N 342-ФЗ.</w:t>
            </w:r>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 xml:space="preserve">2. Нарушение режима использования земельных участков и лесов в </w:t>
            </w:r>
            <w:proofErr w:type="spellStart"/>
            <w:r w:rsidRPr="00197990">
              <w:rPr>
                <w:rFonts w:ascii="Times New Roman" w:hAnsi="Times New Roman" w:cs="Times New Roman"/>
                <w:sz w:val="26"/>
                <w:szCs w:val="26"/>
              </w:rPr>
              <w:t>водоохранных</w:t>
            </w:r>
            <w:proofErr w:type="spellEnd"/>
            <w:r w:rsidRPr="00197990">
              <w:rPr>
                <w:rFonts w:ascii="Times New Roman" w:hAnsi="Times New Roman" w:cs="Times New Roman"/>
                <w:sz w:val="26"/>
                <w:szCs w:val="26"/>
              </w:rPr>
              <w:t xml:space="preserve"> зонах -</w:t>
            </w:r>
          </w:p>
          <w:p w:rsid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197990" w:rsidRPr="00197990" w:rsidRDefault="00197990" w:rsidP="00197990">
            <w:pPr>
              <w:jc w:val="both"/>
              <w:rPr>
                <w:rFonts w:ascii="Times New Roman" w:hAnsi="Times New Roman" w:cs="Times New Roman"/>
                <w:b/>
                <w:sz w:val="26"/>
                <w:szCs w:val="26"/>
              </w:rPr>
            </w:pPr>
            <w:r w:rsidRPr="00197990">
              <w:rPr>
                <w:rFonts w:ascii="Times New Roman" w:hAnsi="Times New Roman" w:cs="Times New Roman"/>
                <w:b/>
                <w:sz w:val="26"/>
                <w:szCs w:val="26"/>
              </w:rPr>
              <w:t>Статья 10.9. Проведение мелиоративных работ с нарушением проекта</w:t>
            </w:r>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Проведение мелиоративных работ с нарушением проекта проведения мелиоративных работ -</w:t>
            </w:r>
          </w:p>
          <w:p w:rsid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197990" w:rsidRPr="00197990" w:rsidRDefault="00197990" w:rsidP="00197990">
            <w:pPr>
              <w:jc w:val="both"/>
              <w:rPr>
                <w:rFonts w:ascii="Times New Roman" w:hAnsi="Times New Roman" w:cs="Times New Roman"/>
                <w:b/>
                <w:sz w:val="26"/>
                <w:szCs w:val="26"/>
              </w:rPr>
            </w:pPr>
            <w:r w:rsidRPr="00197990">
              <w:rPr>
                <w:rFonts w:ascii="Times New Roman" w:hAnsi="Times New Roman" w:cs="Times New Roman"/>
                <w:b/>
                <w:sz w:val="26"/>
                <w:szCs w:val="26"/>
              </w:rPr>
              <w:t>Статья 10.10. Нарушение правил эксплуатации мелиоративных систем или отдельно расположенных гидротехнических сооружений. П</w:t>
            </w:r>
            <w:r>
              <w:rPr>
                <w:rFonts w:ascii="Times New Roman" w:hAnsi="Times New Roman" w:cs="Times New Roman"/>
                <w:b/>
                <w:sz w:val="26"/>
                <w:szCs w:val="26"/>
              </w:rPr>
              <w:t>овреждение мелиоративных систем</w:t>
            </w:r>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1. Нарушение правил эксплуатации мелиоративной системы или отдельно расположенного гидротехнического сооружения -</w:t>
            </w:r>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 xml:space="preserve">2. Повреждение мелиоративной системы, а равно защитного лесного </w:t>
            </w:r>
            <w:r w:rsidRPr="00197990">
              <w:rPr>
                <w:rFonts w:ascii="Times New Roman" w:hAnsi="Times New Roman" w:cs="Times New Roman"/>
                <w:sz w:val="26"/>
                <w:szCs w:val="26"/>
              </w:rPr>
              <w:lastRenderedPageBreak/>
              <w:t>насаждения -</w:t>
            </w:r>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органом в области мелиорации земель -</w:t>
            </w:r>
          </w:p>
          <w:p w:rsid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rsidR="00197990" w:rsidRPr="00197990" w:rsidRDefault="00197990" w:rsidP="00197990">
            <w:pPr>
              <w:jc w:val="both"/>
              <w:rPr>
                <w:rFonts w:ascii="Times New Roman" w:hAnsi="Times New Roman" w:cs="Times New Roman"/>
                <w:b/>
                <w:sz w:val="26"/>
                <w:szCs w:val="26"/>
              </w:rPr>
            </w:pPr>
            <w:r w:rsidRPr="00197990">
              <w:rPr>
                <w:rFonts w:ascii="Times New Roman" w:hAnsi="Times New Roman" w:cs="Times New Roman"/>
                <w:b/>
                <w:sz w:val="26"/>
                <w:szCs w:val="26"/>
              </w:rPr>
              <w:t xml:space="preserve">Статья 11.22. Нарушение землепользователями правил охраны автомобильных дорог или </w:t>
            </w:r>
            <w:r>
              <w:rPr>
                <w:rFonts w:ascii="Times New Roman" w:hAnsi="Times New Roman" w:cs="Times New Roman"/>
                <w:b/>
                <w:sz w:val="26"/>
                <w:szCs w:val="26"/>
              </w:rPr>
              <w:t>дорожных сооружений</w:t>
            </w:r>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 xml:space="preserve">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w:t>
            </w:r>
            <w:proofErr w:type="gramStart"/>
            <w:r w:rsidRPr="00197990">
              <w:rPr>
                <w:rFonts w:ascii="Times New Roman" w:hAnsi="Times New Roman" w:cs="Times New Roman"/>
                <w:sz w:val="26"/>
                <w:szCs w:val="26"/>
              </w:rPr>
              <w:t>границах</w:t>
            </w:r>
            <w:proofErr w:type="gramEnd"/>
            <w:r w:rsidRPr="00197990">
              <w:rPr>
                <w:rFonts w:ascii="Times New Roman" w:hAnsi="Times New Roman" w:cs="Times New Roman"/>
                <w:sz w:val="26"/>
                <w:szCs w:val="26"/>
              </w:rPr>
              <w:t xml:space="preserve">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w:t>
            </w:r>
            <w:r>
              <w:rPr>
                <w:rFonts w:ascii="Times New Roman" w:hAnsi="Times New Roman" w:cs="Times New Roman"/>
                <w:sz w:val="26"/>
                <w:szCs w:val="26"/>
              </w:rPr>
              <w:t>рех тысяч до пяти тысяч рублей.</w:t>
            </w:r>
          </w:p>
        </w:tc>
      </w:tr>
      <w:tr w:rsidR="00197990" w:rsidTr="00561CD6">
        <w:tc>
          <w:tcPr>
            <w:tcW w:w="609" w:type="dxa"/>
          </w:tcPr>
          <w:p w:rsidR="00197990" w:rsidRPr="00197990" w:rsidRDefault="003846E0" w:rsidP="00197990">
            <w:pPr>
              <w:jc w:val="center"/>
              <w:rPr>
                <w:rFonts w:ascii="Times New Roman" w:hAnsi="Times New Roman" w:cs="Times New Roman"/>
                <w:sz w:val="26"/>
                <w:szCs w:val="26"/>
              </w:rPr>
            </w:pPr>
            <w:r>
              <w:rPr>
                <w:rFonts w:ascii="Times New Roman" w:hAnsi="Times New Roman" w:cs="Times New Roman"/>
                <w:sz w:val="26"/>
                <w:szCs w:val="26"/>
              </w:rPr>
              <w:lastRenderedPageBreak/>
              <w:t>4</w:t>
            </w:r>
            <w:r w:rsidR="00197990" w:rsidRPr="00197990">
              <w:rPr>
                <w:rFonts w:ascii="Times New Roman" w:hAnsi="Times New Roman" w:cs="Times New Roman"/>
                <w:sz w:val="26"/>
                <w:szCs w:val="26"/>
              </w:rPr>
              <w:t>.</w:t>
            </w:r>
          </w:p>
        </w:tc>
        <w:tc>
          <w:tcPr>
            <w:tcW w:w="2334" w:type="dxa"/>
          </w:tcPr>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Федеральный закон</w:t>
            </w:r>
            <w:r>
              <w:rPr>
                <w:rFonts w:ascii="Times New Roman" w:hAnsi="Times New Roman" w:cs="Times New Roman"/>
                <w:sz w:val="26"/>
                <w:szCs w:val="26"/>
              </w:rPr>
              <w:t xml:space="preserve"> от 21 декабря 2001 г. N 178-ФЗ «</w:t>
            </w:r>
            <w:r w:rsidRPr="00197990">
              <w:rPr>
                <w:rFonts w:ascii="Times New Roman" w:hAnsi="Times New Roman" w:cs="Times New Roman"/>
                <w:sz w:val="26"/>
                <w:szCs w:val="26"/>
              </w:rPr>
              <w:t xml:space="preserve">О приватизации </w:t>
            </w:r>
            <w:r w:rsidRPr="00197990">
              <w:rPr>
                <w:rFonts w:ascii="Times New Roman" w:hAnsi="Times New Roman" w:cs="Times New Roman"/>
                <w:sz w:val="26"/>
                <w:szCs w:val="26"/>
              </w:rPr>
              <w:lastRenderedPageBreak/>
              <w:t>государственного и муниципального имущества</w:t>
            </w:r>
            <w:r>
              <w:rPr>
                <w:rFonts w:ascii="Times New Roman" w:hAnsi="Times New Roman" w:cs="Times New Roman"/>
                <w:sz w:val="26"/>
                <w:szCs w:val="26"/>
              </w:rPr>
              <w:t>»</w:t>
            </w:r>
          </w:p>
        </w:tc>
        <w:tc>
          <w:tcPr>
            <w:tcW w:w="2977" w:type="dxa"/>
          </w:tcPr>
          <w:p w:rsidR="00197990" w:rsidRPr="003846E0" w:rsidRDefault="00197990" w:rsidP="00197990">
            <w:pPr>
              <w:jc w:val="center"/>
              <w:rPr>
                <w:rFonts w:ascii="Times New Roman" w:hAnsi="Times New Roman" w:cs="Times New Roman"/>
                <w:sz w:val="26"/>
                <w:szCs w:val="26"/>
              </w:rPr>
            </w:pPr>
            <w:r w:rsidRPr="003846E0">
              <w:rPr>
                <w:rFonts w:ascii="Times New Roman" w:hAnsi="Times New Roman" w:cs="Times New Roman"/>
                <w:color w:val="000000"/>
                <w:sz w:val="26"/>
                <w:szCs w:val="26"/>
              </w:rPr>
              <w:lastRenderedPageBreak/>
              <w:t>пункт 3 статьи 28</w:t>
            </w:r>
          </w:p>
        </w:tc>
        <w:tc>
          <w:tcPr>
            <w:tcW w:w="8866" w:type="dxa"/>
          </w:tcPr>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 xml:space="preserve">Собственники объектов недвижимости, не являющихся самовольными постройками и расположенных на земельных участках, относящихся к государственной или муниципальной собственности, обязаны либо взять в аренду, либо приобрести у государства или муниципального образования указанные земельные участки, если иное не предусмотрено федеральным </w:t>
            </w:r>
            <w:r w:rsidRPr="00197990">
              <w:rPr>
                <w:rFonts w:ascii="Times New Roman" w:hAnsi="Times New Roman" w:cs="Times New Roman"/>
                <w:sz w:val="26"/>
                <w:szCs w:val="26"/>
              </w:rPr>
              <w:lastRenderedPageBreak/>
              <w:t>законом.</w:t>
            </w:r>
          </w:p>
          <w:p w:rsidR="00197990" w:rsidRPr="00197990" w:rsidRDefault="00197990" w:rsidP="00197990">
            <w:pPr>
              <w:jc w:val="both"/>
              <w:rPr>
                <w:rFonts w:ascii="Times New Roman" w:hAnsi="Times New Roman" w:cs="Times New Roman"/>
                <w:sz w:val="26"/>
                <w:szCs w:val="26"/>
              </w:rPr>
            </w:pPr>
            <w:proofErr w:type="gramStart"/>
            <w:r w:rsidRPr="00197990">
              <w:rPr>
                <w:rFonts w:ascii="Times New Roman" w:hAnsi="Times New Roman" w:cs="Times New Roman"/>
                <w:sz w:val="26"/>
                <w:szCs w:val="26"/>
              </w:rPr>
              <w:t>По желанию собственника объекта недвижимости, расположенного на земельном участке, относящемся к государственной или муниципальной собственности, соответствующий земельный участок может быть предоставлен ему в аренду на срок не более чем сорок девять лет, а если объект недвижимости расположен на земельном участке в границах земель, зарезервированных для государственных или муниципальных нужд, - на срок, не превышающий срока резервирования земель, если иное не установлено</w:t>
            </w:r>
            <w:proofErr w:type="gramEnd"/>
            <w:r w:rsidRPr="00197990">
              <w:rPr>
                <w:rFonts w:ascii="Times New Roman" w:hAnsi="Times New Roman" w:cs="Times New Roman"/>
                <w:sz w:val="26"/>
                <w:szCs w:val="26"/>
              </w:rPr>
              <w:t xml:space="preserve"> соглашением сторон.</w:t>
            </w:r>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Договор аренды земельного участка не является препятствием для выкупа земельного участка.</w:t>
            </w:r>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Отказ в выкупе земельного участка или предоставлении его в аренду не допускается, за исключением случаев, предусмотренных законом</w:t>
            </w:r>
          </w:p>
        </w:tc>
      </w:tr>
      <w:tr w:rsidR="00197990" w:rsidTr="00561CD6">
        <w:tc>
          <w:tcPr>
            <w:tcW w:w="609" w:type="dxa"/>
          </w:tcPr>
          <w:p w:rsidR="00197990" w:rsidRPr="00197990" w:rsidRDefault="003846E0" w:rsidP="00197990">
            <w:pPr>
              <w:jc w:val="center"/>
              <w:rPr>
                <w:rFonts w:ascii="Times New Roman" w:hAnsi="Times New Roman" w:cs="Times New Roman"/>
                <w:sz w:val="26"/>
                <w:szCs w:val="26"/>
              </w:rPr>
            </w:pPr>
            <w:r>
              <w:rPr>
                <w:rFonts w:ascii="Times New Roman" w:hAnsi="Times New Roman" w:cs="Times New Roman"/>
                <w:sz w:val="26"/>
                <w:szCs w:val="26"/>
              </w:rPr>
              <w:lastRenderedPageBreak/>
              <w:t>5</w:t>
            </w:r>
            <w:r w:rsidR="00197990" w:rsidRPr="00197990">
              <w:rPr>
                <w:rFonts w:ascii="Times New Roman" w:hAnsi="Times New Roman" w:cs="Times New Roman"/>
                <w:sz w:val="26"/>
                <w:szCs w:val="26"/>
              </w:rPr>
              <w:t>.</w:t>
            </w:r>
          </w:p>
        </w:tc>
        <w:tc>
          <w:tcPr>
            <w:tcW w:w="2334" w:type="dxa"/>
          </w:tcPr>
          <w:p w:rsidR="00197990" w:rsidRPr="00197990" w:rsidRDefault="00BA1C42" w:rsidP="00BA1C42">
            <w:pPr>
              <w:jc w:val="both"/>
              <w:rPr>
                <w:rFonts w:ascii="Times New Roman" w:hAnsi="Times New Roman" w:cs="Times New Roman"/>
                <w:sz w:val="26"/>
                <w:szCs w:val="26"/>
              </w:rPr>
            </w:pPr>
            <w:proofErr w:type="gramStart"/>
            <w:r w:rsidRPr="007F2945">
              <w:rPr>
                <w:rFonts w:ascii="Times New Roman" w:eastAsia="Times New Roman" w:hAnsi="Times New Roman" w:cs="Times New Roman"/>
                <w:sz w:val="26"/>
                <w:szCs w:val="26"/>
                <w:lang w:eastAsia="ru-RU"/>
              </w:rPr>
              <w:t>Федеральн</w:t>
            </w:r>
            <w:r>
              <w:rPr>
                <w:rFonts w:ascii="Times New Roman" w:eastAsia="Times New Roman" w:hAnsi="Times New Roman" w:cs="Times New Roman"/>
                <w:sz w:val="26"/>
                <w:szCs w:val="26"/>
                <w:lang w:eastAsia="ru-RU"/>
              </w:rPr>
              <w:t>ый закон</w:t>
            </w:r>
            <w:r w:rsidRPr="007F2945">
              <w:rPr>
                <w:rFonts w:ascii="Times New Roman" w:eastAsia="Times New Roman" w:hAnsi="Times New Roman" w:cs="Times New Roman"/>
                <w:sz w:val="26"/>
                <w:szCs w:val="26"/>
                <w:lang w:eastAsia="ru-RU"/>
              </w:rPr>
              <w:t xml:space="preserve"> от 24 июля 2002 г. </w:t>
            </w:r>
            <w:r>
              <w:rPr>
                <w:rFonts w:ascii="Times New Roman" w:eastAsia="Times New Roman" w:hAnsi="Times New Roman" w:cs="Times New Roman"/>
                <w:sz w:val="26"/>
                <w:szCs w:val="26"/>
                <w:lang w:eastAsia="ru-RU"/>
              </w:rPr>
              <w:t>№</w:t>
            </w:r>
            <w:r w:rsidRPr="007F2945">
              <w:rPr>
                <w:rFonts w:ascii="Times New Roman" w:eastAsia="Times New Roman" w:hAnsi="Times New Roman" w:cs="Times New Roman"/>
                <w:sz w:val="26"/>
                <w:szCs w:val="26"/>
                <w:lang w:eastAsia="ru-RU"/>
              </w:rPr>
              <w:t xml:space="preserve"> 101-ФЗ </w:t>
            </w:r>
            <w:r>
              <w:rPr>
                <w:rFonts w:ascii="Times New Roman" w:eastAsia="Times New Roman" w:hAnsi="Times New Roman" w:cs="Times New Roman"/>
                <w:sz w:val="26"/>
                <w:szCs w:val="26"/>
                <w:lang w:eastAsia="ru-RU"/>
              </w:rPr>
              <w:t>«</w:t>
            </w:r>
            <w:r w:rsidRPr="007F2945">
              <w:rPr>
                <w:rFonts w:ascii="Times New Roman" w:eastAsia="Times New Roman" w:hAnsi="Times New Roman" w:cs="Times New Roman"/>
                <w:sz w:val="26"/>
                <w:szCs w:val="26"/>
                <w:lang w:eastAsia="ru-RU"/>
              </w:rPr>
              <w:t>Об обороте земель сельскохозяйственного назначения</w:t>
            </w:r>
            <w:r>
              <w:rPr>
                <w:rFonts w:ascii="Times New Roman" w:eastAsia="Times New Roman" w:hAnsi="Times New Roman" w:cs="Times New Roman"/>
                <w:sz w:val="26"/>
                <w:szCs w:val="26"/>
                <w:lang w:eastAsia="ru-RU"/>
              </w:rPr>
              <w:t>»</w:t>
            </w:r>
            <w:r w:rsidRPr="007F2945">
              <w:rPr>
                <w:rFonts w:ascii="Times New Roman" w:eastAsia="Times New Roman" w:hAnsi="Times New Roman" w:cs="Times New Roman"/>
                <w:sz w:val="26"/>
                <w:szCs w:val="26"/>
                <w:lang w:eastAsia="ru-RU"/>
              </w:rPr>
              <w:t xml:space="preserve"> (Собрание законодательства Российской Федерации, 2002, </w:t>
            </w:r>
            <w:r>
              <w:rPr>
                <w:rFonts w:ascii="Times New Roman" w:eastAsia="Times New Roman" w:hAnsi="Times New Roman" w:cs="Times New Roman"/>
                <w:sz w:val="26"/>
                <w:szCs w:val="26"/>
                <w:lang w:eastAsia="ru-RU"/>
              </w:rPr>
              <w:t>№</w:t>
            </w:r>
            <w:r w:rsidRPr="007F2945">
              <w:rPr>
                <w:rFonts w:ascii="Times New Roman" w:eastAsia="Times New Roman" w:hAnsi="Times New Roman" w:cs="Times New Roman"/>
                <w:sz w:val="26"/>
                <w:szCs w:val="26"/>
                <w:lang w:eastAsia="ru-RU"/>
              </w:rPr>
              <w:t xml:space="preserve"> 30, ст. 3018; 2003, </w:t>
            </w:r>
            <w:r>
              <w:rPr>
                <w:rFonts w:ascii="Times New Roman" w:eastAsia="Times New Roman" w:hAnsi="Times New Roman" w:cs="Times New Roman"/>
                <w:sz w:val="26"/>
                <w:szCs w:val="26"/>
                <w:lang w:eastAsia="ru-RU"/>
              </w:rPr>
              <w:t>№</w:t>
            </w:r>
            <w:r w:rsidRPr="007F2945">
              <w:rPr>
                <w:rFonts w:ascii="Times New Roman" w:eastAsia="Times New Roman" w:hAnsi="Times New Roman" w:cs="Times New Roman"/>
                <w:sz w:val="26"/>
                <w:szCs w:val="26"/>
                <w:lang w:eastAsia="ru-RU"/>
              </w:rPr>
              <w:t xml:space="preserve"> 28, ст. 2882; 2004, </w:t>
            </w:r>
            <w:r>
              <w:rPr>
                <w:rFonts w:ascii="Times New Roman" w:eastAsia="Times New Roman" w:hAnsi="Times New Roman" w:cs="Times New Roman"/>
                <w:sz w:val="26"/>
                <w:szCs w:val="26"/>
                <w:lang w:eastAsia="ru-RU"/>
              </w:rPr>
              <w:t>№</w:t>
            </w:r>
            <w:r w:rsidRPr="007F2945">
              <w:rPr>
                <w:rFonts w:ascii="Times New Roman" w:eastAsia="Times New Roman" w:hAnsi="Times New Roman" w:cs="Times New Roman"/>
                <w:sz w:val="26"/>
                <w:szCs w:val="26"/>
                <w:lang w:eastAsia="ru-RU"/>
              </w:rPr>
              <w:t xml:space="preserve"> 27, ст. 2711; </w:t>
            </w:r>
            <w:r>
              <w:rPr>
                <w:rFonts w:ascii="Times New Roman" w:eastAsia="Times New Roman" w:hAnsi="Times New Roman" w:cs="Times New Roman"/>
                <w:sz w:val="26"/>
                <w:szCs w:val="26"/>
                <w:lang w:eastAsia="ru-RU"/>
              </w:rPr>
              <w:t xml:space="preserve">                №</w:t>
            </w:r>
            <w:r w:rsidRPr="007F2945">
              <w:rPr>
                <w:rFonts w:ascii="Times New Roman" w:eastAsia="Times New Roman" w:hAnsi="Times New Roman" w:cs="Times New Roman"/>
                <w:sz w:val="26"/>
                <w:szCs w:val="26"/>
                <w:lang w:eastAsia="ru-RU"/>
              </w:rPr>
              <w:t xml:space="preserve"> 41, ст. 3993; </w:t>
            </w:r>
            <w:r>
              <w:rPr>
                <w:rFonts w:ascii="Times New Roman" w:eastAsia="Times New Roman" w:hAnsi="Times New Roman" w:cs="Times New Roman"/>
                <w:sz w:val="26"/>
                <w:szCs w:val="26"/>
                <w:lang w:eastAsia="ru-RU"/>
              </w:rPr>
              <w:t>№</w:t>
            </w:r>
            <w:r w:rsidRPr="007F2945">
              <w:rPr>
                <w:rFonts w:ascii="Times New Roman" w:eastAsia="Times New Roman" w:hAnsi="Times New Roman" w:cs="Times New Roman"/>
                <w:sz w:val="26"/>
                <w:szCs w:val="26"/>
                <w:lang w:eastAsia="ru-RU"/>
              </w:rPr>
              <w:t xml:space="preserve"> 52, ст. 5276; 2005, </w:t>
            </w:r>
            <w:r>
              <w:rPr>
                <w:rFonts w:ascii="Times New Roman" w:eastAsia="Times New Roman" w:hAnsi="Times New Roman" w:cs="Times New Roman"/>
                <w:sz w:val="26"/>
                <w:szCs w:val="26"/>
                <w:lang w:eastAsia="ru-RU"/>
              </w:rPr>
              <w:t>№</w:t>
            </w:r>
            <w:r w:rsidRPr="007F2945">
              <w:rPr>
                <w:rFonts w:ascii="Times New Roman" w:eastAsia="Times New Roman" w:hAnsi="Times New Roman" w:cs="Times New Roman"/>
                <w:sz w:val="26"/>
                <w:szCs w:val="26"/>
                <w:lang w:eastAsia="ru-RU"/>
              </w:rPr>
              <w:t xml:space="preserve"> 30, ст. 3098; </w:t>
            </w:r>
            <w:r w:rsidRPr="007F2945">
              <w:rPr>
                <w:rFonts w:ascii="Times New Roman" w:eastAsia="Times New Roman" w:hAnsi="Times New Roman" w:cs="Times New Roman"/>
                <w:sz w:val="26"/>
                <w:szCs w:val="26"/>
                <w:lang w:eastAsia="ru-RU"/>
              </w:rPr>
              <w:lastRenderedPageBreak/>
              <w:t xml:space="preserve">2009, </w:t>
            </w:r>
            <w:r>
              <w:rPr>
                <w:rFonts w:ascii="Times New Roman" w:eastAsia="Times New Roman" w:hAnsi="Times New Roman" w:cs="Times New Roman"/>
                <w:sz w:val="26"/>
                <w:szCs w:val="26"/>
                <w:lang w:eastAsia="ru-RU"/>
              </w:rPr>
              <w:t>№</w:t>
            </w:r>
            <w:r w:rsidRPr="007F2945">
              <w:rPr>
                <w:rFonts w:ascii="Times New Roman" w:eastAsia="Times New Roman" w:hAnsi="Times New Roman" w:cs="Times New Roman"/>
                <w:sz w:val="26"/>
                <w:szCs w:val="26"/>
                <w:lang w:eastAsia="ru-RU"/>
              </w:rPr>
              <w:t xml:space="preserve"> 19, ст. 2283; 2011, </w:t>
            </w:r>
            <w:r>
              <w:rPr>
                <w:rFonts w:ascii="Times New Roman" w:eastAsia="Times New Roman" w:hAnsi="Times New Roman" w:cs="Times New Roman"/>
                <w:sz w:val="26"/>
                <w:szCs w:val="26"/>
                <w:lang w:eastAsia="ru-RU"/>
              </w:rPr>
              <w:t xml:space="preserve">  №</w:t>
            </w:r>
            <w:r w:rsidRPr="007F2945">
              <w:rPr>
                <w:rFonts w:ascii="Times New Roman" w:eastAsia="Times New Roman" w:hAnsi="Times New Roman" w:cs="Times New Roman"/>
                <w:sz w:val="26"/>
                <w:szCs w:val="26"/>
                <w:lang w:eastAsia="ru-RU"/>
              </w:rPr>
              <w:t xml:space="preserve"> 1, ст. 47; 2012, </w:t>
            </w:r>
            <w:r>
              <w:rPr>
                <w:rFonts w:ascii="Times New Roman" w:eastAsia="Times New Roman" w:hAnsi="Times New Roman" w:cs="Times New Roman"/>
                <w:sz w:val="26"/>
                <w:szCs w:val="26"/>
                <w:lang w:eastAsia="ru-RU"/>
              </w:rPr>
              <w:t>№</w:t>
            </w:r>
            <w:r w:rsidRPr="007F2945">
              <w:rPr>
                <w:rFonts w:ascii="Times New Roman" w:eastAsia="Times New Roman" w:hAnsi="Times New Roman" w:cs="Times New Roman"/>
                <w:sz w:val="26"/>
                <w:szCs w:val="26"/>
                <w:lang w:eastAsia="ru-RU"/>
              </w:rPr>
              <w:t xml:space="preserve"> 26, ст. 3446;</w:t>
            </w:r>
            <w:proofErr w:type="gramEnd"/>
            <w:r w:rsidRPr="007F2945">
              <w:rPr>
                <w:rFonts w:ascii="Times New Roman" w:eastAsia="Times New Roman" w:hAnsi="Times New Roman" w:cs="Times New Roman"/>
                <w:sz w:val="26"/>
                <w:szCs w:val="26"/>
                <w:lang w:eastAsia="ru-RU"/>
              </w:rPr>
              <w:t xml:space="preserve"> </w:t>
            </w:r>
            <w:proofErr w:type="gramStart"/>
            <w:r w:rsidRPr="007F2945">
              <w:rPr>
                <w:rFonts w:ascii="Times New Roman" w:eastAsia="Times New Roman" w:hAnsi="Times New Roman" w:cs="Times New Roman"/>
                <w:sz w:val="26"/>
                <w:szCs w:val="26"/>
                <w:lang w:eastAsia="ru-RU"/>
              </w:rPr>
              <w:t xml:space="preserve">2013, </w:t>
            </w:r>
            <w:r>
              <w:rPr>
                <w:rFonts w:ascii="Times New Roman" w:eastAsia="Times New Roman" w:hAnsi="Times New Roman" w:cs="Times New Roman"/>
                <w:sz w:val="26"/>
                <w:szCs w:val="26"/>
                <w:lang w:eastAsia="ru-RU"/>
              </w:rPr>
              <w:t>№</w:t>
            </w:r>
            <w:r w:rsidRPr="007F2945">
              <w:rPr>
                <w:rFonts w:ascii="Times New Roman" w:eastAsia="Times New Roman" w:hAnsi="Times New Roman" w:cs="Times New Roman"/>
                <w:sz w:val="26"/>
                <w:szCs w:val="26"/>
                <w:lang w:eastAsia="ru-RU"/>
              </w:rPr>
              <w:t xml:space="preserve"> 23, ст. 2866; </w:t>
            </w:r>
            <w:r>
              <w:rPr>
                <w:rFonts w:ascii="Times New Roman" w:eastAsia="Times New Roman" w:hAnsi="Times New Roman" w:cs="Times New Roman"/>
                <w:sz w:val="26"/>
                <w:szCs w:val="26"/>
                <w:lang w:eastAsia="ru-RU"/>
              </w:rPr>
              <w:t>№</w:t>
            </w:r>
            <w:r w:rsidRPr="007F2945">
              <w:rPr>
                <w:rFonts w:ascii="Times New Roman" w:eastAsia="Times New Roman" w:hAnsi="Times New Roman" w:cs="Times New Roman"/>
                <w:sz w:val="26"/>
                <w:szCs w:val="26"/>
                <w:lang w:eastAsia="ru-RU"/>
              </w:rPr>
              <w:t xml:space="preserve"> 49, ст. 6328; </w:t>
            </w:r>
            <w:r>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52, </w:t>
            </w:r>
            <w:r w:rsidRPr="007F2945">
              <w:rPr>
                <w:rFonts w:ascii="Times New Roman" w:eastAsia="Times New Roman" w:hAnsi="Times New Roman" w:cs="Times New Roman"/>
                <w:sz w:val="26"/>
                <w:szCs w:val="26"/>
                <w:lang w:eastAsia="ru-RU"/>
              </w:rPr>
              <w:t xml:space="preserve">ст. 7011; 2014, </w:t>
            </w:r>
            <w:r>
              <w:rPr>
                <w:rFonts w:ascii="Times New Roman" w:eastAsia="Times New Roman" w:hAnsi="Times New Roman" w:cs="Times New Roman"/>
                <w:sz w:val="26"/>
                <w:szCs w:val="26"/>
                <w:lang w:eastAsia="ru-RU"/>
              </w:rPr>
              <w:t>№</w:t>
            </w:r>
            <w:r w:rsidRPr="007F2945">
              <w:rPr>
                <w:rFonts w:ascii="Times New Roman" w:eastAsia="Times New Roman" w:hAnsi="Times New Roman" w:cs="Times New Roman"/>
                <w:sz w:val="26"/>
                <w:szCs w:val="26"/>
                <w:lang w:eastAsia="ru-RU"/>
              </w:rPr>
              <w:t xml:space="preserve"> 26, ст. 3377; 2016, </w:t>
            </w:r>
            <w:r>
              <w:rPr>
                <w:rFonts w:ascii="Times New Roman" w:eastAsia="Times New Roman" w:hAnsi="Times New Roman" w:cs="Times New Roman"/>
                <w:sz w:val="26"/>
                <w:szCs w:val="26"/>
                <w:lang w:eastAsia="ru-RU"/>
              </w:rPr>
              <w:t>№</w:t>
            </w:r>
            <w:r w:rsidRPr="007F2945">
              <w:rPr>
                <w:rFonts w:ascii="Times New Roman" w:eastAsia="Times New Roman" w:hAnsi="Times New Roman" w:cs="Times New Roman"/>
                <w:sz w:val="26"/>
                <w:szCs w:val="26"/>
                <w:lang w:eastAsia="ru-RU"/>
              </w:rPr>
              <w:t xml:space="preserve"> 27, ст. 4287)</w:t>
            </w:r>
            <w:proofErr w:type="gramEnd"/>
          </w:p>
        </w:tc>
        <w:tc>
          <w:tcPr>
            <w:tcW w:w="2977" w:type="dxa"/>
          </w:tcPr>
          <w:p w:rsidR="00197990" w:rsidRPr="00197990" w:rsidRDefault="003846E0" w:rsidP="00197990">
            <w:pPr>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Ст</w:t>
            </w:r>
            <w:r w:rsidR="00BA1C42">
              <w:rPr>
                <w:rFonts w:ascii="Times New Roman" w:hAnsi="Times New Roman" w:cs="Times New Roman"/>
                <w:color w:val="000000"/>
                <w:sz w:val="26"/>
                <w:szCs w:val="26"/>
              </w:rPr>
              <w:t>атья</w:t>
            </w:r>
            <w:r>
              <w:rPr>
                <w:rFonts w:ascii="Times New Roman" w:hAnsi="Times New Roman" w:cs="Times New Roman"/>
                <w:color w:val="000000"/>
                <w:sz w:val="26"/>
                <w:szCs w:val="26"/>
              </w:rPr>
              <w:t xml:space="preserve"> 4, </w:t>
            </w:r>
            <w:r w:rsidR="00197990" w:rsidRPr="00197990">
              <w:rPr>
                <w:rFonts w:ascii="Times New Roman" w:hAnsi="Times New Roman" w:cs="Times New Roman"/>
                <w:color w:val="000000"/>
                <w:sz w:val="26"/>
                <w:szCs w:val="26"/>
              </w:rPr>
              <w:t>пункт 1 статьи 5</w:t>
            </w:r>
          </w:p>
          <w:p w:rsidR="00197990" w:rsidRPr="00197990" w:rsidRDefault="00197990" w:rsidP="00197990">
            <w:pPr>
              <w:jc w:val="center"/>
              <w:rPr>
                <w:rFonts w:ascii="Times New Roman" w:hAnsi="Times New Roman" w:cs="Times New Roman"/>
                <w:sz w:val="26"/>
                <w:szCs w:val="26"/>
              </w:rPr>
            </w:pPr>
          </w:p>
        </w:tc>
        <w:tc>
          <w:tcPr>
            <w:tcW w:w="8866" w:type="dxa"/>
          </w:tcPr>
          <w:p w:rsidR="003846E0" w:rsidRPr="003846E0" w:rsidRDefault="003846E0" w:rsidP="003846E0">
            <w:pPr>
              <w:jc w:val="both"/>
              <w:rPr>
                <w:rFonts w:ascii="Times New Roman" w:hAnsi="Times New Roman" w:cs="Times New Roman"/>
                <w:b/>
                <w:sz w:val="26"/>
                <w:szCs w:val="26"/>
              </w:rPr>
            </w:pPr>
            <w:r w:rsidRPr="003846E0">
              <w:rPr>
                <w:rFonts w:ascii="Times New Roman" w:hAnsi="Times New Roman" w:cs="Times New Roman"/>
                <w:b/>
                <w:sz w:val="26"/>
                <w:szCs w:val="26"/>
              </w:rPr>
              <w:t>Статья 4. Предельные размеры и требования к местоположению земельных участков из земель с</w:t>
            </w:r>
            <w:r>
              <w:rPr>
                <w:rFonts w:ascii="Times New Roman" w:hAnsi="Times New Roman" w:cs="Times New Roman"/>
                <w:b/>
                <w:sz w:val="26"/>
                <w:szCs w:val="26"/>
              </w:rPr>
              <w:t>ельскохозяйственного назначения</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1. Минимальные размеры образуемых новых земельных участков из земель сельскохозяйственного назначения могут быть установлены законами субъектов Российской Федерации в соответствии с требованиями земельного законодательства.</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Не допускается образование земельного участка, который входит в состав искусственно орошаемых сельскохозяйственных угодий и (или) осушаемых земель и размер которого меньше установленного субъектами Российской Федерации минимального размера земельного участка для искусственно орошаемых сельскохозяйственных угодий и (или) осушаемых земель.</w:t>
            </w:r>
          </w:p>
          <w:p w:rsidR="003846E0" w:rsidRPr="003846E0" w:rsidRDefault="003846E0" w:rsidP="003846E0">
            <w:pPr>
              <w:jc w:val="both"/>
              <w:rPr>
                <w:rFonts w:ascii="Times New Roman" w:hAnsi="Times New Roman" w:cs="Times New Roman"/>
                <w:sz w:val="26"/>
                <w:szCs w:val="26"/>
              </w:rPr>
            </w:pPr>
            <w:proofErr w:type="gramStart"/>
            <w:r w:rsidRPr="003846E0">
              <w:rPr>
                <w:rFonts w:ascii="Times New Roman" w:hAnsi="Times New Roman" w:cs="Times New Roman"/>
                <w:sz w:val="26"/>
                <w:szCs w:val="26"/>
              </w:rPr>
              <w:t xml:space="preserve">Требования настоящего пункта не распространяются на случаи выдела земельного участка в счет доли (долей) в праве общей собственности на земельный участок для ведения личного подсобного хозяйства или осуществления деятельности крестьянского (фермерского) хозяйства, если их основной деятельностью является садоводство, овощеводство, цветоводство, виноградарство, семеноводство, птицеводство, пчеловодство, товарное рыбоводство или другая деятельность в целях производства </w:t>
            </w:r>
            <w:r w:rsidRPr="003846E0">
              <w:rPr>
                <w:rFonts w:ascii="Times New Roman" w:hAnsi="Times New Roman" w:cs="Times New Roman"/>
                <w:sz w:val="26"/>
                <w:szCs w:val="26"/>
              </w:rPr>
              <w:lastRenderedPageBreak/>
              <w:t>сельскохозяйственной продукции по технологии, допускающей использование земельных участков</w:t>
            </w:r>
            <w:proofErr w:type="gramEnd"/>
            <w:r w:rsidRPr="003846E0">
              <w:rPr>
                <w:rFonts w:ascii="Times New Roman" w:hAnsi="Times New Roman" w:cs="Times New Roman"/>
                <w:sz w:val="26"/>
                <w:szCs w:val="26"/>
              </w:rPr>
              <w:t xml:space="preserve">, </w:t>
            </w:r>
            <w:proofErr w:type="gramStart"/>
            <w:r w:rsidRPr="003846E0">
              <w:rPr>
                <w:rFonts w:ascii="Times New Roman" w:hAnsi="Times New Roman" w:cs="Times New Roman"/>
                <w:sz w:val="26"/>
                <w:szCs w:val="26"/>
              </w:rPr>
              <w:t>размеры</w:t>
            </w:r>
            <w:proofErr w:type="gramEnd"/>
            <w:r w:rsidRPr="003846E0">
              <w:rPr>
                <w:rFonts w:ascii="Times New Roman" w:hAnsi="Times New Roman" w:cs="Times New Roman"/>
                <w:sz w:val="26"/>
                <w:szCs w:val="26"/>
              </w:rPr>
              <w:t xml:space="preserve"> которых менее чем минимальные размеры земельных участков, установленные законами субъектов Российской Федерации.</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Требования настоящего пункта не распространяются на образуемые земельные участки в целях их изъятия для государственных или муниципальных нужд и (или) последующего изменения целевого назначения земель на основании документов территориального планирования, документации по планировке территории и землеустроительной документации.</w:t>
            </w:r>
          </w:p>
          <w:p w:rsidR="003846E0" w:rsidRPr="003846E0" w:rsidRDefault="003846E0" w:rsidP="003846E0">
            <w:pPr>
              <w:jc w:val="both"/>
              <w:rPr>
                <w:rFonts w:ascii="Times New Roman" w:hAnsi="Times New Roman" w:cs="Times New Roman"/>
                <w:sz w:val="26"/>
                <w:szCs w:val="26"/>
              </w:rPr>
            </w:pPr>
            <w:r w:rsidRPr="003846E0">
              <w:rPr>
                <w:rFonts w:ascii="Times New Roman" w:hAnsi="Times New Roman" w:cs="Times New Roman"/>
                <w:sz w:val="26"/>
                <w:szCs w:val="26"/>
              </w:rPr>
              <w:t xml:space="preserve">2. </w:t>
            </w:r>
            <w:proofErr w:type="gramStart"/>
            <w:r w:rsidRPr="003846E0">
              <w:rPr>
                <w:rFonts w:ascii="Times New Roman" w:hAnsi="Times New Roman" w:cs="Times New Roman"/>
                <w:sz w:val="26"/>
                <w:szCs w:val="26"/>
              </w:rPr>
              <w:t>Максимальный размер общей площади сельскохозяйственных угодий, которые расположены на территории одного муниципального района и могут находиться в собственности одного гражданина и (или) одного юридического лица, устанавливается законом субъекта Российской Федерации равным не менее чем 10 процентам общей площади сельскохозяйственных угодий, расположенных на указанной территории в момент предоставления и (или) приобретения таких земельных участков.</w:t>
            </w:r>
            <w:proofErr w:type="gramEnd"/>
          </w:p>
          <w:p w:rsidR="00197990" w:rsidRPr="003846E0" w:rsidRDefault="00197990" w:rsidP="00197990">
            <w:pPr>
              <w:jc w:val="both"/>
              <w:rPr>
                <w:rFonts w:ascii="Times New Roman" w:hAnsi="Times New Roman" w:cs="Times New Roman"/>
                <w:b/>
                <w:sz w:val="26"/>
                <w:szCs w:val="26"/>
              </w:rPr>
            </w:pPr>
            <w:r w:rsidRPr="003846E0">
              <w:rPr>
                <w:rFonts w:ascii="Times New Roman" w:hAnsi="Times New Roman" w:cs="Times New Roman"/>
                <w:b/>
                <w:sz w:val="26"/>
                <w:szCs w:val="26"/>
              </w:rPr>
              <w:t>Статья 5. Обязанность лица произвести отчуждение земельного участка из земель сельскохозяйственного назначения или доли в праве общей собственности на земельный участок из земель сельскохозяйственного назначения, которые не могут ему принадлежать на праве собственности</w:t>
            </w:r>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1. В случае</w:t>
            </w:r>
            <w:proofErr w:type="gramStart"/>
            <w:r w:rsidRPr="00197990">
              <w:rPr>
                <w:rFonts w:ascii="Times New Roman" w:hAnsi="Times New Roman" w:cs="Times New Roman"/>
                <w:sz w:val="26"/>
                <w:szCs w:val="26"/>
              </w:rPr>
              <w:t>,</w:t>
            </w:r>
            <w:proofErr w:type="gramEnd"/>
            <w:r w:rsidRPr="00197990">
              <w:rPr>
                <w:rFonts w:ascii="Times New Roman" w:hAnsi="Times New Roman" w:cs="Times New Roman"/>
                <w:sz w:val="26"/>
                <w:szCs w:val="26"/>
              </w:rPr>
              <w:t xml:space="preserve"> если в собственности лица по основаниям, допускаемым законом, оказались земельный участок из земель сельскохозяйственного назначения или доля в праве общей собственности на земельный участок из земель сельскохозяйственного назначения и это влечет за собой нарушение требований статьи 3 и (или) пункта 2 статьи 4 настоящего Федерального закона, такие земельный участок (часть земельного участка) или доля должны быть отчуждены собственником. Отчуждение земельного участка или доли в праве общей собственности на земельный участок из земель сельскохозяйственного назначения, приобретенных до вступления в силу </w:t>
            </w:r>
            <w:r w:rsidRPr="00197990">
              <w:rPr>
                <w:rFonts w:ascii="Times New Roman" w:hAnsi="Times New Roman" w:cs="Times New Roman"/>
                <w:sz w:val="26"/>
                <w:szCs w:val="26"/>
              </w:rPr>
              <w:lastRenderedPageBreak/>
              <w:t xml:space="preserve">настоящего Федерального закона, должно быть осуществлено в течение года со дня вступления в силу настоящего Федерального закона. Земельные участки или доли в праве общей собственности на земельный участок из земель сельскохозяйственного назначения, приобретенные после вступления в силу настоящего Федерального закона, подлежат отчуждению в течение года со дня возникновения права собственности на эти земельные участки или права собственности на доли в праве общей собственности на земельный участок. </w:t>
            </w:r>
            <w:proofErr w:type="gramStart"/>
            <w:r w:rsidRPr="00197990">
              <w:rPr>
                <w:rFonts w:ascii="Times New Roman" w:hAnsi="Times New Roman" w:cs="Times New Roman"/>
                <w:sz w:val="26"/>
                <w:szCs w:val="26"/>
              </w:rPr>
              <w:t>В случае отчуждения этих земельных участков или долей в праве общей собственности на земельный участок из земель сельскохозяйственного назначения субъекту Российской Федерации либо в случаях, установленных законом субъекта Российской Федерации, муниципальному образованию преимущественное право на заключение договора аренды этих земельных участков или выделенных в счет земельных долей земельных участков имеют лица, осуществляющие отчуждение этих земельных участков или земельных долей.</w:t>
            </w:r>
            <w:proofErr w:type="gramEnd"/>
          </w:p>
          <w:p w:rsidR="00197990" w:rsidRPr="00197990" w:rsidRDefault="00197990" w:rsidP="00197990">
            <w:pPr>
              <w:jc w:val="both"/>
              <w:rPr>
                <w:rFonts w:ascii="Times New Roman" w:hAnsi="Times New Roman" w:cs="Times New Roman"/>
                <w:sz w:val="26"/>
                <w:szCs w:val="26"/>
              </w:rPr>
            </w:pPr>
            <w:r w:rsidRPr="00197990">
              <w:rPr>
                <w:rFonts w:ascii="Times New Roman" w:hAnsi="Times New Roman" w:cs="Times New Roman"/>
                <w:sz w:val="26"/>
                <w:szCs w:val="26"/>
              </w:rPr>
              <w:t>В случае</w:t>
            </w:r>
            <w:proofErr w:type="gramStart"/>
            <w:r w:rsidRPr="00197990">
              <w:rPr>
                <w:rFonts w:ascii="Times New Roman" w:hAnsi="Times New Roman" w:cs="Times New Roman"/>
                <w:sz w:val="26"/>
                <w:szCs w:val="26"/>
              </w:rPr>
              <w:t>,</w:t>
            </w:r>
            <w:proofErr w:type="gramEnd"/>
            <w:r w:rsidRPr="00197990">
              <w:rPr>
                <w:rFonts w:ascii="Times New Roman" w:hAnsi="Times New Roman" w:cs="Times New Roman"/>
                <w:sz w:val="26"/>
                <w:szCs w:val="26"/>
              </w:rPr>
              <w:t xml:space="preserve"> если при нарушении требований статьи 3 и (или) пункта 2 статьи 4 настоящего Федерального закона собственник не произведет в течение срока, установленного настоящим пунктом, отчуждение земельного участка или доли в праве общей собственности на земельный участок из земель сельскохозяйственного назначения,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обязан в течение десяти дней в письменной форме известить об этом орган государственной власти субъекта Российской Федерации.</w:t>
            </w:r>
          </w:p>
        </w:tc>
      </w:tr>
      <w:tr w:rsidR="00197990" w:rsidTr="00561CD6">
        <w:tc>
          <w:tcPr>
            <w:tcW w:w="609" w:type="dxa"/>
          </w:tcPr>
          <w:p w:rsidR="00197990" w:rsidRPr="00197990" w:rsidRDefault="003846E0" w:rsidP="00197990">
            <w:pPr>
              <w:jc w:val="center"/>
              <w:rPr>
                <w:rFonts w:ascii="Times New Roman" w:hAnsi="Times New Roman" w:cs="Times New Roman"/>
                <w:sz w:val="26"/>
                <w:szCs w:val="26"/>
              </w:rPr>
            </w:pPr>
            <w:r>
              <w:rPr>
                <w:rFonts w:ascii="Times New Roman" w:hAnsi="Times New Roman" w:cs="Times New Roman"/>
                <w:sz w:val="26"/>
                <w:szCs w:val="26"/>
              </w:rPr>
              <w:lastRenderedPageBreak/>
              <w:t>6</w:t>
            </w:r>
            <w:r w:rsidR="00197990">
              <w:rPr>
                <w:rFonts w:ascii="Times New Roman" w:hAnsi="Times New Roman" w:cs="Times New Roman"/>
                <w:sz w:val="26"/>
                <w:szCs w:val="26"/>
              </w:rPr>
              <w:t>.</w:t>
            </w:r>
          </w:p>
        </w:tc>
        <w:tc>
          <w:tcPr>
            <w:tcW w:w="2334" w:type="dxa"/>
          </w:tcPr>
          <w:p w:rsidR="00197990" w:rsidRPr="00197990" w:rsidRDefault="00BA1C42" w:rsidP="003846E0">
            <w:pPr>
              <w:jc w:val="both"/>
              <w:rPr>
                <w:rFonts w:ascii="Times New Roman" w:hAnsi="Times New Roman" w:cs="Times New Roman"/>
                <w:sz w:val="26"/>
                <w:szCs w:val="26"/>
              </w:rPr>
            </w:pPr>
            <w:r w:rsidRPr="00FE5AE3">
              <w:rPr>
                <w:rFonts w:ascii="Times New Roman" w:eastAsia="Times New Roman" w:hAnsi="Times New Roman" w:cs="Times New Roman"/>
                <w:sz w:val="26"/>
                <w:szCs w:val="26"/>
                <w:lang w:eastAsia="ru-RU"/>
              </w:rPr>
              <w:t xml:space="preserve">Федеральный закон от 25.10.2001 г. № 137-ФЗ «О </w:t>
            </w:r>
            <w:r w:rsidRPr="00FE5AE3">
              <w:rPr>
                <w:rFonts w:ascii="Times New Roman" w:eastAsia="Times New Roman" w:hAnsi="Times New Roman" w:cs="Times New Roman"/>
                <w:sz w:val="26"/>
                <w:szCs w:val="26"/>
                <w:lang w:eastAsia="ru-RU"/>
              </w:rPr>
              <w:lastRenderedPageBreak/>
              <w:t>введении в действие Земельного кодекса Российской Федерации» (первоначальный текст документа опубликован в изданиях «Собрание законо</w:t>
            </w:r>
            <w:r>
              <w:rPr>
                <w:rFonts w:ascii="Times New Roman" w:eastAsia="Times New Roman" w:hAnsi="Times New Roman" w:cs="Times New Roman"/>
                <w:sz w:val="26"/>
                <w:szCs w:val="26"/>
                <w:lang w:eastAsia="ru-RU"/>
              </w:rPr>
              <w:t>дательства РФ», 29.10.2001 г.,</w:t>
            </w:r>
            <w:r w:rsidRPr="00FE5AE3">
              <w:rPr>
                <w:rFonts w:ascii="Times New Roman" w:eastAsia="Times New Roman" w:hAnsi="Times New Roman" w:cs="Times New Roman"/>
                <w:sz w:val="26"/>
                <w:szCs w:val="26"/>
                <w:lang w:eastAsia="ru-RU"/>
              </w:rPr>
              <w:t xml:space="preserve"> 44, ст. 4148, «Парламентская газета», № 204-205, 30.10.2001 г., «Российская газета», </w:t>
            </w:r>
            <w:r>
              <w:rPr>
                <w:rFonts w:ascii="Times New Roman" w:eastAsia="Times New Roman" w:hAnsi="Times New Roman" w:cs="Times New Roman"/>
                <w:sz w:val="26"/>
                <w:szCs w:val="26"/>
                <w:lang w:eastAsia="ru-RU"/>
              </w:rPr>
              <w:t xml:space="preserve">          </w:t>
            </w:r>
            <w:r w:rsidRPr="00FE5AE3">
              <w:rPr>
                <w:rFonts w:ascii="Times New Roman" w:eastAsia="Times New Roman" w:hAnsi="Times New Roman" w:cs="Times New Roman"/>
                <w:sz w:val="26"/>
                <w:szCs w:val="26"/>
                <w:lang w:eastAsia="ru-RU"/>
              </w:rPr>
              <w:t>№ 211-212, 30.10.2001 г.)</w:t>
            </w:r>
          </w:p>
        </w:tc>
        <w:tc>
          <w:tcPr>
            <w:tcW w:w="2977" w:type="dxa"/>
          </w:tcPr>
          <w:p w:rsidR="00197990" w:rsidRPr="00197990" w:rsidRDefault="00BA1C42" w:rsidP="00197990">
            <w:pPr>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Пункт 2 статьи 3</w:t>
            </w:r>
          </w:p>
        </w:tc>
        <w:tc>
          <w:tcPr>
            <w:tcW w:w="8866" w:type="dxa"/>
          </w:tcPr>
          <w:p w:rsidR="00197990" w:rsidRPr="00BA1C42" w:rsidRDefault="00BA1C42" w:rsidP="003846E0">
            <w:pPr>
              <w:jc w:val="both"/>
              <w:rPr>
                <w:rFonts w:ascii="Times New Roman" w:hAnsi="Times New Roman" w:cs="Times New Roman"/>
                <w:sz w:val="26"/>
                <w:szCs w:val="26"/>
              </w:rPr>
            </w:pPr>
            <w:proofErr w:type="gramStart"/>
            <w:r w:rsidRPr="00BA1C42">
              <w:rPr>
                <w:rFonts w:ascii="Times New Roman" w:hAnsi="Times New Roman" w:cs="Times New Roman"/>
                <w:sz w:val="26"/>
                <w:szCs w:val="26"/>
              </w:rPr>
              <w:t xml:space="preserve">Юридические лица, за исключением указанных в пункте 2 статьи 39.9 Земельного кодекса Российской Федерации юридических лиц, обязаны переоформить право постоянного (бессрочного) пользования земельными участками на право аренды земельных участков или приобрести земельные </w:t>
            </w:r>
            <w:r w:rsidRPr="00BA1C42">
              <w:rPr>
                <w:rFonts w:ascii="Times New Roman" w:hAnsi="Times New Roman" w:cs="Times New Roman"/>
                <w:sz w:val="26"/>
                <w:szCs w:val="26"/>
              </w:rPr>
              <w:lastRenderedPageBreak/>
              <w:t>участки в собственность, религиозные организации, кроме того, переоформить на право безвозмездного пользования по своему желанию до 1 июля 2012 года в соответствии с правилами, установленными главой V.1</w:t>
            </w:r>
            <w:proofErr w:type="gramEnd"/>
            <w:r w:rsidRPr="00BA1C42">
              <w:rPr>
                <w:rFonts w:ascii="Times New Roman" w:hAnsi="Times New Roman" w:cs="Times New Roman"/>
                <w:sz w:val="26"/>
                <w:szCs w:val="26"/>
              </w:rPr>
              <w:t xml:space="preserve"> Земельного кодекса Российской Федерации. </w:t>
            </w:r>
            <w:proofErr w:type="gramStart"/>
            <w:r w:rsidRPr="00BA1C42">
              <w:rPr>
                <w:rFonts w:ascii="Times New Roman" w:hAnsi="Times New Roman" w:cs="Times New Roman"/>
                <w:sz w:val="26"/>
                <w:szCs w:val="26"/>
              </w:rPr>
              <w:t>Юридические лица могут переоформить право постоянного (бессрочного) пользования земельными участками, на которых расположены линии электропередачи, линии связи, трубопроводы, дороги, железнодорожные линии и другие подобные сооружения (линейные объекты), на право аренды таких земельных участков, установить сервитуты в отношении таких земельных участков или приобрести такие земельные участки в собственность в соответствии с правилами, установленными настоящим абзацем, до 1 января 2016 года по</w:t>
            </w:r>
            <w:proofErr w:type="gramEnd"/>
            <w:r w:rsidRPr="00BA1C42">
              <w:rPr>
                <w:rFonts w:ascii="Times New Roman" w:hAnsi="Times New Roman" w:cs="Times New Roman"/>
                <w:sz w:val="26"/>
                <w:szCs w:val="26"/>
              </w:rPr>
              <w:t xml:space="preserve"> ценам, предусмотренным соответственно пунктами 1 и 2 статьи 2 настоящего Федерального закона.</w:t>
            </w:r>
          </w:p>
        </w:tc>
      </w:tr>
      <w:tr w:rsidR="00197990" w:rsidTr="00561CD6">
        <w:tc>
          <w:tcPr>
            <w:tcW w:w="609" w:type="dxa"/>
          </w:tcPr>
          <w:p w:rsidR="00197990" w:rsidRPr="00197990" w:rsidRDefault="003846E0" w:rsidP="00197990">
            <w:pPr>
              <w:jc w:val="center"/>
              <w:rPr>
                <w:rFonts w:ascii="Times New Roman" w:hAnsi="Times New Roman" w:cs="Times New Roman"/>
                <w:sz w:val="26"/>
                <w:szCs w:val="26"/>
              </w:rPr>
            </w:pPr>
            <w:r>
              <w:rPr>
                <w:rFonts w:ascii="Times New Roman" w:hAnsi="Times New Roman" w:cs="Times New Roman"/>
                <w:sz w:val="26"/>
                <w:szCs w:val="26"/>
              </w:rPr>
              <w:lastRenderedPageBreak/>
              <w:t>7</w:t>
            </w:r>
            <w:r w:rsidR="00197990">
              <w:rPr>
                <w:rFonts w:ascii="Times New Roman" w:hAnsi="Times New Roman" w:cs="Times New Roman"/>
                <w:sz w:val="26"/>
                <w:szCs w:val="26"/>
              </w:rPr>
              <w:t>.</w:t>
            </w:r>
          </w:p>
        </w:tc>
        <w:tc>
          <w:tcPr>
            <w:tcW w:w="2334" w:type="dxa"/>
          </w:tcPr>
          <w:p w:rsidR="00197990" w:rsidRPr="00197990" w:rsidRDefault="00BA1C42" w:rsidP="00197990">
            <w:pPr>
              <w:jc w:val="both"/>
              <w:rPr>
                <w:rFonts w:ascii="Times New Roman" w:hAnsi="Times New Roman" w:cs="Times New Roman"/>
                <w:sz w:val="26"/>
                <w:szCs w:val="26"/>
              </w:rPr>
            </w:pPr>
            <w:r w:rsidRPr="00BA1C42">
              <w:rPr>
                <w:rFonts w:ascii="Times New Roman" w:hAnsi="Times New Roman" w:cs="Times New Roman"/>
                <w:sz w:val="26"/>
                <w:szCs w:val="26"/>
              </w:rPr>
              <w:t>Федеральный закон от 15.04.1998 № 66-ФЗ «О садоводческих, огороднических и дачных некоммерческих объединениях граждан»</w:t>
            </w:r>
          </w:p>
        </w:tc>
        <w:tc>
          <w:tcPr>
            <w:tcW w:w="2977" w:type="dxa"/>
          </w:tcPr>
          <w:p w:rsidR="00197990" w:rsidRPr="00197990" w:rsidRDefault="00BA1C42" w:rsidP="00197990">
            <w:pPr>
              <w:jc w:val="center"/>
              <w:rPr>
                <w:rFonts w:ascii="Times New Roman" w:hAnsi="Times New Roman" w:cs="Times New Roman"/>
                <w:color w:val="000000"/>
                <w:sz w:val="26"/>
                <w:szCs w:val="26"/>
              </w:rPr>
            </w:pPr>
            <w:r>
              <w:rPr>
                <w:rFonts w:ascii="Times New Roman" w:hAnsi="Times New Roman" w:cs="Times New Roman"/>
                <w:color w:val="000000"/>
                <w:sz w:val="26"/>
                <w:szCs w:val="26"/>
              </w:rPr>
              <w:t>Часть 2 статьи 19</w:t>
            </w:r>
          </w:p>
        </w:tc>
        <w:tc>
          <w:tcPr>
            <w:tcW w:w="8866" w:type="dxa"/>
          </w:tcPr>
          <w:p w:rsidR="00BA1C42" w:rsidRPr="00BA1C42" w:rsidRDefault="00BA1C42" w:rsidP="00BA1C42">
            <w:pPr>
              <w:jc w:val="both"/>
              <w:rPr>
                <w:rFonts w:ascii="Times New Roman" w:hAnsi="Times New Roman" w:cs="Times New Roman"/>
                <w:sz w:val="26"/>
                <w:szCs w:val="26"/>
              </w:rPr>
            </w:pPr>
            <w:r w:rsidRPr="00BA1C42">
              <w:rPr>
                <w:rFonts w:ascii="Times New Roman" w:hAnsi="Times New Roman" w:cs="Times New Roman"/>
                <w:sz w:val="26"/>
                <w:szCs w:val="26"/>
              </w:rPr>
              <w:t>Член садоводческого, огороднического или дачного некоммерческого объединения обязан:</w:t>
            </w:r>
          </w:p>
          <w:p w:rsidR="00BA1C42" w:rsidRPr="00BA1C42" w:rsidRDefault="00BA1C42" w:rsidP="00BA1C42">
            <w:pPr>
              <w:jc w:val="both"/>
              <w:rPr>
                <w:rFonts w:ascii="Times New Roman" w:hAnsi="Times New Roman" w:cs="Times New Roman"/>
                <w:sz w:val="26"/>
                <w:szCs w:val="26"/>
              </w:rPr>
            </w:pPr>
            <w:r w:rsidRPr="00BA1C42">
              <w:rPr>
                <w:rFonts w:ascii="Times New Roman" w:hAnsi="Times New Roman" w:cs="Times New Roman"/>
                <w:sz w:val="26"/>
                <w:szCs w:val="26"/>
              </w:rPr>
              <w:t>1) нести бремя содержания земельного участка и бремя ответственности за нарушение законодательства;</w:t>
            </w:r>
          </w:p>
          <w:p w:rsidR="00BA1C42" w:rsidRPr="00BA1C42" w:rsidRDefault="00BA1C42" w:rsidP="00BA1C42">
            <w:pPr>
              <w:jc w:val="both"/>
              <w:rPr>
                <w:rFonts w:ascii="Times New Roman" w:hAnsi="Times New Roman" w:cs="Times New Roman"/>
                <w:sz w:val="26"/>
                <w:szCs w:val="26"/>
              </w:rPr>
            </w:pPr>
            <w:r w:rsidRPr="00BA1C42">
              <w:rPr>
                <w:rFonts w:ascii="Times New Roman" w:hAnsi="Times New Roman" w:cs="Times New Roman"/>
                <w:sz w:val="26"/>
                <w:szCs w:val="26"/>
              </w:rPr>
              <w:t>2) нести субсидиарную ответственность по обязательствам садоводческого, огороднического или дачного потребительского кооператива в пределах невнесенной части дополнительного взноса каждого из членов такого кооператива;</w:t>
            </w:r>
          </w:p>
          <w:p w:rsidR="00BA1C42" w:rsidRPr="00BA1C42" w:rsidRDefault="00BA1C42" w:rsidP="00BA1C42">
            <w:pPr>
              <w:jc w:val="both"/>
              <w:rPr>
                <w:rFonts w:ascii="Times New Roman" w:hAnsi="Times New Roman" w:cs="Times New Roman"/>
                <w:sz w:val="26"/>
                <w:szCs w:val="26"/>
              </w:rPr>
            </w:pPr>
            <w:r w:rsidRPr="00BA1C42">
              <w:rPr>
                <w:rFonts w:ascii="Times New Roman" w:hAnsi="Times New Roman" w:cs="Times New Roman"/>
                <w:sz w:val="26"/>
                <w:szCs w:val="26"/>
              </w:rPr>
              <w:t xml:space="preserve">3) использовать земельный участок в соответствии с его целевым назначением и разрешенным использованием, не наносить ущерб земле как </w:t>
            </w:r>
            <w:r w:rsidRPr="00BA1C42">
              <w:rPr>
                <w:rFonts w:ascii="Times New Roman" w:hAnsi="Times New Roman" w:cs="Times New Roman"/>
                <w:sz w:val="26"/>
                <w:szCs w:val="26"/>
              </w:rPr>
              <w:lastRenderedPageBreak/>
              <w:t>природному и хозяйственному объекту;</w:t>
            </w:r>
          </w:p>
          <w:p w:rsidR="00BA1C42" w:rsidRPr="00BA1C42" w:rsidRDefault="00BA1C42" w:rsidP="00BA1C42">
            <w:pPr>
              <w:jc w:val="both"/>
              <w:rPr>
                <w:rFonts w:ascii="Times New Roman" w:hAnsi="Times New Roman" w:cs="Times New Roman"/>
                <w:sz w:val="26"/>
                <w:szCs w:val="26"/>
              </w:rPr>
            </w:pPr>
            <w:r w:rsidRPr="00BA1C42">
              <w:rPr>
                <w:rFonts w:ascii="Times New Roman" w:hAnsi="Times New Roman" w:cs="Times New Roman"/>
                <w:sz w:val="26"/>
                <w:szCs w:val="26"/>
              </w:rPr>
              <w:t>4) не нарушать права членов такого объединения;</w:t>
            </w:r>
          </w:p>
          <w:p w:rsidR="00BA1C42" w:rsidRPr="00BA1C42" w:rsidRDefault="00BA1C42" w:rsidP="00BA1C42">
            <w:pPr>
              <w:jc w:val="both"/>
              <w:rPr>
                <w:rFonts w:ascii="Times New Roman" w:hAnsi="Times New Roman" w:cs="Times New Roman"/>
                <w:sz w:val="26"/>
                <w:szCs w:val="26"/>
              </w:rPr>
            </w:pPr>
            <w:r w:rsidRPr="00BA1C42">
              <w:rPr>
                <w:rFonts w:ascii="Times New Roman" w:hAnsi="Times New Roman" w:cs="Times New Roman"/>
                <w:sz w:val="26"/>
                <w:szCs w:val="26"/>
              </w:rPr>
              <w:t>5) соблюдать агротехнические требования, установленные режимы, ограничения, обременения и сервитуты;</w:t>
            </w:r>
          </w:p>
          <w:p w:rsidR="00BA1C42" w:rsidRPr="00BA1C42" w:rsidRDefault="00BA1C42" w:rsidP="00BA1C42">
            <w:pPr>
              <w:jc w:val="both"/>
              <w:rPr>
                <w:rFonts w:ascii="Times New Roman" w:hAnsi="Times New Roman" w:cs="Times New Roman"/>
                <w:sz w:val="26"/>
                <w:szCs w:val="26"/>
              </w:rPr>
            </w:pPr>
            <w:r w:rsidRPr="00BA1C42">
              <w:rPr>
                <w:rFonts w:ascii="Times New Roman" w:hAnsi="Times New Roman" w:cs="Times New Roman"/>
                <w:sz w:val="26"/>
                <w:szCs w:val="26"/>
              </w:rPr>
              <w:t>6) своевременно уплачивать членские и иные взносы, предусмотренные настоящим Федеральным законом и уставом такого объединения, налоги и платежи;</w:t>
            </w:r>
          </w:p>
          <w:p w:rsidR="00BA1C42" w:rsidRPr="00BA1C42" w:rsidRDefault="00BA1C42" w:rsidP="00BA1C42">
            <w:pPr>
              <w:jc w:val="both"/>
              <w:rPr>
                <w:rFonts w:ascii="Times New Roman" w:hAnsi="Times New Roman" w:cs="Times New Roman"/>
                <w:sz w:val="26"/>
                <w:szCs w:val="26"/>
              </w:rPr>
            </w:pPr>
            <w:r w:rsidRPr="00BA1C42">
              <w:rPr>
                <w:rFonts w:ascii="Times New Roman" w:hAnsi="Times New Roman" w:cs="Times New Roman"/>
                <w:sz w:val="26"/>
                <w:szCs w:val="26"/>
              </w:rPr>
              <w:t>7) в течение трех лет освоить земельный участок, если иной срок не установлен земельным законодательством;</w:t>
            </w:r>
          </w:p>
          <w:p w:rsidR="00BA1C42" w:rsidRPr="00BA1C42" w:rsidRDefault="00BA1C42" w:rsidP="00BA1C42">
            <w:pPr>
              <w:jc w:val="both"/>
              <w:rPr>
                <w:rFonts w:ascii="Times New Roman" w:hAnsi="Times New Roman" w:cs="Times New Roman"/>
                <w:sz w:val="26"/>
                <w:szCs w:val="26"/>
              </w:rPr>
            </w:pPr>
            <w:r w:rsidRPr="00BA1C42">
              <w:rPr>
                <w:rFonts w:ascii="Times New Roman" w:hAnsi="Times New Roman" w:cs="Times New Roman"/>
                <w:sz w:val="26"/>
                <w:szCs w:val="26"/>
              </w:rPr>
              <w:t>8) соблюдать градостроительные, строительные, экологические, санитарно-гигиенические, противопожарные и иные требования (нормы, правила и нормативы);</w:t>
            </w:r>
          </w:p>
          <w:p w:rsidR="00BA1C42" w:rsidRPr="00BA1C42" w:rsidRDefault="00BA1C42" w:rsidP="00BA1C42">
            <w:pPr>
              <w:jc w:val="both"/>
              <w:rPr>
                <w:rFonts w:ascii="Times New Roman" w:hAnsi="Times New Roman" w:cs="Times New Roman"/>
                <w:sz w:val="26"/>
                <w:szCs w:val="26"/>
              </w:rPr>
            </w:pPr>
            <w:r w:rsidRPr="00BA1C42">
              <w:rPr>
                <w:rFonts w:ascii="Times New Roman" w:hAnsi="Times New Roman" w:cs="Times New Roman"/>
                <w:sz w:val="26"/>
                <w:szCs w:val="26"/>
              </w:rPr>
              <w:t>9) участвовать в мероприятиях, проводимых таким объединением;</w:t>
            </w:r>
          </w:p>
          <w:p w:rsidR="00BA1C42" w:rsidRPr="00BA1C42" w:rsidRDefault="00BA1C42" w:rsidP="00BA1C42">
            <w:pPr>
              <w:jc w:val="both"/>
              <w:rPr>
                <w:rFonts w:ascii="Times New Roman" w:hAnsi="Times New Roman" w:cs="Times New Roman"/>
                <w:sz w:val="26"/>
                <w:szCs w:val="26"/>
              </w:rPr>
            </w:pPr>
            <w:r w:rsidRPr="00BA1C42">
              <w:rPr>
                <w:rFonts w:ascii="Times New Roman" w:hAnsi="Times New Roman" w:cs="Times New Roman"/>
                <w:sz w:val="26"/>
                <w:szCs w:val="26"/>
              </w:rPr>
              <w:t>10) участвовать в общих собраниях членов такого объединения;</w:t>
            </w:r>
          </w:p>
          <w:p w:rsidR="00BA1C42" w:rsidRPr="00BA1C42" w:rsidRDefault="00BA1C42" w:rsidP="00BA1C42">
            <w:pPr>
              <w:jc w:val="both"/>
              <w:rPr>
                <w:rFonts w:ascii="Times New Roman" w:hAnsi="Times New Roman" w:cs="Times New Roman"/>
                <w:sz w:val="26"/>
                <w:szCs w:val="26"/>
              </w:rPr>
            </w:pPr>
            <w:r w:rsidRPr="00BA1C42">
              <w:rPr>
                <w:rFonts w:ascii="Times New Roman" w:hAnsi="Times New Roman" w:cs="Times New Roman"/>
                <w:sz w:val="26"/>
                <w:szCs w:val="26"/>
              </w:rPr>
              <w:t>11) выполнять решения общего собрания членов такого объединения или собрания уполномоченных и решения правления такого объединения;</w:t>
            </w:r>
          </w:p>
          <w:p w:rsidR="00BA1C42" w:rsidRPr="00BA1C42" w:rsidRDefault="00BA1C42" w:rsidP="00BA1C42">
            <w:pPr>
              <w:jc w:val="both"/>
              <w:rPr>
                <w:rFonts w:ascii="Times New Roman" w:hAnsi="Times New Roman" w:cs="Times New Roman"/>
                <w:sz w:val="26"/>
                <w:szCs w:val="26"/>
              </w:rPr>
            </w:pPr>
            <w:r w:rsidRPr="00BA1C42">
              <w:rPr>
                <w:rFonts w:ascii="Times New Roman" w:hAnsi="Times New Roman" w:cs="Times New Roman"/>
                <w:sz w:val="26"/>
                <w:szCs w:val="26"/>
              </w:rPr>
              <w:t>11.1) в течение десяти дней со дня прекращения прав на принадлежащий ему земельный участок в письменной форме уведомлять об этом правление садоводческого, огороднического или дачного некоммерческого объединения;</w:t>
            </w:r>
          </w:p>
          <w:p w:rsidR="00197990" w:rsidRPr="00197990" w:rsidRDefault="00BA1C42" w:rsidP="00BA1C42">
            <w:pPr>
              <w:jc w:val="both"/>
              <w:rPr>
                <w:rFonts w:ascii="Times New Roman" w:hAnsi="Times New Roman" w:cs="Times New Roman"/>
                <w:b/>
                <w:sz w:val="26"/>
                <w:szCs w:val="26"/>
              </w:rPr>
            </w:pPr>
            <w:r w:rsidRPr="00BA1C42">
              <w:rPr>
                <w:rFonts w:ascii="Times New Roman" w:hAnsi="Times New Roman" w:cs="Times New Roman"/>
                <w:sz w:val="26"/>
                <w:szCs w:val="26"/>
              </w:rPr>
              <w:t>12) соблюдать иные установленные законами и уставом такого объединения требования.</w:t>
            </w:r>
          </w:p>
        </w:tc>
      </w:tr>
      <w:tr w:rsidR="00197990" w:rsidTr="00561CD6">
        <w:tc>
          <w:tcPr>
            <w:tcW w:w="609" w:type="dxa"/>
          </w:tcPr>
          <w:p w:rsidR="00197990" w:rsidRPr="00197990" w:rsidRDefault="003846E0" w:rsidP="00197990">
            <w:pPr>
              <w:jc w:val="center"/>
              <w:rPr>
                <w:rFonts w:ascii="Times New Roman" w:hAnsi="Times New Roman" w:cs="Times New Roman"/>
                <w:sz w:val="26"/>
                <w:szCs w:val="26"/>
              </w:rPr>
            </w:pPr>
            <w:r>
              <w:rPr>
                <w:rFonts w:ascii="Times New Roman" w:hAnsi="Times New Roman" w:cs="Times New Roman"/>
                <w:sz w:val="26"/>
                <w:szCs w:val="26"/>
              </w:rPr>
              <w:lastRenderedPageBreak/>
              <w:t>8</w:t>
            </w:r>
            <w:r w:rsidR="00197990">
              <w:rPr>
                <w:rFonts w:ascii="Times New Roman" w:hAnsi="Times New Roman" w:cs="Times New Roman"/>
                <w:sz w:val="26"/>
                <w:szCs w:val="26"/>
              </w:rPr>
              <w:t>.</w:t>
            </w:r>
          </w:p>
        </w:tc>
        <w:tc>
          <w:tcPr>
            <w:tcW w:w="2334" w:type="dxa"/>
          </w:tcPr>
          <w:p w:rsidR="00197990" w:rsidRPr="00197990" w:rsidRDefault="009A67DF" w:rsidP="009A67DF">
            <w:pPr>
              <w:jc w:val="both"/>
              <w:rPr>
                <w:rFonts w:ascii="Times New Roman" w:hAnsi="Times New Roman" w:cs="Times New Roman"/>
                <w:sz w:val="26"/>
                <w:szCs w:val="26"/>
              </w:rPr>
            </w:pPr>
            <w:r w:rsidRPr="009A67DF">
              <w:rPr>
                <w:rFonts w:ascii="Times New Roman" w:hAnsi="Times New Roman" w:cs="Times New Roman"/>
                <w:sz w:val="26"/>
                <w:szCs w:val="26"/>
              </w:rPr>
              <w:t xml:space="preserve">Федеральный закон от 10  января </w:t>
            </w:r>
            <w:r>
              <w:rPr>
                <w:rFonts w:ascii="Times New Roman" w:hAnsi="Times New Roman" w:cs="Times New Roman"/>
                <w:sz w:val="26"/>
                <w:szCs w:val="26"/>
              </w:rPr>
              <w:t>2</w:t>
            </w:r>
            <w:r w:rsidRPr="009A67DF">
              <w:rPr>
                <w:rFonts w:ascii="Times New Roman" w:hAnsi="Times New Roman" w:cs="Times New Roman"/>
                <w:sz w:val="26"/>
                <w:szCs w:val="26"/>
              </w:rPr>
              <w:t>002 г. № 7-ФЗ "Об охране окружающей среды"</w:t>
            </w:r>
          </w:p>
        </w:tc>
        <w:tc>
          <w:tcPr>
            <w:tcW w:w="2977" w:type="dxa"/>
          </w:tcPr>
          <w:p w:rsidR="00197990" w:rsidRPr="00197990" w:rsidRDefault="009A67DF" w:rsidP="00197990">
            <w:pPr>
              <w:jc w:val="center"/>
              <w:rPr>
                <w:rFonts w:ascii="Times New Roman" w:hAnsi="Times New Roman" w:cs="Times New Roman"/>
                <w:color w:val="000000"/>
                <w:sz w:val="26"/>
                <w:szCs w:val="26"/>
              </w:rPr>
            </w:pPr>
            <w:r>
              <w:rPr>
                <w:rFonts w:ascii="Times New Roman" w:hAnsi="Times New Roman" w:cs="Times New Roman"/>
                <w:color w:val="000000"/>
                <w:sz w:val="26"/>
                <w:szCs w:val="26"/>
              </w:rPr>
              <w:t>Пункты 2, 3 статьи 37, пункт 2 статьи 38, пункт 2 статьи 39, пункт 2 статьи 44</w:t>
            </w:r>
          </w:p>
        </w:tc>
        <w:tc>
          <w:tcPr>
            <w:tcW w:w="8866" w:type="dxa"/>
          </w:tcPr>
          <w:p w:rsidR="009A67DF" w:rsidRPr="009A67DF" w:rsidRDefault="009A67DF" w:rsidP="009A67DF">
            <w:pPr>
              <w:jc w:val="both"/>
              <w:rPr>
                <w:rFonts w:ascii="Times New Roman" w:hAnsi="Times New Roman" w:cs="Times New Roman"/>
                <w:b/>
                <w:sz w:val="26"/>
                <w:szCs w:val="26"/>
              </w:rPr>
            </w:pPr>
            <w:r w:rsidRPr="009A67DF">
              <w:rPr>
                <w:rFonts w:ascii="Times New Roman" w:hAnsi="Times New Roman" w:cs="Times New Roman"/>
                <w:b/>
                <w:sz w:val="26"/>
                <w:szCs w:val="26"/>
              </w:rPr>
              <w:t>Статья 37. Требования в области охраны окружающей среды при строительстве и реконструкции зданий, строений, сооружений и иных объектов</w:t>
            </w:r>
          </w:p>
          <w:p w:rsidR="009A67DF" w:rsidRPr="009A67DF" w:rsidRDefault="009A67DF" w:rsidP="009A67DF">
            <w:pPr>
              <w:jc w:val="both"/>
              <w:rPr>
                <w:rFonts w:ascii="Times New Roman" w:hAnsi="Times New Roman" w:cs="Times New Roman"/>
                <w:sz w:val="26"/>
                <w:szCs w:val="26"/>
              </w:rPr>
            </w:pPr>
            <w:r w:rsidRPr="009A67DF">
              <w:rPr>
                <w:rFonts w:ascii="Times New Roman" w:hAnsi="Times New Roman" w:cs="Times New Roman"/>
                <w:sz w:val="26"/>
                <w:szCs w:val="26"/>
              </w:rPr>
              <w:t>2. Запрещаются строительство и реконструкция зданий, строений, сооружений и иных объектов до утверждения проектов и до установления границ земельных участков на местности, а также изменение утвержденных проектов в ущерб требованиям в области охраны окружающей среды.</w:t>
            </w:r>
          </w:p>
          <w:p w:rsidR="009A67DF" w:rsidRPr="009A67DF" w:rsidRDefault="009A67DF" w:rsidP="009A67DF">
            <w:pPr>
              <w:jc w:val="both"/>
              <w:rPr>
                <w:rFonts w:ascii="Times New Roman" w:hAnsi="Times New Roman" w:cs="Times New Roman"/>
                <w:sz w:val="26"/>
                <w:szCs w:val="26"/>
              </w:rPr>
            </w:pPr>
            <w:r w:rsidRPr="009A67DF">
              <w:rPr>
                <w:rFonts w:ascii="Times New Roman" w:hAnsi="Times New Roman" w:cs="Times New Roman"/>
                <w:sz w:val="26"/>
                <w:szCs w:val="26"/>
              </w:rPr>
              <w:t>(</w:t>
            </w:r>
            <w:proofErr w:type="gramStart"/>
            <w:r w:rsidRPr="009A67DF">
              <w:rPr>
                <w:rFonts w:ascii="Times New Roman" w:hAnsi="Times New Roman" w:cs="Times New Roman"/>
                <w:sz w:val="26"/>
                <w:szCs w:val="26"/>
              </w:rPr>
              <w:t>в</w:t>
            </w:r>
            <w:proofErr w:type="gramEnd"/>
            <w:r w:rsidRPr="009A67DF">
              <w:rPr>
                <w:rFonts w:ascii="Times New Roman" w:hAnsi="Times New Roman" w:cs="Times New Roman"/>
                <w:sz w:val="26"/>
                <w:szCs w:val="26"/>
              </w:rPr>
              <w:t xml:space="preserve"> ред. Федерального закона от 26.06.2007 N 118-ФЗ)</w:t>
            </w:r>
          </w:p>
          <w:p w:rsidR="00197990" w:rsidRDefault="009A67DF" w:rsidP="009A67DF">
            <w:pPr>
              <w:jc w:val="both"/>
              <w:rPr>
                <w:rFonts w:ascii="Times New Roman" w:hAnsi="Times New Roman" w:cs="Times New Roman"/>
                <w:sz w:val="26"/>
                <w:szCs w:val="26"/>
              </w:rPr>
            </w:pPr>
            <w:r w:rsidRPr="009A67DF">
              <w:rPr>
                <w:rFonts w:ascii="Times New Roman" w:hAnsi="Times New Roman" w:cs="Times New Roman"/>
                <w:sz w:val="26"/>
                <w:szCs w:val="26"/>
              </w:rPr>
              <w:t xml:space="preserve">3. При осуществлении строительства и реконструкции зданий, строений, </w:t>
            </w:r>
            <w:r w:rsidRPr="009A67DF">
              <w:rPr>
                <w:rFonts w:ascii="Times New Roman" w:hAnsi="Times New Roman" w:cs="Times New Roman"/>
                <w:sz w:val="26"/>
                <w:szCs w:val="26"/>
              </w:rPr>
              <w:lastRenderedPageBreak/>
              <w:t>сооружений и иных объектов принимаются меры по охране окружающей среды, восстановлению природной среды, рекультивации земель в соответствии с законодательством Российской Федерации.</w:t>
            </w:r>
          </w:p>
          <w:p w:rsidR="009A67DF" w:rsidRPr="009A67DF" w:rsidRDefault="009A67DF" w:rsidP="009A67DF">
            <w:pPr>
              <w:jc w:val="both"/>
              <w:rPr>
                <w:rFonts w:ascii="Times New Roman" w:hAnsi="Times New Roman" w:cs="Times New Roman"/>
                <w:b/>
                <w:sz w:val="26"/>
                <w:szCs w:val="26"/>
              </w:rPr>
            </w:pPr>
            <w:r w:rsidRPr="009A67DF">
              <w:rPr>
                <w:rFonts w:ascii="Times New Roman" w:hAnsi="Times New Roman" w:cs="Times New Roman"/>
                <w:b/>
                <w:sz w:val="26"/>
                <w:szCs w:val="26"/>
              </w:rPr>
              <w:t>Статья 38. Требования в области охраны окружающей среды при вводе в эксплуатацию зданий, строений, сооружений и иных объектов</w:t>
            </w:r>
          </w:p>
          <w:p w:rsidR="009A67DF" w:rsidRDefault="009A67DF" w:rsidP="009A67DF">
            <w:pPr>
              <w:jc w:val="both"/>
              <w:rPr>
                <w:rFonts w:ascii="Times New Roman" w:hAnsi="Times New Roman" w:cs="Times New Roman"/>
                <w:sz w:val="26"/>
                <w:szCs w:val="26"/>
              </w:rPr>
            </w:pPr>
            <w:r w:rsidRPr="009A67DF">
              <w:rPr>
                <w:rFonts w:ascii="Times New Roman" w:hAnsi="Times New Roman" w:cs="Times New Roman"/>
                <w:sz w:val="26"/>
                <w:szCs w:val="26"/>
              </w:rPr>
              <w:t xml:space="preserve">2. Запрещается ввод в эксплуатацию зданий, строений, сооружений и иных объектов, не оснащенных техническими средствами и технологиями обезвреживания выбросов и сбросов загрязняющих веществ, обеспечивающими выполнение установленных требований в области охраны окружающей среды. Запрещается также ввод в эксплуатацию объектов, не оснащенных средствами </w:t>
            </w:r>
            <w:proofErr w:type="gramStart"/>
            <w:r w:rsidRPr="009A67DF">
              <w:rPr>
                <w:rFonts w:ascii="Times New Roman" w:hAnsi="Times New Roman" w:cs="Times New Roman"/>
                <w:sz w:val="26"/>
                <w:szCs w:val="26"/>
              </w:rPr>
              <w:t>контроля за</w:t>
            </w:r>
            <w:proofErr w:type="gramEnd"/>
            <w:r w:rsidRPr="009A67DF">
              <w:rPr>
                <w:rFonts w:ascii="Times New Roman" w:hAnsi="Times New Roman" w:cs="Times New Roman"/>
                <w:sz w:val="26"/>
                <w:szCs w:val="26"/>
              </w:rPr>
              <w:t xml:space="preserve"> загрязнением окружающей среды, без завершения предусмотренных проектами работ по охране окружающей среды, восстановлению природной среды, рекультивации земель в соответствии с законодательством Российской Федерации.</w:t>
            </w:r>
          </w:p>
          <w:p w:rsidR="009A67DF" w:rsidRPr="009A67DF" w:rsidRDefault="009A67DF" w:rsidP="009A67DF">
            <w:pPr>
              <w:jc w:val="both"/>
              <w:rPr>
                <w:rFonts w:ascii="Times New Roman" w:hAnsi="Times New Roman" w:cs="Times New Roman"/>
                <w:b/>
                <w:sz w:val="26"/>
                <w:szCs w:val="26"/>
              </w:rPr>
            </w:pPr>
            <w:r w:rsidRPr="009A67DF">
              <w:rPr>
                <w:rFonts w:ascii="Times New Roman" w:hAnsi="Times New Roman" w:cs="Times New Roman"/>
                <w:b/>
                <w:sz w:val="26"/>
                <w:szCs w:val="26"/>
              </w:rPr>
              <w:t>Статья 39. Требования в области охраны окружающей среды при эксплуатации и выводе из эксплуатации зданий, строений, сооружений и иных объектов</w:t>
            </w:r>
          </w:p>
          <w:p w:rsidR="009A67DF" w:rsidRDefault="009A67DF" w:rsidP="009A67DF">
            <w:pPr>
              <w:jc w:val="both"/>
              <w:rPr>
                <w:rFonts w:ascii="Times New Roman" w:hAnsi="Times New Roman" w:cs="Times New Roman"/>
                <w:sz w:val="26"/>
                <w:szCs w:val="26"/>
              </w:rPr>
            </w:pPr>
            <w:r w:rsidRPr="009A67DF">
              <w:rPr>
                <w:rFonts w:ascii="Times New Roman" w:hAnsi="Times New Roman" w:cs="Times New Roman"/>
                <w:sz w:val="26"/>
                <w:szCs w:val="26"/>
              </w:rPr>
              <w:t xml:space="preserve">2. </w:t>
            </w:r>
            <w:proofErr w:type="gramStart"/>
            <w:r w:rsidRPr="009A67DF">
              <w:rPr>
                <w:rFonts w:ascii="Times New Roman" w:hAnsi="Times New Roman" w:cs="Times New Roman"/>
                <w:sz w:val="26"/>
                <w:szCs w:val="26"/>
              </w:rPr>
              <w:t>Юридические и физические лица, осуществляющие эксплуатацию зданий, строений, сооружений и иных объектов, обеспечивают соблюдение нормативов качества окружающей среды на основе применения технических средств и технологий обезвреживания и безопасного размещения отходов производства и потребления, обезвреживания выбросов и сбросов загрязняющих веществ, а также наилучших доступных технологий, обеспечивающих выполнение требований в области охраны окружающей среды, проводят мероприятия по восстановлению природной среды, рекультивации земель</w:t>
            </w:r>
            <w:proofErr w:type="gramEnd"/>
            <w:r w:rsidRPr="009A67DF">
              <w:rPr>
                <w:rFonts w:ascii="Times New Roman" w:hAnsi="Times New Roman" w:cs="Times New Roman"/>
                <w:sz w:val="26"/>
                <w:szCs w:val="26"/>
              </w:rPr>
              <w:t xml:space="preserve"> в соответствии с законодательством.</w:t>
            </w:r>
          </w:p>
          <w:p w:rsidR="009A67DF" w:rsidRPr="009A67DF" w:rsidRDefault="009A67DF" w:rsidP="009A67DF">
            <w:pPr>
              <w:jc w:val="both"/>
              <w:rPr>
                <w:rFonts w:ascii="Times New Roman" w:hAnsi="Times New Roman" w:cs="Times New Roman"/>
                <w:b/>
                <w:sz w:val="26"/>
                <w:szCs w:val="26"/>
              </w:rPr>
            </w:pPr>
            <w:r w:rsidRPr="009A67DF">
              <w:rPr>
                <w:rFonts w:ascii="Times New Roman" w:hAnsi="Times New Roman" w:cs="Times New Roman"/>
                <w:b/>
                <w:sz w:val="26"/>
                <w:szCs w:val="26"/>
              </w:rPr>
              <w:t>Статья 44. Требования в области охраны окружающей среды при размещении, проектировании, строительстве, реконструкции городских и сельских поселений</w:t>
            </w:r>
          </w:p>
          <w:p w:rsidR="009A67DF" w:rsidRPr="00F53B16" w:rsidRDefault="009A67DF" w:rsidP="009A67DF">
            <w:pPr>
              <w:jc w:val="both"/>
              <w:rPr>
                <w:rFonts w:ascii="Times New Roman" w:hAnsi="Times New Roman" w:cs="Times New Roman"/>
                <w:sz w:val="26"/>
                <w:szCs w:val="26"/>
              </w:rPr>
            </w:pPr>
            <w:r w:rsidRPr="009A67DF">
              <w:rPr>
                <w:rFonts w:ascii="Times New Roman" w:hAnsi="Times New Roman" w:cs="Times New Roman"/>
                <w:sz w:val="26"/>
                <w:szCs w:val="26"/>
              </w:rPr>
              <w:t xml:space="preserve">2. </w:t>
            </w:r>
            <w:proofErr w:type="gramStart"/>
            <w:r w:rsidRPr="009A67DF">
              <w:rPr>
                <w:rFonts w:ascii="Times New Roman" w:hAnsi="Times New Roman" w:cs="Times New Roman"/>
                <w:sz w:val="26"/>
                <w:szCs w:val="26"/>
              </w:rPr>
              <w:t xml:space="preserve">При планировании и застройке городских и сельских поселений должны соблюдаться требования в области охраны окружающей среды, приниматься </w:t>
            </w:r>
            <w:r w:rsidRPr="009A67DF">
              <w:rPr>
                <w:rFonts w:ascii="Times New Roman" w:hAnsi="Times New Roman" w:cs="Times New Roman"/>
                <w:sz w:val="26"/>
                <w:szCs w:val="26"/>
              </w:rPr>
              <w:lastRenderedPageBreak/>
              <w:t>меры по санитарной очистке, обезвреживанию и безопасному размещению отходов производства и потребления, соблюдению нормативов допустимых выбросов и сбросов веществ и микроорганизмов, а также по восстановлению природной среды, рекультивации земель и иные меры по обеспечению охраны окружающей среды и экологической безопасности в соответствии с</w:t>
            </w:r>
            <w:proofErr w:type="gramEnd"/>
            <w:r w:rsidRPr="009A67DF">
              <w:rPr>
                <w:rFonts w:ascii="Times New Roman" w:hAnsi="Times New Roman" w:cs="Times New Roman"/>
                <w:sz w:val="26"/>
                <w:szCs w:val="26"/>
              </w:rPr>
              <w:t xml:space="preserve"> законодательством.</w:t>
            </w:r>
          </w:p>
        </w:tc>
      </w:tr>
      <w:tr w:rsidR="00561CD6" w:rsidTr="00561CD6">
        <w:tc>
          <w:tcPr>
            <w:tcW w:w="609" w:type="dxa"/>
          </w:tcPr>
          <w:p w:rsidR="00561CD6" w:rsidRDefault="00561CD6" w:rsidP="00197990">
            <w:pPr>
              <w:jc w:val="center"/>
              <w:rPr>
                <w:rFonts w:ascii="Times New Roman" w:hAnsi="Times New Roman" w:cs="Times New Roman"/>
                <w:sz w:val="26"/>
                <w:szCs w:val="26"/>
              </w:rPr>
            </w:pPr>
            <w:r>
              <w:rPr>
                <w:rFonts w:ascii="Times New Roman" w:hAnsi="Times New Roman" w:cs="Times New Roman"/>
                <w:sz w:val="26"/>
                <w:szCs w:val="26"/>
              </w:rPr>
              <w:lastRenderedPageBreak/>
              <w:t>9.</w:t>
            </w:r>
          </w:p>
        </w:tc>
        <w:tc>
          <w:tcPr>
            <w:tcW w:w="2334" w:type="dxa"/>
          </w:tcPr>
          <w:p w:rsidR="00561CD6" w:rsidRPr="009A67DF" w:rsidRDefault="00561CD6" w:rsidP="009A67DF">
            <w:pPr>
              <w:jc w:val="both"/>
              <w:rPr>
                <w:rFonts w:ascii="Times New Roman" w:hAnsi="Times New Roman" w:cs="Times New Roman"/>
                <w:sz w:val="26"/>
                <w:szCs w:val="26"/>
              </w:rPr>
            </w:pPr>
            <w:r>
              <w:rPr>
                <w:rFonts w:ascii="Times New Roman" w:eastAsia="Times New Roman" w:hAnsi="Times New Roman" w:cs="Times New Roman"/>
                <w:sz w:val="26"/>
                <w:szCs w:val="26"/>
                <w:lang w:eastAsia="ru-RU"/>
              </w:rPr>
              <w:t>Кодекс Волгоградской области об административной ответственности от 11.06.2008 г. № 1693-ОД</w:t>
            </w:r>
          </w:p>
        </w:tc>
        <w:tc>
          <w:tcPr>
            <w:tcW w:w="2977" w:type="dxa"/>
          </w:tcPr>
          <w:p w:rsidR="00561CD6" w:rsidRDefault="00561CD6" w:rsidP="00197990">
            <w:pPr>
              <w:jc w:val="center"/>
              <w:rPr>
                <w:rFonts w:ascii="Times New Roman" w:hAnsi="Times New Roman" w:cs="Times New Roman"/>
                <w:color w:val="000000"/>
                <w:sz w:val="26"/>
                <w:szCs w:val="26"/>
              </w:rPr>
            </w:pPr>
            <w:r>
              <w:rPr>
                <w:rFonts w:ascii="Times New Roman" w:hAnsi="Times New Roman" w:cs="Times New Roman"/>
                <w:color w:val="000000"/>
                <w:sz w:val="26"/>
                <w:szCs w:val="26"/>
              </w:rPr>
              <w:t>Статьи 7.1-7.5</w:t>
            </w:r>
          </w:p>
        </w:tc>
        <w:tc>
          <w:tcPr>
            <w:tcW w:w="8866" w:type="dxa"/>
          </w:tcPr>
          <w:p w:rsidR="00561CD6" w:rsidRPr="00561CD6" w:rsidRDefault="00561CD6" w:rsidP="00561CD6">
            <w:pPr>
              <w:jc w:val="both"/>
              <w:rPr>
                <w:rFonts w:ascii="Times New Roman" w:hAnsi="Times New Roman" w:cs="Times New Roman"/>
                <w:b/>
                <w:sz w:val="26"/>
                <w:szCs w:val="26"/>
              </w:rPr>
            </w:pPr>
            <w:r w:rsidRPr="00561CD6">
              <w:rPr>
                <w:rFonts w:ascii="Times New Roman" w:hAnsi="Times New Roman" w:cs="Times New Roman"/>
                <w:b/>
                <w:sz w:val="26"/>
                <w:szCs w:val="26"/>
              </w:rPr>
              <w:t>Статья 7.1. Нарушение правил землепользования и застройки городских округов,</w:t>
            </w:r>
            <w:r>
              <w:rPr>
                <w:rFonts w:ascii="Times New Roman" w:hAnsi="Times New Roman" w:cs="Times New Roman"/>
                <w:b/>
                <w:sz w:val="26"/>
                <w:szCs w:val="26"/>
              </w:rPr>
              <w:t xml:space="preserve"> городских и сельских поселений</w:t>
            </w:r>
          </w:p>
          <w:p w:rsidR="00561CD6" w:rsidRPr="00561CD6" w:rsidRDefault="00561CD6" w:rsidP="00561CD6">
            <w:pPr>
              <w:jc w:val="both"/>
              <w:rPr>
                <w:rFonts w:ascii="Times New Roman" w:hAnsi="Times New Roman" w:cs="Times New Roman"/>
                <w:sz w:val="26"/>
                <w:szCs w:val="26"/>
              </w:rPr>
            </w:pPr>
            <w:r w:rsidRPr="00561CD6">
              <w:rPr>
                <w:rFonts w:ascii="Times New Roman" w:hAnsi="Times New Roman" w:cs="Times New Roman"/>
                <w:sz w:val="26"/>
                <w:szCs w:val="26"/>
              </w:rPr>
              <w:t>Нарушение правил землепользования и застройки городских округов, городских и сельских поселений, установленных органами местного самоуправления, -</w:t>
            </w:r>
          </w:p>
          <w:p w:rsidR="00561CD6" w:rsidRPr="00561CD6" w:rsidRDefault="00561CD6" w:rsidP="00561CD6">
            <w:pPr>
              <w:jc w:val="both"/>
              <w:rPr>
                <w:rFonts w:ascii="Times New Roman" w:hAnsi="Times New Roman" w:cs="Times New Roman"/>
                <w:sz w:val="26"/>
                <w:szCs w:val="26"/>
              </w:rPr>
            </w:pPr>
            <w:r w:rsidRPr="00561CD6">
              <w:rPr>
                <w:rFonts w:ascii="Times New Roman" w:hAnsi="Times New Roman" w:cs="Times New Roman"/>
                <w:sz w:val="26"/>
                <w:szCs w:val="26"/>
              </w:rPr>
              <w:t>влечет на граждан предупреждение или наложение административного штрафа в размере от одной тысячи до четырех тысяч рублей; на должностных лиц - наложение административного штрафа в размере от восьми тысяч до пятнадцати тысяч рублей; на юридических лиц - наложение административного штрафа в размере от двадцати тысяч до тридцати тысяч рублей.</w:t>
            </w:r>
          </w:p>
          <w:p w:rsidR="00561CD6" w:rsidRPr="00561CD6" w:rsidRDefault="00561CD6" w:rsidP="00561CD6">
            <w:pPr>
              <w:jc w:val="both"/>
              <w:rPr>
                <w:rFonts w:ascii="Times New Roman" w:hAnsi="Times New Roman" w:cs="Times New Roman"/>
                <w:b/>
                <w:sz w:val="26"/>
                <w:szCs w:val="26"/>
              </w:rPr>
            </w:pPr>
            <w:r w:rsidRPr="00561CD6">
              <w:rPr>
                <w:rFonts w:ascii="Times New Roman" w:hAnsi="Times New Roman" w:cs="Times New Roman"/>
                <w:b/>
                <w:sz w:val="26"/>
                <w:szCs w:val="26"/>
              </w:rPr>
              <w:t>Статья 7.2. Нарушение установленного режима исп</w:t>
            </w:r>
            <w:r>
              <w:rPr>
                <w:rFonts w:ascii="Times New Roman" w:hAnsi="Times New Roman" w:cs="Times New Roman"/>
                <w:b/>
                <w:sz w:val="26"/>
                <w:szCs w:val="26"/>
              </w:rPr>
              <w:t>ользования земель</w:t>
            </w:r>
          </w:p>
          <w:p w:rsidR="00561CD6" w:rsidRPr="00561CD6" w:rsidRDefault="00561CD6" w:rsidP="00561CD6">
            <w:pPr>
              <w:jc w:val="both"/>
              <w:rPr>
                <w:rFonts w:ascii="Times New Roman" w:hAnsi="Times New Roman" w:cs="Times New Roman"/>
                <w:sz w:val="26"/>
                <w:szCs w:val="26"/>
              </w:rPr>
            </w:pPr>
            <w:r w:rsidRPr="00561CD6">
              <w:rPr>
                <w:rFonts w:ascii="Times New Roman" w:hAnsi="Times New Roman" w:cs="Times New Roman"/>
                <w:sz w:val="26"/>
                <w:szCs w:val="26"/>
              </w:rPr>
              <w:t xml:space="preserve">Нарушение установленного правовыми актами Волгоградской области, муниципальными правовыми актами режима использования земель природоохранного, рекреационного, историко-культурного назначения и иных </w:t>
            </w:r>
            <w:proofErr w:type="gramStart"/>
            <w:r w:rsidRPr="00561CD6">
              <w:rPr>
                <w:rFonts w:ascii="Times New Roman" w:hAnsi="Times New Roman" w:cs="Times New Roman"/>
                <w:sz w:val="26"/>
                <w:szCs w:val="26"/>
              </w:rPr>
              <w:t>земель</w:t>
            </w:r>
            <w:proofErr w:type="gramEnd"/>
            <w:r w:rsidRPr="00561CD6">
              <w:rPr>
                <w:rFonts w:ascii="Times New Roman" w:hAnsi="Times New Roman" w:cs="Times New Roman"/>
                <w:sz w:val="26"/>
                <w:szCs w:val="26"/>
              </w:rPr>
              <w:t xml:space="preserve"> особо охраняемых территорий, если это деяние не подпадает под признаки административного правонарушения, предусмотренного Кодексом Российской Федерации об административных правонарушениях, -</w:t>
            </w:r>
          </w:p>
          <w:p w:rsidR="00561CD6" w:rsidRPr="00561CD6" w:rsidRDefault="00561CD6" w:rsidP="00561CD6">
            <w:pPr>
              <w:jc w:val="both"/>
              <w:rPr>
                <w:rFonts w:ascii="Times New Roman" w:hAnsi="Times New Roman" w:cs="Times New Roman"/>
                <w:sz w:val="26"/>
                <w:szCs w:val="26"/>
              </w:rPr>
            </w:pPr>
            <w:r w:rsidRPr="00561CD6">
              <w:rPr>
                <w:rFonts w:ascii="Times New Roman" w:hAnsi="Times New Roman" w:cs="Times New Roman"/>
                <w:sz w:val="26"/>
                <w:szCs w:val="26"/>
              </w:rPr>
              <w:t>влечет наложение административного штрафа на граждан в размере от одной тысячи до четырех тысяч рублей; на должностных лиц - от пятнадцати тысяч до двадцати тысяч рублей; на юридических лиц - от двадцати пяти тысяч до тридцати пяти тысяч рублей.</w:t>
            </w:r>
          </w:p>
          <w:p w:rsidR="00561CD6" w:rsidRPr="00561CD6" w:rsidRDefault="00561CD6" w:rsidP="00561CD6">
            <w:pPr>
              <w:jc w:val="both"/>
              <w:rPr>
                <w:rFonts w:ascii="Times New Roman" w:hAnsi="Times New Roman" w:cs="Times New Roman"/>
                <w:b/>
                <w:sz w:val="26"/>
                <w:szCs w:val="26"/>
              </w:rPr>
            </w:pPr>
            <w:r w:rsidRPr="00561CD6">
              <w:rPr>
                <w:rFonts w:ascii="Times New Roman" w:hAnsi="Times New Roman" w:cs="Times New Roman"/>
                <w:b/>
                <w:sz w:val="26"/>
                <w:szCs w:val="26"/>
              </w:rPr>
              <w:t xml:space="preserve">Статья 7.3. Нарушение ограничений (обременений) пользования земельным </w:t>
            </w:r>
            <w:r>
              <w:rPr>
                <w:rFonts w:ascii="Times New Roman" w:hAnsi="Times New Roman" w:cs="Times New Roman"/>
                <w:b/>
                <w:sz w:val="26"/>
                <w:szCs w:val="26"/>
              </w:rPr>
              <w:t>участком и публичных сервитутов</w:t>
            </w:r>
          </w:p>
          <w:p w:rsidR="00561CD6" w:rsidRPr="00561CD6" w:rsidRDefault="00561CD6" w:rsidP="00561CD6">
            <w:pPr>
              <w:jc w:val="both"/>
              <w:rPr>
                <w:rFonts w:ascii="Times New Roman" w:hAnsi="Times New Roman" w:cs="Times New Roman"/>
                <w:sz w:val="26"/>
                <w:szCs w:val="26"/>
              </w:rPr>
            </w:pPr>
            <w:r w:rsidRPr="00561CD6">
              <w:rPr>
                <w:rFonts w:ascii="Times New Roman" w:hAnsi="Times New Roman" w:cs="Times New Roman"/>
                <w:sz w:val="26"/>
                <w:szCs w:val="26"/>
              </w:rPr>
              <w:t xml:space="preserve">Нарушение ограничений (обременений) пользования земельным участком, </w:t>
            </w:r>
            <w:r w:rsidRPr="00561CD6">
              <w:rPr>
                <w:rFonts w:ascii="Times New Roman" w:hAnsi="Times New Roman" w:cs="Times New Roman"/>
                <w:sz w:val="26"/>
                <w:szCs w:val="26"/>
              </w:rPr>
              <w:lastRenderedPageBreak/>
              <w:t>содержащихся в оформленном акте разрешенного использования земельного участка, а также нарушение публичных сервитутов, установленных постановлением Администрации Волгоградской области или муниципальными н</w:t>
            </w:r>
            <w:r>
              <w:rPr>
                <w:rFonts w:ascii="Times New Roman" w:hAnsi="Times New Roman" w:cs="Times New Roman"/>
                <w:sz w:val="26"/>
                <w:szCs w:val="26"/>
              </w:rPr>
              <w:t>ормативными правовыми актами, -</w:t>
            </w:r>
          </w:p>
          <w:p w:rsidR="00561CD6" w:rsidRPr="00561CD6" w:rsidRDefault="00561CD6" w:rsidP="00561CD6">
            <w:pPr>
              <w:jc w:val="both"/>
              <w:rPr>
                <w:rFonts w:ascii="Times New Roman" w:hAnsi="Times New Roman" w:cs="Times New Roman"/>
                <w:sz w:val="26"/>
                <w:szCs w:val="26"/>
              </w:rPr>
            </w:pPr>
            <w:r w:rsidRPr="00561CD6">
              <w:rPr>
                <w:rFonts w:ascii="Times New Roman" w:hAnsi="Times New Roman" w:cs="Times New Roman"/>
                <w:sz w:val="26"/>
                <w:szCs w:val="26"/>
              </w:rPr>
              <w:t>влечет на граждан предупреждение или наложение административного штрафа в размере от одной тысячи до трех тысяч рублей; на должностных лиц - наложение административного штрафа в размере от восьми тысяч до десяти тысяч рублей; на юридических лиц - наложение административного штрафа в размере от двадцати тысяч до двадцати пяти тысяч рублей.</w:t>
            </w:r>
          </w:p>
          <w:p w:rsidR="00561CD6" w:rsidRPr="00561CD6" w:rsidRDefault="00561CD6" w:rsidP="00561CD6">
            <w:pPr>
              <w:jc w:val="both"/>
              <w:rPr>
                <w:rFonts w:ascii="Times New Roman" w:hAnsi="Times New Roman" w:cs="Times New Roman"/>
                <w:b/>
                <w:sz w:val="26"/>
                <w:szCs w:val="26"/>
              </w:rPr>
            </w:pPr>
            <w:r w:rsidRPr="00561CD6">
              <w:rPr>
                <w:rFonts w:ascii="Times New Roman" w:hAnsi="Times New Roman" w:cs="Times New Roman"/>
                <w:b/>
                <w:sz w:val="26"/>
                <w:szCs w:val="26"/>
              </w:rPr>
              <w:t>Статья 7.4. Нарушение требований нормативных докуме</w:t>
            </w:r>
            <w:r>
              <w:rPr>
                <w:rFonts w:ascii="Times New Roman" w:hAnsi="Times New Roman" w:cs="Times New Roman"/>
                <w:b/>
                <w:sz w:val="26"/>
                <w:szCs w:val="26"/>
              </w:rPr>
              <w:t>нтов в сфере градостроительства</w:t>
            </w:r>
          </w:p>
          <w:p w:rsidR="00561CD6" w:rsidRPr="00561CD6" w:rsidRDefault="00561CD6" w:rsidP="00561CD6">
            <w:pPr>
              <w:jc w:val="both"/>
              <w:rPr>
                <w:rFonts w:ascii="Times New Roman" w:hAnsi="Times New Roman" w:cs="Times New Roman"/>
                <w:sz w:val="26"/>
                <w:szCs w:val="26"/>
              </w:rPr>
            </w:pPr>
            <w:r w:rsidRPr="00561CD6">
              <w:rPr>
                <w:rFonts w:ascii="Times New Roman" w:hAnsi="Times New Roman" w:cs="Times New Roman"/>
                <w:sz w:val="26"/>
                <w:szCs w:val="26"/>
              </w:rPr>
              <w:t>Нарушение обязательных требований нормативов градостроительного проектирования, других нормативных правовых актов Волгоградской области и муниципальных нормативных правовых актов в сфере градостроительства -</w:t>
            </w:r>
          </w:p>
          <w:p w:rsidR="00561CD6" w:rsidRPr="00561CD6" w:rsidRDefault="00561CD6" w:rsidP="00561CD6">
            <w:pPr>
              <w:jc w:val="both"/>
              <w:rPr>
                <w:rFonts w:ascii="Times New Roman" w:hAnsi="Times New Roman" w:cs="Times New Roman"/>
                <w:sz w:val="26"/>
                <w:szCs w:val="26"/>
              </w:rPr>
            </w:pPr>
            <w:r w:rsidRPr="00561CD6">
              <w:rPr>
                <w:rFonts w:ascii="Times New Roman" w:hAnsi="Times New Roman" w:cs="Times New Roman"/>
                <w:sz w:val="26"/>
                <w:szCs w:val="26"/>
              </w:rPr>
              <w:t>влечет наложение административного штрафа на граждан в размере от одной тысячи до четырех тысяч рублей; на должностных лиц - от восьми тысяч до пятнадцати тысяч рублей; на юридических лиц - от двадцати тысяч до тридцати тысяч рублей.</w:t>
            </w:r>
          </w:p>
          <w:p w:rsidR="00561CD6" w:rsidRPr="00561CD6" w:rsidRDefault="00561CD6" w:rsidP="00561CD6">
            <w:pPr>
              <w:jc w:val="both"/>
              <w:rPr>
                <w:rFonts w:ascii="Times New Roman" w:hAnsi="Times New Roman" w:cs="Times New Roman"/>
                <w:b/>
                <w:sz w:val="26"/>
                <w:szCs w:val="26"/>
              </w:rPr>
            </w:pPr>
            <w:r w:rsidRPr="00561CD6">
              <w:rPr>
                <w:rFonts w:ascii="Times New Roman" w:hAnsi="Times New Roman" w:cs="Times New Roman"/>
                <w:b/>
                <w:sz w:val="26"/>
                <w:szCs w:val="26"/>
              </w:rPr>
              <w:t>Статья 7.5. Выпас (прогон) сельскохозяйственных животных и птицы вне мест, установленных в соответствии с законодательством Волгоградской области</w:t>
            </w:r>
          </w:p>
          <w:p w:rsidR="00561CD6" w:rsidRPr="00561CD6" w:rsidRDefault="00561CD6" w:rsidP="00561CD6">
            <w:pPr>
              <w:jc w:val="both"/>
              <w:rPr>
                <w:rFonts w:ascii="Times New Roman" w:hAnsi="Times New Roman" w:cs="Times New Roman"/>
                <w:sz w:val="26"/>
                <w:szCs w:val="26"/>
              </w:rPr>
            </w:pPr>
            <w:r w:rsidRPr="00561CD6">
              <w:rPr>
                <w:rFonts w:ascii="Times New Roman" w:hAnsi="Times New Roman" w:cs="Times New Roman"/>
                <w:sz w:val="26"/>
                <w:szCs w:val="26"/>
              </w:rPr>
              <w:t xml:space="preserve">1. Выпас (прогон) сельскохозяйственных животных и (или) птицы на земельных участках, находящихся в государственной собственности Волгоградской области, муниципальной собственности муниципальных образований Волгоградской области, а также на </w:t>
            </w:r>
            <w:proofErr w:type="gramStart"/>
            <w:r w:rsidRPr="00561CD6">
              <w:rPr>
                <w:rFonts w:ascii="Times New Roman" w:hAnsi="Times New Roman" w:cs="Times New Roman"/>
                <w:sz w:val="26"/>
                <w:szCs w:val="26"/>
              </w:rPr>
              <w:t>находящихся</w:t>
            </w:r>
            <w:proofErr w:type="gramEnd"/>
            <w:r w:rsidRPr="00561CD6">
              <w:rPr>
                <w:rFonts w:ascii="Times New Roman" w:hAnsi="Times New Roman" w:cs="Times New Roman"/>
                <w:sz w:val="26"/>
                <w:szCs w:val="26"/>
              </w:rPr>
              <w:t xml:space="preserve"> на территории Волгоградской области земельных участках, государственная собственность на которые не разграничена, вне мест, установленных для этих целей органами государственной власти Волгоградской области или органами местного самоуправления в соответствии с законодательством Волгоградской области, если это деяние не подпадает под признаки </w:t>
            </w:r>
            <w:r w:rsidRPr="00561CD6">
              <w:rPr>
                <w:rFonts w:ascii="Times New Roman" w:hAnsi="Times New Roman" w:cs="Times New Roman"/>
                <w:sz w:val="26"/>
                <w:szCs w:val="26"/>
              </w:rPr>
              <w:lastRenderedPageBreak/>
              <w:t>административного правонарушения, предусмотренного Кодексом Российской Федерации об административных правонарушениях, -</w:t>
            </w:r>
          </w:p>
          <w:p w:rsidR="00561CD6" w:rsidRPr="00561CD6" w:rsidRDefault="00561CD6" w:rsidP="00561CD6">
            <w:pPr>
              <w:jc w:val="both"/>
              <w:rPr>
                <w:rFonts w:ascii="Times New Roman" w:hAnsi="Times New Roman" w:cs="Times New Roman"/>
                <w:sz w:val="26"/>
                <w:szCs w:val="26"/>
              </w:rPr>
            </w:pPr>
            <w:r w:rsidRPr="00561CD6">
              <w:rPr>
                <w:rFonts w:ascii="Times New Roman" w:hAnsi="Times New Roman" w:cs="Times New Roman"/>
                <w:sz w:val="26"/>
                <w:szCs w:val="26"/>
              </w:rPr>
              <w:t>влечет наложение административного штрафа на граждан в размере от двух тысяч до четырех тысяч рублей; на должностных лиц - от десяти тысяч до пятнадцати тысяч рублей; на юридических лиц - от двадцати тысяч до тридцати пяти тысяч рублей.</w:t>
            </w:r>
          </w:p>
          <w:p w:rsidR="00561CD6" w:rsidRPr="00561CD6" w:rsidRDefault="00561CD6" w:rsidP="00561CD6">
            <w:pPr>
              <w:jc w:val="both"/>
              <w:rPr>
                <w:rFonts w:ascii="Times New Roman" w:hAnsi="Times New Roman" w:cs="Times New Roman"/>
                <w:sz w:val="26"/>
                <w:szCs w:val="26"/>
              </w:rPr>
            </w:pPr>
            <w:r w:rsidRPr="00561CD6">
              <w:rPr>
                <w:rFonts w:ascii="Times New Roman" w:hAnsi="Times New Roman" w:cs="Times New Roman"/>
                <w:sz w:val="26"/>
                <w:szCs w:val="26"/>
              </w:rPr>
              <w:t>2. То же деяние, совершенное повторно в период с момента вступления постановления о назначении административного наказания в законную силу и до истечения одного года со дня окончания его исполнения, -</w:t>
            </w:r>
          </w:p>
          <w:p w:rsidR="00561CD6" w:rsidRPr="009A67DF" w:rsidRDefault="00561CD6" w:rsidP="00561CD6">
            <w:pPr>
              <w:jc w:val="both"/>
              <w:rPr>
                <w:rFonts w:ascii="Times New Roman" w:hAnsi="Times New Roman" w:cs="Times New Roman"/>
                <w:b/>
                <w:sz w:val="26"/>
                <w:szCs w:val="26"/>
              </w:rPr>
            </w:pPr>
            <w:r w:rsidRPr="00561CD6">
              <w:rPr>
                <w:rFonts w:ascii="Times New Roman" w:hAnsi="Times New Roman" w:cs="Times New Roman"/>
                <w:sz w:val="26"/>
                <w:szCs w:val="26"/>
              </w:rPr>
              <w:t>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пяти тысяч рублей; на юридических лиц - от тридцати тысяч до сорока пяти тысяч рублей.</w:t>
            </w:r>
          </w:p>
        </w:tc>
      </w:tr>
      <w:tr w:rsidR="009A67DF" w:rsidTr="00561CD6">
        <w:tc>
          <w:tcPr>
            <w:tcW w:w="609" w:type="dxa"/>
          </w:tcPr>
          <w:p w:rsidR="009A67DF" w:rsidRPr="00197990" w:rsidRDefault="00561CD6" w:rsidP="00197990">
            <w:pPr>
              <w:jc w:val="center"/>
              <w:rPr>
                <w:rFonts w:ascii="Times New Roman" w:hAnsi="Times New Roman" w:cs="Times New Roman"/>
                <w:sz w:val="26"/>
                <w:szCs w:val="26"/>
              </w:rPr>
            </w:pPr>
            <w:r>
              <w:rPr>
                <w:rFonts w:ascii="Times New Roman" w:hAnsi="Times New Roman" w:cs="Times New Roman"/>
                <w:sz w:val="26"/>
                <w:szCs w:val="26"/>
              </w:rPr>
              <w:lastRenderedPageBreak/>
              <w:t>10</w:t>
            </w:r>
            <w:r w:rsidR="009A67DF">
              <w:rPr>
                <w:rFonts w:ascii="Times New Roman" w:hAnsi="Times New Roman" w:cs="Times New Roman"/>
                <w:sz w:val="26"/>
                <w:szCs w:val="26"/>
              </w:rPr>
              <w:t>.</w:t>
            </w:r>
          </w:p>
        </w:tc>
        <w:tc>
          <w:tcPr>
            <w:tcW w:w="2334" w:type="dxa"/>
          </w:tcPr>
          <w:p w:rsidR="009A67DF" w:rsidRPr="00197990" w:rsidRDefault="009A67DF" w:rsidP="00805A17">
            <w:pPr>
              <w:jc w:val="both"/>
              <w:rPr>
                <w:rFonts w:ascii="Times New Roman" w:hAnsi="Times New Roman" w:cs="Times New Roman"/>
                <w:sz w:val="26"/>
                <w:szCs w:val="26"/>
              </w:rPr>
            </w:pPr>
            <w:r>
              <w:rPr>
                <w:rFonts w:ascii="Times New Roman" w:hAnsi="Times New Roman" w:cs="Times New Roman"/>
                <w:sz w:val="26"/>
                <w:szCs w:val="26"/>
              </w:rPr>
              <w:t>Правила землепользования и застройки городских, сельских поселений Городищенского муниципального района</w:t>
            </w:r>
          </w:p>
        </w:tc>
        <w:tc>
          <w:tcPr>
            <w:tcW w:w="2977" w:type="dxa"/>
          </w:tcPr>
          <w:p w:rsidR="009A67DF" w:rsidRPr="00197990" w:rsidRDefault="009A67DF" w:rsidP="00805A17">
            <w:pPr>
              <w:jc w:val="center"/>
              <w:rPr>
                <w:rFonts w:ascii="Times New Roman" w:hAnsi="Times New Roman" w:cs="Times New Roman"/>
                <w:color w:val="000000"/>
                <w:sz w:val="26"/>
                <w:szCs w:val="26"/>
              </w:rPr>
            </w:pPr>
            <w:r>
              <w:rPr>
                <w:rFonts w:ascii="Times New Roman" w:hAnsi="Times New Roman" w:cs="Times New Roman"/>
                <w:color w:val="000000"/>
                <w:sz w:val="26"/>
                <w:szCs w:val="26"/>
              </w:rPr>
              <w:t>В полном объёме</w:t>
            </w:r>
          </w:p>
        </w:tc>
        <w:tc>
          <w:tcPr>
            <w:tcW w:w="8866" w:type="dxa"/>
          </w:tcPr>
          <w:p w:rsidR="009A67DF" w:rsidRPr="00F53B16" w:rsidRDefault="009A67DF" w:rsidP="00805A17">
            <w:pPr>
              <w:jc w:val="both"/>
              <w:rPr>
                <w:rFonts w:ascii="Times New Roman" w:hAnsi="Times New Roman" w:cs="Times New Roman"/>
                <w:sz w:val="26"/>
                <w:szCs w:val="26"/>
              </w:rPr>
            </w:pPr>
            <w:r>
              <w:rPr>
                <w:rFonts w:ascii="Times New Roman" w:hAnsi="Times New Roman" w:cs="Times New Roman"/>
                <w:sz w:val="26"/>
                <w:szCs w:val="26"/>
              </w:rPr>
              <w:t>Полные тексты документов размещены на официальном сайте администрации Городищенского муниципального района в сети «Интернет» в разделе «Документы» → «Градостроительство» → «Правила землепользования и застройки» → «Правила землепользования и застройки городских и сельских поселений» (</w:t>
            </w:r>
            <w:r w:rsidRPr="00F53B16">
              <w:rPr>
                <w:rFonts w:ascii="Times New Roman" w:hAnsi="Times New Roman" w:cs="Times New Roman"/>
                <w:sz w:val="26"/>
                <w:szCs w:val="26"/>
              </w:rPr>
              <w:t>http://www.agmr.ru/regulatory/grad/pzzposel/</w:t>
            </w:r>
            <w:r>
              <w:rPr>
                <w:rFonts w:ascii="Times New Roman" w:hAnsi="Times New Roman" w:cs="Times New Roman"/>
                <w:sz w:val="26"/>
                <w:szCs w:val="26"/>
              </w:rPr>
              <w:t>)</w:t>
            </w:r>
          </w:p>
        </w:tc>
      </w:tr>
    </w:tbl>
    <w:p w:rsidR="00197990" w:rsidRPr="00197990" w:rsidRDefault="00197990" w:rsidP="00197990">
      <w:pPr>
        <w:jc w:val="center"/>
        <w:rPr>
          <w:rFonts w:ascii="Times New Roman" w:hAnsi="Times New Roman" w:cs="Times New Roman"/>
          <w:b/>
          <w:sz w:val="26"/>
          <w:szCs w:val="26"/>
        </w:rPr>
      </w:pPr>
    </w:p>
    <w:sectPr w:rsidR="00197990" w:rsidRPr="00197990" w:rsidSect="00197990">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488"/>
    <w:rsid w:val="0005168D"/>
    <w:rsid w:val="00051B3B"/>
    <w:rsid w:val="00053D9C"/>
    <w:rsid w:val="00057C6D"/>
    <w:rsid w:val="00076B92"/>
    <w:rsid w:val="000A5370"/>
    <w:rsid w:val="000D7E2B"/>
    <w:rsid w:val="00141C1B"/>
    <w:rsid w:val="00146EF2"/>
    <w:rsid w:val="00174F36"/>
    <w:rsid w:val="00196E2D"/>
    <w:rsid w:val="00197990"/>
    <w:rsid w:val="001B5A1B"/>
    <w:rsid w:val="0020055A"/>
    <w:rsid w:val="002101D7"/>
    <w:rsid w:val="00242893"/>
    <w:rsid w:val="002E2446"/>
    <w:rsid w:val="002E2C72"/>
    <w:rsid w:val="002F7AB1"/>
    <w:rsid w:val="00305ECE"/>
    <w:rsid w:val="003846E0"/>
    <w:rsid w:val="003A2DA7"/>
    <w:rsid w:val="003A2DC9"/>
    <w:rsid w:val="003D1BBD"/>
    <w:rsid w:val="003F1E81"/>
    <w:rsid w:val="004A3DB3"/>
    <w:rsid w:val="00502F0B"/>
    <w:rsid w:val="00561CD6"/>
    <w:rsid w:val="005E3392"/>
    <w:rsid w:val="006849B0"/>
    <w:rsid w:val="006A503C"/>
    <w:rsid w:val="0071409E"/>
    <w:rsid w:val="00731917"/>
    <w:rsid w:val="00732C34"/>
    <w:rsid w:val="00752488"/>
    <w:rsid w:val="00817082"/>
    <w:rsid w:val="008824B5"/>
    <w:rsid w:val="00912C11"/>
    <w:rsid w:val="00937893"/>
    <w:rsid w:val="0098239D"/>
    <w:rsid w:val="009A67DF"/>
    <w:rsid w:val="009B1EB4"/>
    <w:rsid w:val="009E4B05"/>
    <w:rsid w:val="009E5FC7"/>
    <w:rsid w:val="00A0653F"/>
    <w:rsid w:val="00A63DA6"/>
    <w:rsid w:val="00A77C5C"/>
    <w:rsid w:val="00AB68DB"/>
    <w:rsid w:val="00AC0116"/>
    <w:rsid w:val="00AC3D0A"/>
    <w:rsid w:val="00AE4854"/>
    <w:rsid w:val="00B237D7"/>
    <w:rsid w:val="00BA1C42"/>
    <w:rsid w:val="00BB1DB2"/>
    <w:rsid w:val="00BF5C6B"/>
    <w:rsid w:val="00CA00E3"/>
    <w:rsid w:val="00CC6754"/>
    <w:rsid w:val="00D31E9F"/>
    <w:rsid w:val="00DB0F45"/>
    <w:rsid w:val="00E053F0"/>
    <w:rsid w:val="00E73C61"/>
    <w:rsid w:val="00ED7D94"/>
    <w:rsid w:val="00EE206C"/>
    <w:rsid w:val="00F53B16"/>
    <w:rsid w:val="00FB4940"/>
    <w:rsid w:val="00FD32A5"/>
    <w:rsid w:val="00FD3626"/>
    <w:rsid w:val="00FE66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979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61CD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61C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979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61CD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61C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164</TotalTime>
  <Pages>31</Pages>
  <Words>8662</Words>
  <Characters>49377</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57924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Матвей С. Коняшин</dc:creator>
  <cp:keywords/>
  <dc:description/>
  <cp:lastModifiedBy>Матвей С. Коняшин</cp:lastModifiedBy>
  <cp:revision>4</cp:revision>
  <cp:lastPrinted>2018-10-18T08:42:00Z</cp:lastPrinted>
  <dcterms:created xsi:type="dcterms:W3CDTF">2018-10-17T13:02:00Z</dcterms:created>
  <dcterms:modified xsi:type="dcterms:W3CDTF">2018-10-18T08:44:00Z</dcterms:modified>
</cp:coreProperties>
</file>