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1E" w:rsidRDefault="000B711E"/>
    <w:p w:rsidR="00223828" w:rsidRDefault="00223828" w:rsidP="00223828">
      <w:pPr>
        <w:tabs>
          <w:tab w:val="left" w:pos="11385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4"/>
      </w:tblGrid>
      <w:tr w:rsidR="00223828" w:rsidTr="003E3CED">
        <w:trPr>
          <w:trHeight w:val="1426"/>
        </w:trPr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</w:tcPr>
          <w:p w:rsidR="00223828" w:rsidRPr="00E01F52" w:rsidRDefault="0098032C" w:rsidP="003E3CED">
            <w:pPr>
              <w:ind w:left="99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223828" w:rsidRPr="00FC6BE5" w:rsidRDefault="00223828" w:rsidP="003E3CED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Председатель антитеррористической Комиссии – глава Городищенского муниципального района</w:t>
            </w:r>
          </w:p>
          <w:p w:rsidR="00223828" w:rsidRPr="00FC6BE5" w:rsidRDefault="00223828" w:rsidP="003E3CED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F34EB5">
              <w:rPr>
                <w:rFonts w:ascii="Times New Roman" w:hAnsi="Times New Roman" w:cs="Times New Roman"/>
                <w:sz w:val="28"/>
                <w:szCs w:val="28"/>
              </w:rPr>
              <w:t xml:space="preserve">_ А.В. </w:t>
            </w:r>
            <w:proofErr w:type="spellStart"/>
            <w:r w:rsidR="00F34EB5">
              <w:rPr>
                <w:rFonts w:ascii="Times New Roman" w:hAnsi="Times New Roman" w:cs="Times New Roman"/>
                <w:sz w:val="28"/>
                <w:szCs w:val="28"/>
              </w:rPr>
              <w:t>Кагитин</w:t>
            </w:r>
            <w:proofErr w:type="spellEnd"/>
          </w:p>
          <w:p w:rsidR="00223828" w:rsidRDefault="00F34EB5" w:rsidP="003E3CED">
            <w:pPr>
              <w:ind w:left="992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_______________ 2021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3828" w:rsidRPr="00FC6B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23828" w:rsidRDefault="00223828" w:rsidP="00223828">
      <w:pPr>
        <w:pStyle w:val="2"/>
        <w:rPr>
          <w:b/>
        </w:rPr>
      </w:pPr>
    </w:p>
    <w:p w:rsidR="006D08FA" w:rsidRPr="006D08FA" w:rsidRDefault="006D08FA" w:rsidP="008C7D84">
      <w:pPr>
        <w:pStyle w:val="2"/>
        <w:ind w:right="142"/>
        <w:rPr>
          <w:b/>
        </w:rPr>
      </w:pPr>
      <w:r w:rsidRPr="006D08FA">
        <w:rPr>
          <w:b/>
        </w:rPr>
        <w:t>ПЛАН</w:t>
      </w:r>
    </w:p>
    <w:p w:rsidR="006D08FA" w:rsidRPr="006D08FA" w:rsidRDefault="006D08FA" w:rsidP="008C7D84">
      <w:pPr>
        <w:tabs>
          <w:tab w:val="left" w:pos="0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</w:rPr>
      </w:pPr>
      <w:r w:rsidRPr="006D08FA">
        <w:rPr>
          <w:rFonts w:ascii="Times New Roman" w:hAnsi="Times New Roman" w:cs="Times New Roman"/>
          <w:b/>
          <w:sz w:val="28"/>
        </w:rPr>
        <w:t>работы антитеррористической комиссии Городищенского муниципального района</w:t>
      </w:r>
    </w:p>
    <w:p w:rsidR="006D08FA" w:rsidRDefault="00F34EB5" w:rsidP="008C7D84">
      <w:pPr>
        <w:tabs>
          <w:tab w:val="left" w:pos="0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2021</w:t>
      </w:r>
      <w:r w:rsidR="007B5911">
        <w:rPr>
          <w:rFonts w:ascii="Times New Roman" w:hAnsi="Times New Roman" w:cs="Times New Roman"/>
          <w:b/>
          <w:sz w:val="28"/>
        </w:rPr>
        <w:t xml:space="preserve"> год </w:t>
      </w:r>
    </w:p>
    <w:p w:rsidR="000B711E" w:rsidRDefault="000B711E" w:rsidP="008C7D84">
      <w:pPr>
        <w:tabs>
          <w:tab w:val="left" w:pos="0"/>
        </w:tabs>
        <w:spacing w:after="0" w:line="240" w:lineRule="auto"/>
        <w:ind w:right="142"/>
        <w:rPr>
          <w:rFonts w:ascii="Times New Roman" w:hAnsi="Times New Roman" w:cs="Times New Roman"/>
          <w:b/>
          <w:sz w:val="28"/>
        </w:rPr>
      </w:pPr>
    </w:p>
    <w:p w:rsidR="000B711E" w:rsidRDefault="000B711E" w:rsidP="008C7D84">
      <w:pPr>
        <w:tabs>
          <w:tab w:val="left" w:pos="0"/>
          <w:tab w:val="left" w:pos="15026"/>
        </w:tabs>
        <w:spacing w:after="0" w:line="240" w:lineRule="auto"/>
        <w:ind w:right="142"/>
        <w:rPr>
          <w:rFonts w:ascii="Times New Roman" w:hAnsi="Times New Roman" w:cs="Times New Roman"/>
          <w:b/>
          <w:sz w:val="28"/>
        </w:rPr>
      </w:pPr>
    </w:p>
    <w:p w:rsidR="000B711E" w:rsidRPr="006A0FEA" w:rsidRDefault="000B711E" w:rsidP="006A0FEA">
      <w:pPr>
        <w:tabs>
          <w:tab w:val="left" w:pos="0"/>
        </w:tabs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223828">
        <w:rPr>
          <w:rFonts w:ascii="Times New Roman" w:hAnsi="Times New Roman" w:cs="Times New Roman"/>
          <w:sz w:val="28"/>
        </w:rPr>
        <w:t>Анализ оперативной обстановки, складывающейся на террито</w:t>
      </w:r>
      <w:r w:rsidR="006A0FEA">
        <w:rPr>
          <w:rFonts w:ascii="Times New Roman" w:hAnsi="Times New Roman" w:cs="Times New Roman"/>
          <w:sz w:val="28"/>
        </w:rPr>
        <w:t>рии Волгоградской области в 2020</w:t>
      </w:r>
      <w:r w:rsidRPr="00223828">
        <w:rPr>
          <w:rFonts w:ascii="Times New Roman" w:hAnsi="Times New Roman" w:cs="Times New Roman"/>
          <w:sz w:val="28"/>
        </w:rPr>
        <w:t xml:space="preserve"> году, свидетельствует о сохранении определенного уровня террористической угрозы, что связано с близостью к регионам Северного Кавказа с нестабильной оперативной обстановкой, </w:t>
      </w:r>
      <w:r w:rsidR="006A0FEA">
        <w:rPr>
          <w:rFonts w:ascii="Times New Roman" w:hAnsi="Times New Roman" w:cs="Times New Roman"/>
          <w:sz w:val="28"/>
        </w:rPr>
        <w:t>большим потоком из стран Центрально-Азиатского региона, формированием законспирированных террористических ячеек, осуществляющих деятельность по вовлечению граждан в международные террористические организации (далее – МТО).</w:t>
      </w:r>
      <w:proofErr w:type="gramEnd"/>
      <w:r w:rsidRPr="00223828">
        <w:rPr>
          <w:rFonts w:ascii="Times New Roman" w:hAnsi="Times New Roman" w:cs="Times New Roman"/>
          <w:sz w:val="28"/>
        </w:rPr>
        <w:t xml:space="preserve"> С учетом особенностей географического положения области, социально-п</w:t>
      </w:r>
      <w:r w:rsidRPr="006A0FEA">
        <w:rPr>
          <w:rFonts w:ascii="Times New Roman" w:hAnsi="Times New Roman" w:cs="Times New Roman"/>
          <w:sz w:val="28"/>
        </w:rPr>
        <w:t>олитической и экономической ситуации в регионе, в числе наиболее вероятных угроз</w:t>
      </w:r>
      <w:r w:rsidR="00D47C7C" w:rsidRPr="006A0FEA">
        <w:rPr>
          <w:rFonts w:ascii="Times New Roman" w:hAnsi="Times New Roman" w:cs="Times New Roman"/>
          <w:sz w:val="28"/>
        </w:rPr>
        <w:t xml:space="preserve"> жителям </w:t>
      </w:r>
      <w:proofErr w:type="spellStart"/>
      <w:r w:rsidR="00D47C7C" w:rsidRPr="006A0FEA">
        <w:rPr>
          <w:rFonts w:ascii="Times New Roman" w:hAnsi="Times New Roman" w:cs="Times New Roman"/>
          <w:sz w:val="28"/>
        </w:rPr>
        <w:t>Городищенского</w:t>
      </w:r>
      <w:proofErr w:type="spellEnd"/>
      <w:r w:rsidR="00D47C7C" w:rsidRPr="006A0FEA">
        <w:rPr>
          <w:rFonts w:ascii="Times New Roman" w:hAnsi="Times New Roman" w:cs="Times New Roman"/>
          <w:sz w:val="28"/>
        </w:rPr>
        <w:t xml:space="preserve"> муниципального района </w:t>
      </w:r>
      <w:r w:rsidR="004F4BC0">
        <w:rPr>
          <w:rFonts w:ascii="Times New Roman" w:hAnsi="Times New Roman" w:cs="Times New Roman"/>
          <w:sz w:val="28"/>
        </w:rPr>
        <w:t>Волгоградской области</w:t>
      </w:r>
      <w:r w:rsidR="004F4BC0" w:rsidRPr="006A0FEA">
        <w:rPr>
          <w:rFonts w:ascii="Times New Roman" w:hAnsi="Times New Roman" w:cs="Times New Roman"/>
          <w:sz w:val="28"/>
        </w:rPr>
        <w:t xml:space="preserve"> </w:t>
      </w:r>
      <w:r w:rsidR="00D47C7C" w:rsidRPr="006A0FEA">
        <w:rPr>
          <w:rFonts w:ascii="Times New Roman" w:hAnsi="Times New Roman" w:cs="Times New Roman"/>
          <w:sz w:val="28"/>
        </w:rPr>
        <w:t>остается организованная деятельность лиц по пропаганде идеологии терроризма и возможность вербовки жителей района, для участия в преступлениях террористического характера.</w:t>
      </w:r>
    </w:p>
    <w:p w:rsidR="00D47C7C" w:rsidRPr="006A0FEA" w:rsidRDefault="00D47C7C" w:rsidP="006A0FEA">
      <w:pPr>
        <w:tabs>
          <w:tab w:val="left" w:pos="0"/>
        </w:tabs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</w:rPr>
      </w:pPr>
      <w:r w:rsidRPr="006A0FEA">
        <w:rPr>
          <w:rFonts w:ascii="Times New Roman" w:hAnsi="Times New Roman" w:cs="Times New Roman"/>
          <w:sz w:val="28"/>
        </w:rPr>
        <w:t xml:space="preserve">Основными факторами, определяющими угрозы возможных проявлений терроризма, на территории </w:t>
      </w:r>
      <w:proofErr w:type="spellStart"/>
      <w:r w:rsidRPr="006A0FEA">
        <w:rPr>
          <w:rFonts w:ascii="Times New Roman" w:hAnsi="Times New Roman" w:cs="Times New Roman"/>
          <w:sz w:val="28"/>
        </w:rPr>
        <w:t>Городищенск</w:t>
      </w:r>
      <w:r w:rsidR="004726A5" w:rsidRPr="006A0FEA">
        <w:rPr>
          <w:rFonts w:ascii="Times New Roman" w:hAnsi="Times New Roman" w:cs="Times New Roman"/>
          <w:sz w:val="28"/>
        </w:rPr>
        <w:t>ого</w:t>
      </w:r>
      <w:proofErr w:type="spellEnd"/>
      <w:r w:rsidR="004726A5" w:rsidRPr="006A0FEA">
        <w:rPr>
          <w:rFonts w:ascii="Times New Roman" w:hAnsi="Times New Roman" w:cs="Times New Roman"/>
          <w:sz w:val="28"/>
        </w:rPr>
        <w:t xml:space="preserve"> муниципального района </w:t>
      </w:r>
      <w:r w:rsidR="004F4BC0">
        <w:rPr>
          <w:rFonts w:ascii="Times New Roman" w:hAnsi="Times New Roman" w:cs="Times New Roman"/>
          <w:sz w:val="28"/>
        </w:rPr>
        <w:t>Волгоградской области</w:t>
      </w:r>
      <w:r w:rsidR="004F4BC0" w:rsidRPr="006A0FEA">
        <w:rPr>
          <w:rFonts w:ascii="Times New Roman" w:hAnsi="Times New Roman" w:cs="Times New Roman"/>
          <w:sz w:val="28"/>
        </w:rPr>
        <w:t xml:space="preserve"> </w:t>
      </w:r>
      <w:r w:rsidR="004726A5" w:rsidRPr="006A0FEA">
        <w:rPr>
          <w:rFonts w:ascii="Times New Roman" w:hAnsi="Times New Roman" w:cs="Times New Roman"/>
          <w:sz w:val="28"/>
        </w:rPr>
        <w:t xml:space="preserve">в </w:t>
      </w:r>
      <w:r w:rsidR="006A0FEA" w:rsidRPr="006A0FEA">
        <w:rPr>
          <w:rFonts w:ascii="Times New Roman" w:hAnsi="Times New Roman" w:cs="Times New Roman"/>
          <w:sz w:val="28"/>
        </w:rPr>
        <w:t>2020</w:t>
      </w:r>
      <w:r w:rsidRPr="006A0FEA">
        <w:rPr>
          <w:rFonts w:ascii="Times New Roman" w:hAnsi="Times New Roman" w:cs="Times New Roman"/>
          <w:sz w:val="28"/>
        </w:rPr>
        <w:t xml:space="preserve"> году являлись:</w:t>
      </w:r>
    </w:p>
    <w:p w:rsidR="002649F6" w:rsidRDefault="002649F6" w:rsidP="006A0FEA">
      <w:pPr>
        <w:tabs>
          <w:tab w:val="left" w:pos="0"/>
        </w:tabs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устремления к региону со стороны эмиссаров </w:t>
      </w:r>
      <w:r w:rsidR="006238F7">
        <w:rPr>
          <w:rFonts w:ascii="Times New Roman" w:hAnsi="Times New Roman" w:cs="Times New Roman"/>
          <w:sz w:val="28"/>
        </w:rPr>
        <w:t>МТО</w:t>
      </w:r>
      <w:r>
        <w:rPr>
          <w:rFonts w:ascii="Times New Roman" w:hAnsi="Times New Roman" w:cs="Times New Roman"/>
          <w:sz w:val="28"/>
        </w:rPr>
        <w:t xml:space="preserve">; </w:t>
      </w:r>
    </w:p>
    <w:p w:rsidR="004726A5" w:rsidRDefault="002649F6" w:rsidP="006A0FEA">
      <w:pPr>
        <w:tabs>
          <w:tab w:val="left" w:pos="0"/>
        </w:tabs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активная вербовка местных жителей для участия в боевых действиях </w:t>
      </w:r>
      <w:r w:rsidR="006A0FEA">
        <w:rPr>
          <w:rFonts w:ascii="Times New Roman" w:hAnsi="Times New Roman" w:cs="Times New Roman"/>
          <w:sz w:val="28"/>
        </w:rPr>
        <w:t>МТО</w:t>
      </w:r>
      <w:r>
        <w:rPr>
          <w:rFonts w:ascii="Times New Roman" w:hAnsi="Times New Roman" w:cs="Times New Roman"/>
          <w:sz w:val="28"/>
        </w:rPr>
        <w:t xml:space="preserve"> на территории иностранных государств;</w:t>
      </w:r>
    </w:p>
    <w:p w:rsidR="002649F6" w:rsidRDefault="002649F6" w:rsidP="006A0FEA">
      <w:pPr>
        <w:tabs>
          <w:tab w:val="left" w:pos="0"/>
        </w:tabs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размещение в сети Интернет информации, способствующей распространению идеологии терроризма и экстремизма;</w:t>
      </w:r>
    </w:p>
    <w:p w:rsidR="002649F6" w:rsidRPr="00223828" w:rsidRDefault="002649F6" w:rsidP="006A0FEA">
      <w:pPr>
        <w:tabs>
          <w:tab w:val="left" w:pos="0"/>
        </w:tabs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значительный незаконный оборот оружия, боеприпасов и взрывчатых веществ.</w:t>
      </w:r>
    </w:p>
    <w:p w:rsidR="006D08FA" w:rsidRPr="00223828" w:rsidRDefault="00C7449D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2020</w:t>
      </w:r>
      <w:r w:rsidR="008C7D84" w:rsidRPr="00223828">
        <w:rPr>
          <w:rFonts w:ascii="Times New Roman" w:hAnsi="Times New Roman" w:cs="Times New Roman"/>
          <w:sz w:val="28"/>
        </w:rPr>
        <w:t xml:space="preserve"> году, деятельность АТК </w:t>
      </w:r>
      <w:proofErr w:type="spellStart"/>
      <w:r w:rsidR="008C7D84" w:rsidRPr="00223828">
        <w:rPr>
          <w:rFonts w:ascii="Times New Roman" w:hAnsi="Times New Roman" w:cs="Times New Roman"/>
          <w:sz w:val="28"/>
        </w:rPr>
        <w:t>Городищенского</w:t>
      </w:r>
      <w:proofErr w:type="spellEnd"/>
      <w:r w:rsidR="008C7D84" w:rsidRPr="00223828">
        <w:rPr>
          <w:rFonts w:ascii="Times New Roman" w:hAnsi="Times New Roman" w:cs="Times New Roman"/>
          <w:sz w:val="28"/>
        </w:rPr>
        <w:t xml:space="preserve"> муниципального района </w:t>
      </w:r>
      <w:r w:rsidR="004F4BC0">
        <w:rPr>
          <w:rFonts w:ascii="Times New Roman" w:hAnsi="Times New Roman" w:cs="Times New Roman"/>
          <w:sz w:val="28"/>
        </w:rPr>
        <w:t>Волгоградской области</w:t>
      </w:r>
      <w:r w:rsidR="004F4BC0" w:rsidRPr="00223828">
        <w:rPr>
          <w:rFonts w:ascii="Times New Roman" w:hAnsi="Times New Roman" w:cs="Times New Roman"/>
          <w:sz w:val="28"/>
        </w:rPr>
        <w:t xml:space="preserve"> </w:t>
      </w:r>
      <w:r w:rsidR="008C7D84" w:rsidRPr="00223828">
        <w:rPr>
          <w:rFonts w:ascii="Times New Roman" w:hAnsi="Times New Roman" w:cs="Times New Roman"/>
          <w:sz w:val="28"/>
        </w:rPr>
        <w:t>была направлена на осуществление координации деятельности территориальных органов исполните</w:t>
      </w:r>
      <w:r w:rsidR="0098032C">
        <w:rPr>
          <w:rFonts w:ascii="Times New Roman" w:hAnsi="Times New Roman" w:cs="Times New Roman"/>
          <w:sz w:val="28"/>
        </w:rPr>
        <w:t xml:space="preserve">льной власти и органов местного </w:t>
      </w:r>
      <w:r w:rsidR="008C7D84" w:rsidRPr="00223828">
        <w:rPr>
          <w:rFonts w:ascii="Times New Roman" w:hAnsi="Times New Roman" w:cs="Times New Roman"/>
          <w:sz w:val="28"/>
        </w:rPr>
        <w:t>самоуправления по профилактике терроризма, а также по минимизации и ликвидации последствий его проявлений.</w:t>
      </w:r>
    </w:p>
    <w:p w:rsidR="008C7D84" w:rsidRDefault="008C7D84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23828">
        <w:rPr>
          <w:rFonts w:ascii="Times New Roman" w:hAnsi="Times New Roman" w:cs="Times New Roman"/>
          <w:sz w:val="28"/>
        </w:rPr>
        <w:t xml:space="preserve">Все мероприятия, предусмотренные планом работы </w:t>
      </w:r>
      <w:r w:rsidRPr="006238F7">
        <w:rPr>
          <w:rFonts w:ascii="Times New Roman" w:hAnsi="Times New Roman" w:cs="Times New Roman"/>
          <w:sz w:val="28"/>
        </w:rPr>
        <w:t xml:space="preserve">АТК </w:t>
      </w:r>
      <w:proofErr w:type="spellStart"/>
      <w:r w:rsidRPr="006238F7">
        <w:rPr>
          <w:rFonts w:ascii="Times New Roman" w:hAnsi="Times New Roman" w:cs="Times New Roman"/>
          <w:sz w:val="28"/>
        </w:rPr>
        <w:t>Городищенско</w:t>
      </w:r>
      <w:r w:rsidR="00C7449D" w:rsidRPr="006238F7">
        <w:rPr>
          <w:rFonts w:ascii="Times New Roman" w:hAnsi="Times New Roman" w:cs="Times New Roman"/>
          <w:sz w:val="28"/>
        </w:rPr>
        <w:t>го</w:t>
      </w:r>
      <w:proofErr w:type="spellEnd"/>
      <w:r w:rsidR="00C7449D" w:rsidRPr="006238F7">
        <w:rPr>
          <w:rFonts w:ascii="Times New Roman" w:hAnsi="Times New Roman" w:cs="Times New Roman"/>
          <w:sz w:val="28"/>
        </w:rPr>
        <w:t xml:space="preserve"> муниципального района </w:t>
      </w:r>
      <w:r w:rsidR="00BB5A4D" w:rsidRPr="006238F7">
        <w:rPr>
          <w:rFonts w:ascii="Times New Roman" w:hAnsi="Times New Roman" w:cs="Times New Roman"/>
          <w:sz w:val="28"/>
        </w:rPr>
        <w:t xml:space="preserve">Волгоградской области </w:t>
      </w:r>
      <w:r w:rsidR="00C7449D">
        <w:rPr>
          <w:rFonts w:ascii="Times New Roman" w:hAnsi="Times New Roman" w:cs="Times New Roman"/>
          <w:sz w:val="28"/>
        </w:rPr>
        <w:t>на 2020</w:t>
      </w:r>
      <w:r w:rsidRPr="00223828">
        <w:rPr>
          <w:rFonts w:ascii="Times New Roman" w:hAnsi="Times New Roman" w:cs="Times New Roman"/>
          <w:sz w:val="28"/>
        </w:rPr>
        <w:t xml:space="preserve"> год, выполнены.</w:t>
      </w:r>
    </w:p>
    <w:p w:rsidR="00C7449D" w:rsidRDefault="00C7449D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 учетом изложенного, в 2021 году </w:t>
      </w:r>
      <w:r w:rsidR="004C00A3" w:rsidRPr="006238F7">
        <w:rPr>
          <w:rFonts w:ascii="Times New Roman" w:hAnsi="Times New Roman" w:cs="Times New Roman"/>
          <w:sz w:val="28"/>
        </w:rPr>
        <w:t xml:space="preserve">АТК </w:t>
      </w:r>
      <w:proofErr w:type="spellStart"/>
      <w:r w:rsidR="004C00A3" w:rsidRPr="006238F7">
        <w:rPr>
          <w:rFonts w:ascii="Times New Roman" w:hAnsi="Times New Roman" w:cs="Times New Roman"/>
          <w:sz w:val="28"/>
        </w:rPr>
        <w:t>Городищенского</w:t>
      </w:r>
      <w:proofErr w:type="spellEnd"/>
      <w:r w:rsidR="004C00A3" w:rsidRPr="006238F7">
        <w:rPr>
          <w:rFonts w:ascii="Times New Roman" w:hAnsi="Times New Roman" w:cs="Times New Roman"/>
          <w:sz w:val="28"/>
        </w:rPr>
        <w:t xml:space="preserve"> муниципального района Волгоградской области</w:t>
      </w:r>
      <w:r w:rsidRPr="006238F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необходимо сосредоточить усилия на решении следующих основных задач:</w:t>
      </w:r>
    </w:p>
    <w:p w:rsidR="005A53EE" w:rsidRDefault="005A53EE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эффективности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терроризму, для своевременного принятия действенных мер по устранению (локализации) выявленных причин, условий и обстоятельств формирования террористических угроз;</w:t>
      </w:r>
    </w:p>
    <w:p w:rsidR="005A53EE" w:rsidRDefault="005A53EE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максимальное задействование, с учетом компетенции, потенциала всех координируемых структур, участвующих в деятельности по профилактике терроризма, а также по минимизации и (или) ликвидации последствий его появлений;</w:t>
      </w:r>
    </w:p>
    <w:p w:rsidR="005A53EE" w:rsidRDefault="005A53EE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обеспечение индивидуального подхода в профилактической работе с лицами, подверженными воздействию идеологии терроризма, а также подпавшими под ее влияние, в рамках </w:t>
      </w:r>
      <w:proofErr w:type="gramStart"/>
      <w:r>
        <w:rPr>
          <w:rFonts w:ascii="Times New Roman" w:hAnsi="Times New Roman" w:cs="Times New Roman"/>
          <w:sz w:val="28"/>
        </w:rPr>
        <w:t>реализации Комплексного плана противодействия идеологии терроризма</w:t>
      </w:r>
      <w:proofErr w:type="gramEnd"/>
      <w:r>
        <w:rPr>
          <w:rFonts w:ascii="Times New Roman" w:hAnsi="Times New Roman" w:cs="Times New Roman"/>
          <w:sz w:val="28"/>
        </w:rPr>
        <w:t xml:space="preserve"> в Российской Федерации на 2019-2023 годы (далее комплексный план)</w:t>
      </w:r>
      <w:r w:rsidR="004F4BC0">
        <w:rPr>
          <w:rFonts w:ascii="Times New Roman" w:hAnsi="Times New Roman" w:cs="Times New Roman"/>
          <w:sz w:val="28"/>
        </w:rPr>
        <w:t>;</w:t>
      </w:r>
    </w:p>
    <w:p w:rsidR="004F4BC0" w:rsidRDefault="004F4BC0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уровня антитеррористической защищенности потенциальных объектов террористических посягательств (в первую очередь, объектов образования, торговли, религиозных объектов) и мест массового пребывания людей (далее – ММПЛ), в том числе задействованных в проведении в 2021 году важных общественно-политических, культурных и спортивных мероприятий;</w:t>
      </w:r>
    </w:p>
    <w:p w:rsidR="004F4BC0" w:rsidRPr="006238F7" w:rsidRDefault="004F4BC0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совершенствование методического обеспечения </w:t>
      </w:r>
      <w:r w:rsidRPr="006238F7">
        <w:rPr>
          <w:rFonts w:ascii="Times New Roman" w:hAnsi="Times New Roman" w:cs="Times New Roman"/>
          <w:sz w:val="28"/>
        </w:rPr>
        <w:t xml:space="preserve">АТК </w:t>
      </w:r>
      <w:proofErr w:type="spellStart"/>
      <w:r w:rsidRPr="006238F7">
        <w:rPr>
          <w:rFonts w:ascii="Times New Roman" w:hAnsi="Times New Roman" w:cs="Times New Roman"/>
          <w:sz w:val="28"/>
        </w:rPr>
        <w:t>Городищенского</w:t>
      </w:r>
      <w:proofErr w:type="spellEnd"/>
      <w:r w:rsidRPr="006238F7">
        <w:rPr>
          <w:rFonts w:ascii="Times New Roman" w:hAnsi="Times New Roman" w:cs="Times New Roman"/>
          <w:sz w:val="28"/>
        </w:rPr>
        <w:t xml:space="preserve"> муниципального района Волгоградской области по профилактике терроризма, минимизации и (или) ликвидации последствий его проявлений;</w:t>
      </w:r>
    </w:p>
    <w:p w:rsidR="004F4BC0" w:rsidRPr="006238F7" w:rsidRDefault="004F4BC0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238F7">
        <w:rPr>
          <w:rFonts w:ascii="Times New Roman" w:hAnsi="Times New Roman" w:cs="Times New Roman"/>
          <w:sz w:val="28"/>
        </w:rPr>
        <w:t xml:space="preserve">повышение качества профессиональной подготовки АТК </w:t>
      </w:r>
      <w:proofErr w:type="spellStart"/>
      <w:r w:rsidRPr="006238F7">
        <w:rPr>
          <w:rFonts w:ascii="Times New Roman" w:hAnsi="Times New Roman" w:cs="Times New Roman"/>
          <w:sz w:val="28"/>
        </w:rPr>
        <w:t>Городищенского</w:t>
      </w:r>
      <w:proofErr w:type="spellEnd"/>
      <w:r w:rsidRPr="006238F7">
        <w:rPr>
          <w:rFonts w:ascii="Times New Roman" w:hAnsi="Times New Roman" w:cs="Times New Roman"/>
          <w:sz w:val="28"/>
        </w:rPr>
        <w:t xml:space="preserve"> муниципального района Волгоградской области, участвующих в рамках своих полномочий в противодействии терроризму;</w:t>
      </w:r>
    </w:p>
    <w:p w:rsidR="004F4BC0" w:rsidRPr="006238F7" w:rsidRDefault="00BB5A4D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238F7">
        <w:rPr>
          <w:rFonts w:ascii="Times New Roman" w:hAnsi="Times New Roman" w:cs="Times New Roman"/>
          <w:sz w:val="28"/>
        </w:rPr>
        <w:t xml:space="preserve">активизация информационного сопровождения деятельности АТК </w:t>
      </w:r>
      <w:proofErr w:type="spellStart"/>
      <w:r w:rsidRPr="006238F7">
        <w:rPr>
          <w:rFonts w:ascii="Times New Roman" w:hAnsi="Times New Roman" w:cs="Times New Roman"/>
          <w:sz w:val="28"/>
        </w:rPr>
        <w:t>Городищенского</w:t>
      </w:r>
      <w:proofErr w:type="spellEnd"/>
      <w:r w:rsidRPr="006238F7">
        <w:rPr>
          <w:rFonts w:ascii="Times New Roman" w:hAnsi="Times New Roman" w:cs="Times New Roman"/>
          <w:sz w:val="28"/>
        </w:rPr>
        <w:t xml:space="preserve"> муниципального района Волгоградской области по профилактике терроризма, прежде всего в сети Интернет;</w:t>
      </w:r>
    </w:p>
    <w:p w:rsidR="00BB5A4D" w:rsidRPr="00223828" w:rsidRDefault="00BB5A4D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238F7">
        <w:rPr>
          <w:rFonts w:ascii="Times New Roman" w:hAnsi="Times New Roman" w:cs="Times New Roman"/>
          <w:sz w:val="28"/>
        </w:rPr>
        <w:t xml:space="preserve">усиление контроля, за </w:t>
      </w:r>
      <w:r>
        <w:rPr>
          <w:rFonts w:ascii="Times New Roman" w:hAnsi="Times New Roman" w:cs="Times New Roman"/>
          <w:sz w:val="28"/>
        </w:rPr>
        <w:t xml:space="preserve">исполнением поручений Национального антитеррористического комитета  (далее – НАК) и собственных решений АТК </w:t>
      </w:r>
      <w:proofErr w:type="spellStart"/>
      <w:r>
        <w:rPr>
          <w:rFonts w:ascii="Times New Roman" w:hAnsi="Times New Roman" w:cs="Times New Roman"/>
          <w:sz w:val="28"/>
        </w:rPr>
        <w:t>Городищенского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Волгоградской области посредством принятия мер по повышению персональной ответственности должностных лиц.</w:t>
      </w:r>
    </w:p>
    <w:p w:rsidR="008C7D84" w:rsidRPr="00223828" w:rsidRDefault="008C7D84" w:rsidP="009803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23828">
        <w:rPr>
          <w:rFonts w:ascii="Times New Roman" w:hAnsi="Times New Roman" w:cs="Times New Roman"/>
          <w:sz w:val="28"/>
        </w:rPr>
        <w:t>В целях реализации государственной политики в области противодействия терроризму</w:t>
      </w:r>
      <w:r w:rsidR="00BB5A4D">
        <w:rPr>
          <w:rFonts w:ascii="Times New Roman" w:hAnsi="Times New Roman" w:cs="Times New Roman"/>
          <w:sz w:val="28"/>
        </w:rPr>
        <w:t xml:space="preserve">, недопущения террористических проявлений на территории </w:t>
      </w:r>
      <w:proofErr w:type="spellStart"/>
      <w:r w:rsidR="00BB5A4D">
        <w:rPr>
          <w:rFonts w:ascii="Times New Roman" w:hAnsi="Times New Roman" w:cs="Times New Roman"/>
          <w:sz w:val="28"/>
        </w:rPr>
        <w:t>Городищенского</w:t>
      </w:r>
      <w:proofErr w:type="spellEnd"/>
      <w:r w:rsidR="00BB5A4D">
        <w:rPr>
          <w:rFonts w:ascii="Times New Roman" w:hAnsi="Times New Roman" w:cs="Times New Roman"/>
          <w:sz w:val="28"/>
        </w:rPr>
        <w:t xml:space="preserve"> муниципального района Волгоградской области необходимо в 2021 году реализовать</w:t>
      </w:r>
      <w:r w:rsidR="00194B55" w:rsidRPr="00223828">
        <w:rPr>
          <w:rFonts w:ascii="Times New Roman" w:hAnsi="Times New Roman" w:cs="Times New Roman"/>
          <w:sz w:val="28"/>
        </w:rPr>
        <w:t xml:space="preserve"> следующие мероприятия:</w:t>
      </w:r>
    </w:p>
    <w:tbl>
      <w:tblPr>
        <w:tblStyle w:val="a3"/>
        <w:tblW w:w="4930" w:type="pct"/>
        <w:tblInd w:w="108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67"/>
        <w:gridCol w:w="8361"/>
        <w:gridCol w:w="3926"/>
        <w:gridCol w:w="2315"/>
      </w:tblGrid>
      <w:tr w:rsidR="006D08FA" w:rsidRPr="005B27C7" w:rsidTr="006238F7">
        <w:trPr>
          <w:trHeight w:val="747"/>
        </w:trPr>
        <w:tc>
          <w:tcPr>
            <w:tcW w:w="187" w:type="pct"/>
            <w:vAlign w:val="center"/>
          </w:tcPr>
          <w:p w:rsidR="00874BCE" w:rsidRPr="005B27C7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6D08FA" w:rsidRPr="005B27C7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="00874BCE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756" w:type="pct"/>
            <w:vAlign w:val="center"/>
          </w:tcPr>
          <w:p w:rsidR="006D08FA" w:rsidRPr="005B27C7" w:rsidRDefault="00852FCB" w:rsidP="00874BCE">
            <w:pPr>
              <w:tabs>
                <w:tab w:val="left" w:pos="0"/>
              </w:tabs>
              <w:ind w:right="54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94" w:type="pct"/>
            <w:vAlign w:val="center"/>
          </w:tcPr>
          <w:p w:rsidR="006D08FA" w:rsidRPr="005B27C7" w:rsidRDefault="00021E9A" w:rsidP="00874BCE">
            <w:pPr>
              <w:tabs>
                <w:tab w:val="left" w:pos="0"/>
              </w:tabs>
              <w:ind w:right="32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2F756D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сполнители</w:t>
            </w:r>
          </w:p>
        </w:tc>
        <w:tc>
          <w:tcPr>
            <w:tcW w:w="762" w:type="pct"/>
            <w:vAlign w:val="center"/>
          </w:tcPr>
          <w:p w:rsidR="006D08FA" w:rsidRPr="005B27C7" w:rsidRDefault="006D08FA" w:rsidP="00874BC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</w:tr>
      <w:tr w:rsidR="00021E9A" w:rsidRPr="005B27C7" w:rsidTr="006238F7">
        <w:trPr>
          <w:trHeight w:val="20"/>
        </w:trPr>
        <w:tc>
          <w:tcPr>
            <w:tcW w:w="5000" w:type="pct"/>
            <w:gridSpan w:val="4"/>
          </w:tcPr>
          <w:p w:rsidR="00021E9A" w:rsidRPr="005B27C7" w:rsidRDefault="00B23711" w:rsidP="009D72D3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142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Проведение заседаний</w:t>
            </w:r>
            <w:r w:rsidR="00021E9A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антитеррористической комиссии Городищенского муниципального района</w:t>
            </w: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вопросам:</w:t>
            </w:r>
          </w:p>
        </w:tc>
      </w:tr>
      <w:tr w:rsidR="003120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120E8" w:rsidRPr="005B27C7" w:rsidRDefault="003120E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9463AA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756" w:type="pct"/>
            <w:vAlign w:val="center"/>
          </w:tcPr>
          <w:p w:rsidR="003120E8" w:rsidRPr="005B27C7" w:rsidRDefault="00420190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Об эффективности исполнения мероприятий Комплексного плана в 2020 году (в соответствии с подпунктом 4.3 рекомендации НАК «О планировании деятельности АТК в субъектах Российской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Федерации на 2021 год»)</w:t>
            </w:r>
          </w:p>
        </w:tc>
        <w:tc>
          <w:tcPr>
            <w:tcW w:w="1294" w:type="pct"/>
            <w:vAlign w:val="center"/>
          </w:tcPr>
          <w:p w:rsidR="00167770" w:rsidRPr="005B27C7" w:rsidRDefault="00033146" w:rsidP="0016777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Главы </w:t>
            </w:r>
            <w:r w:rsidR="00342087" w:rsidRPr="005B27C7">
              <w:rPr>
                <w:rFonts w:ascii="Times New Roman" w:hAnsi="Times New Roman" w:cs="Times New Roman"/>
                <w:sz w:val="26"/>
                <w:szCs w:val="26"/>
              </w:rPr>
              <w:t>городских и сельских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поселений</w:t>
            </w:r>
            <w:r w:rsidR="0034208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42087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34208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23711"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 полиции МВД России по Городищенскому району Волгоградской области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43CE4" w:rsidRPr="005B27C7">
              <w:rPr>
                <w:rFonts w:ascii="Times New Roman" w:hAnsi="Times New Roman" w:cs="Times New Roman"/>
                <w:sz w:val="26"/>
                <w:szCs w:val="26"/>
              </w:rPr>
              <w:t>отдел в красноармейс</w:t>
            </w:r>
            <w:r w:rsidR="00167770" w:rsidRPr="005B27C7">
              <w:rPr>
                <w:rFonts w:ascii="Times New Roman" w:hAnsi="Times New Roman" w:cs="Times New Roman"/>
                <w:sz w:val="26"/>
                <w:szCs w:val="26"/>
              </w:rPr>
              <w:t>ком районе</w:t>
            </w:r>
            <w:r w:rsidR="00743CE4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208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УФСБ России по Волгоградской области, </w:t>
            </w:r>
            <w:r w:rsidR="00167770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="00167770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167770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Волгоградской области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, отдел по культуре, молодежной</w:t>
            </w:r>
            <w:r w:rsidR="00B23711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и социальной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политике,</w:t>
            </w:r>
            <w:r w:rsidR="00B23711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спорту, от</w:t>
            </w:r>
            <w:r w:rsidR="00167770" w:rsidRPr="005B27C7">
              <w:rPr>
                <w:rFonts w:ascii="Times New Roman" w:hAnsi="Times New Roman" w:cs="Times New Roman"/>
                <w:sz w:val="26"/>
                <w:szCs w:val="26"/>
              </w:rPr>
              <w:t>дел по образованию</w:t>
            </w:r>
          </w:p>
          <w:p w:rsidR="003120E8" w:rsidRPr="005B27C7" w:rsidRDefault="003120E8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:rsidR="003120E8" w:rsidRPr="005B27C7" w:rsidRDefault="007B5911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</w:t>
            </w:r>
            <w:r w:rsidR="00033146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420190" w:rsidRPr="005B27C7" w:rsidRDefault="00420190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(март)</w:t>
            </w:r>
          </w:p>
        </w:tc>
      </w:tr>
      <w:tr w:rsidR="00DD07DC" w:rsidRPr="005B27C7" w:rsidTr="006238F7">
        <w:trPr>
          <w:trHeight w:val="20"/>
        </w:trPr>
        <w:tc>
          <w:tcPr>
            <w:tcW w:w="187" w:type="pct"/>
            <w:vAlign w:val="center"/>
          </w:tcPr>
          <w:p w:rsidR="00DD07DC" w:rsidRPr="005B27C7" w:rsidRDefault="00DD07DC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1.2.</w:t>
            </w:r>
          </w:p>
        </w:tc>
        <w:tc>
          <w:tcPr>
            <w:tcW w:w="2756" w:type="pct"/>
            <w:vAlign w:val="center"/>
          </w:tcPr>
          <w:p w:rsidR="00DD07DC" w:rsidRPr="005B27C7" w:rsidRDefault="00DD07DC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 результатах работы по реализации требований нормативных правовых актов Правительства Российской Федерации к антитеррори</w:t>
            </w:r>
            <w:r w:rsidR="00F560FC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стической защищенности объектов и территорий (в соответствии с подпунктом 5.1 рекомендации НАК </w:t>
            </w:r>
            <w:r w:rsidR="004716D0" w:rsidRPr="005B27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F560FC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«О планировании деятельности АТК </w:t>
            </w:r>
            <w:proofErr w:type="gramStart"/>
            <w:r w:rsidR="00F560FC" w:rsidRPr="005B27C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="00F560FC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560FC" w:rsidRPr="005B27C7">
              <w:rPr>
                <w:rFonts w:ascii="Times New Roman" w:hAnsi="Times New Roman" w:cs="Times New Roman"/>
                <w:sz w:val="26"/>
                <w:szCs w:val="26"/>
              </w:rPr>
              <w:t>субъектах</w:t>
            </w:r>
            <w:proofErr w:type="gramEnd"/>
            <w:r w:rsidR="00F560FC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 на 2021 год»)</w:t>
            </w:r>
          </w:p>
        </w:tc>
        <w:tc>
          <w:tcPr>
            <w:tcW w:w="1294" w:type="pct"/>
            <w:vAlign w:val="center"/>
          </w:tcPr>
          <w:p w:rsidR="00DD07DC" w:rsidRPr="005B27C7" w:rsidRDefault="00F560FC" w:rsidP="0016777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Главы городских и сельских поселений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DD07DC" w:rsidRPr="005B27C7" w:rsidRDefault="00F560FC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F560FC" w:rsidRPr="005B27C7" w:rsidTr="006238F7">
        <w:trPr>
          <w:trHeight w:val="20"/>
        </w:trPr>
        <w:tc>
          <w:tcPr>
            <w:tcW w:w="187" w:type="pct"/>
            <w:vAlign w:val="center"/>
          </w:tcPr>
          <w:p w:rsidR="00F560FC" w:rsidRPr="005B27C7" w:rsidRDefault="00F560FC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1.3.</w:t>
            </w:r>
          </w:p>
        </w:tc>
        <w:tc>
          <w:tcPr>
            <w:tcW w:w="2756" w:type="pct"/>
            <w:vAlign w:val="center"/>
          </w:tcPr>
          <w:p w:rsidR="00F560FC" w:rsidRPr="005B27C7" w:rsidRDefault="00F560FC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 принимаемых мерах по обеспечению антитеррористической защищенности загородных детских оздоровительных лагерей в период летней оздоровительной компании 2021 года на территории </w:t>
            </w:r>
            <w:proofErr w:type="spellStart"/>
            <w:r w:rsidR="004716D0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4716D0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Волгоградской области</w:t>
            </w:r>
            <w:r w:rsidR="004716D0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(в соответствии с предложением ГУ МЧС России по Волгоградской области)</w:t>
            </w:r>
          </w:p>
        </w:tc>
        <w:tc>
          <w:tcPr>
            <w:tcW w:w="1294" w:type="pct"/>
            <w:vAlign w:val="center"/>
          </w:tcPr>
          <w:p w:rsidR="004716D0" w:rsidRPr="005B27C7" w:rsidRDefault="005B27C7" w:rsidP="004716D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4716D0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тдел по культуре, молодежной и социальной политике, спорту, отдел по образованию, отдел полиции МВД России по </w:t>
            </w:r>
            <w:proofErr w:type="spellStart"/>
            <w:r w:rsidR="004716D0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="004716D0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отдел в красноармейском районе УФСБ России по Волгоградской области</w:t>
            </w:r>
          </w:p>
          <w:p w:rsidR="00F560FC" w:rsidRPr="005B27C7" w:rsidRDefault="00F560FC" w:rsidP="0016777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:rsidR="00F560FC" w:rsidRPr="005B27C7" w:rsidRDefault="004716D0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F938C3" w:rsidP="000A1046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1.4.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0A1046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 мерах по обеспечению безопасности населения и охраны общественного порядка в период подготовки и проведения праздничных мероприятий, посвященных Празднику Весны и труда, а также 76-й годовщине Победы в Великой Отечественной войне 1941-1945 годов.</w:t>
            </w:r>
          </w:p>
        </w:tc>
        <w:tc>
          <w:tcPr>
            <w:tcW w:w="1294" w:type="pct"/>
            <w:vAlign w:val="center"/>
          </w:tcPr>
          <w:p w:rsidR="00F938C3" w:rsidRPr="005B27C7" w:rsidRDefault="00F938C3" w:rsidP="000A104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Главы </w:t>
            </w:r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городских и сельских поселений </w:t>
            </w:r>
            <w:proofErr w:type="spellStart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Волгоградской области,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ПСЧ ФГКУ 8 отряд ФПС по Волгоградской области, отдел по культуре, молодежной и социальной политике, спорту, отдел по образованию, ОНД и </w:t>
            </w: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Дубовскому и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Иловлинскому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районам,</w:t>
            </w:r>
          </w:p>
          <w:p w:rsidR="00F938C3" w:rsidRPr="005B27C7" w:rsidRDefault="00F938C3" w:rsidP="000A104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АТК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0A1046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 квартал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F938C3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1.5.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профилактической работы с лицами, прибывающими из стран с повышенной террористической активностью для временного проживания и осуществления трудовой деятельности на территории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(в соответствии с предложением УФСБ России по Волгоградской области)</w:t>
            </w:r>
          </w:p>
        </w:tc>
        <w:tc>
          <w:tcPr>
            <w:tcW w:w="1294" w:type="pct"/>
            <w:vAlign w:val="center"/>
          </w:tcPr>
          <w:p w:rsidR="00F938C3" w:rsidRPr="005B27C7" w:rsidRDefault="00F938C3" w:rsidP="000A104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отдел по культуре, молодежной и социальной политике, спорту, отдел по образованию, 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отдел в красноармейском районе УФСБ России по Волгоградской области</w:t>
            </w:r>
          </w:p>
          <w:p w:rsidR="00F938C3" w:rsidRPr="005B27C7" w:rsidRDefault="00F938C3" w:rsidP="000A104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F938C3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1.6.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Об итогах проверки антитеррористической защищенности образовательных учреждений, расположенных на территории Городищенского муниципального по готовности к новому учебному году.</w:t>
            </w:r>
          </w:p>
        </w:tc>
        <w:tc>
          <w:tcPr>
            <w:tcW w:w="1294" w:type="pct"/>
            <w:vAlign w:val="center"/>
          </w:tcPr>
          <w:p w:rsidR="00F938C3" w:rsidRPr="005B27C7" w:rsidRDefault="00F938C3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Отдел полиции МВД России по Городищенскому району Волгоградской области, Городищенская ПСЧ ФГКУ 8 отряд ФПС по Волгоградской области, отдел по культуре, молодежной и социальной политике, спорту, отдел по образованию, ОНД и </w:t>
            </w: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Дубовскому и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Иловлинскому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районам,</w:t>
            </w:r>
          </w:p>
          <w:p w:rsidR="00F938C3" w:rsidRPr="005B27C7" w:rsidRDefault="00F938C3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АТК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III квартал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F938C3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1.7.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Итоги информационной профилактики по противодействию терроризму, экстремизму и пропагандистскому обеспечению антитеррористических мероприятий в Городищенском муниципальном районе.</w:t>
            </w:r>
          </w:p>
        </w:tc>
        <w:tc>
          <w:tcPr>
            <w:tcW w:w="1294" w:type="pct"/>
            <w:vAlign w:val="center"/>
          </w:tcPr>
          <w:p w:rsidR="00F938C3" w:rsidRPr="005B27C7" w:rsidRDefault="00F938C3" w:rsidP="007B683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 - политическая газета «Междуречье», отдел по культуре, молодежной и социальной политике, спорту, отдел по образованию, ЮКО «Междуреченский Юрт», ОНД и </w:t>
            </w: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Дубовскому и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Иловлинскому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районам, АТК </w:t>
            </w:r>
            <w:proofErr w:type="spellStart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района.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F938C3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1.8.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Меры по обеспечению общественного порядка, безопасности, антитеррористической защищенности населения и территории Городищенского муниципального районе в период Новогодних и Рождественских праздников, готовности сил и средств к исполнению мероприятий по минимизации и ликвидации последствий террористических актов и чрезвычайных ситуаций</w:t>
            </w:r>
          </w:p>
        </w:tc>
        <w:tc>
          <w:tcPr>
            <w:tcW w:w="1294" w:type="pct"/>
            <w:vAlign w:val="center"/>
          </w:tcPr>
          <w:p w:rsidR="00F938C3" w:rsidRPr="005B27C7" w:rsidRDefault="005B27C7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Главы городских и сельских поселений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отдел полиции МВД России по Городищенскому району Волгоградской области, Городищенская ПСЧ ФГКУ 8 отряд ФПС по Волгоградской области, отдел по культуре, молодежной и социальной политике, спорту, отдел по образованию, ОНД и </w:t>
            </w:r>
            <w:proofErr w:type="gramStart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proofErr w:type="spellStart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Дубовскому и </w:t>
            </w:r>
            <w:proofErr w:type="spellStart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>Иловлинскому</w:t>
            </w:r>
            <w:proofErr w:type="spellEnd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районам,</w:t>
            </w:r>
          </w:p>
          <w:p w:rsidR="00F938C3" w:rsidRPr="005B27C7" w:rsidRDefault="00F938C3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АТК района, отдел в Красноармейском районе УФСБ по Волгоградской области.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F938C3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1.9.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Об организации деятельности органов местного самоуправления Волгоградской области по профилактике терроризма, а также по минимизации и ликвидации последствий его проявления.</w:t>
            </w:r>
          </w:p>
        </w:tc>
        <w:tc>
          <w:tcPr>
            <w:tcW w:w="1294" w:type="pct"/>
            <w:vAlign w:val="center"/>
          </w:tcPr>
          <w:p w:rsidR="00F938C3" w:rsidRPr="005B27C7" w:rsidRDefault="005B27C7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Главы городских и сельских поселений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отдел полиции МВД России </w:t>
            </w:r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 Городищенскому району Волгоградской области, Городищенская ПСЧ ФГКУ 8 отряд ФПС по Волгоградской области, отдел по культуре, молодежной и социальной политике, спорту, отдел по образованию, ОНД и </w:t>
            </w:r>
            <w:proofErr w:type="gramStart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proofErr w:type="spellStart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Дубовскому и </w:t>
            </w:r>
            <w:proofErr w:type="spellStart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>Иловлинскому</w:t>
            </w:r>
            <w:proofErr w:type="spellEnd"/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районам,</w:t>
            </w:r>
          </w:p>
          <w:p w:rsidR="00F938C3" w:rsidRPr="005B27C7" w:rsidRDefault="005B27C7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IV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F938C3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1.10.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Об исполнении решений антитеррористической комиссии Городищенского муниципального района, принятых в 2021 году, и проекте плана работы антитеррористической комиссии Городищенского муниципального района на 2022 год</w:t>
            </w:r>
          </w:p>
          <w:p w:rsidR="00F938C3" w:rsidRPr="005B27C7" w:rsidRDefault="00F938C3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4" w:type="pct"/>
            <w:vAlign w:val="center"/>
          </w:tcPr>
          <w:p w:rsidR="00F938C3" w:rsidRPr="005B27C7" w:rsidRDefault="00F938C3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комиссии 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F938C3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1.11.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решений антитеррористической комиссии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1294" w:type="pct"/>
            <w:vAlign w:val="center"/>
          </w:tcPr>
          <w:p w:rsidR="00F938C3" w:rsidRPr="005B27C7" w:rsidRDefault="00F938C3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</w:tr>
      <w:tr w:rsidR="00A40E00" w:rsidRPr="005B27C7" w:rsidTr="006238F7">
        <w:trPr>
          <w:trHeight w:val="20"/>
        </w:trPr>
        <w:tc>
          <w:tcPr>
            <w:tcW w:w="5000" w:type="pct"/>
            <w:gridSpan w:val="4"/>
            <w:vAlign w:val="center"/>
          </w:tcPr>
          <w:p w:rsidR="00A40E00" w:rsidRPr="005B27C7" w:rsidRDefault="00A40E00" w:rsidP="00A40E00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Проведение совместных заседаний АТК и оперативного штаба (далее ОШ) по вопросам:</w:t>
            </w:r>
          </w:p>
        </w:tc>
      </w:tr>
      <w:tr w:rsidR="00A40E00" w:rsidRPr="005B27C7" w:rsidTr="006238F7">
        <w:trPr>
          <w:trHeight w:val="20"/>
        </w:trPr>
        <w:tc>
          <w:tcPr>
            <w:tcW w:w="187" w:type="pct"/>
            <w:vAlign w:val="center"/>
          </w:tcPr>
          <w:p w:rsidR="00A40E00" w:rsidRPr="005B27C7" w:rsidRDefault="00A40E00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2.1</w:t>
            </w:r>
            <w:r w:rsidR="0071163B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756" w:type="pct"/>
            <w:vAlign w:val="center"/>
          </w:tcPr>
          <w:p w:rsidR="00A40E00" w:rsidRPr="005B27C7" w:rsidRDefault="00A40E00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 мерах по обеспечению безопасности населения и охраны общественного порядка в период подготовки и проведения мероприятий, посвященных Празднику Весны и Труда и 76-й годовщине Победы в Великой отечественной войне (в соответствии с предложением ГУ МВД России по Волгоградской области)</w:t>
            </w:r>
          </w:p>
        </w:tc>
        <w:tc>
          <w:tcPr>
            <w:tcW w:w="1294" w:type="pct"/>
            <w:vAlign w:val="center"/>
          </w:tcPr>
          <w:p w:rsidR="00A40E00" w:rsidRPr="005B27C7" w:rsidRDefault="0071163B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ПСЧ ФГКУ 8 отряд ФПС по Волгоградской области, отдел в Красноармейском районе УФСБ по Волгоградской области, </w:t>
            </w:r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A40E00" w:rsidRPr="005B27C7" w:rsidRDefault="0071163B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II квартал (апрель)</w:t>
            </w:r>
          </w:p>
        </w:tc>
      </w:tr>
      <w:tr w:rsidR="00A40E00" w:rsidRPr="005B27C7" w:rsidTr="006238F7">
        <w:trPr>
          <w:trHeight w:val="20"/>
        </w:trPr>
        <w:tc>
          <w:tcPr>
            <w:tcW w:w="187" w:type="pct"/>
            <w:vAlign w:val="center"/>
          </w:tcPr>
          <w:p w:rsidR="00A40E00" w:rsidRPr="005B27C7" w:rsidRDefault="0071163B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2.2.</w:t>
            </w:r>
          </w:p>
        </w:tc>
        <w:tc>
          <w:tcPr>
            <w:tcW w:w="2756" w:type="pct"/>
            <w:vAlign w:val="center"/>
          </w:tcPr>
          <w:p w:rsidR="00A40E00" w:rsidRPr="005B27C7" w:rsidRDefault="0071163B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 дополнительных мерах по обеспечению безопасности и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общественного порядка в период подготовки и проведения единого дня голосования и</w:t>
            </w:r>
            <w:r w:rsidR="000E54BB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выборов Государственной Думы Федерального собрания Российской Федерации </w:t>
            </w:r>
            <w:r w:rsidR="000E54BB"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  <w:r w:rsidR="000E54BB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созыва</w:t>
            </w:r>
          </w:p>
        </w:tc>
        <w:tc>
          <w:tcPr>
            <w:tcW w:w="1294" w:type="pct"/>
            <w:vAlign w:val="center"/>
          </w:tcPr>
          <w:p w:rsidR="00A40E00" w:rsidRPr="005B27C7" w:rsidRDefault="000E54BB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полиции МВД России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ПСЧ ФГКУ 8 отряд ФПС по Волгоградской области, отдел в Красноармейском районе УФСБ по Волгоградской области, </w:t>
            </w:r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A40E00" w:rsidRPr="005B27C7" w:rsidRDefault="000E54BB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III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(август)</w:t>
            </w:r>
          </w:p>
        </w:tc>
      </w:tr>
      <w:tr w:rsidR="00A40E00" w:rsidRPr="005B27C7" w:rsidTr="006238F7">
        <w:trPr>
          <w:trHeight w:val="20"/>
        </w:trPr>
        <w:tc>
          <w:tcPr>
            <w:tcW w:w="187" w:type="pct"/>
            <w:vAlign w:val="center"/>
          </w:tcPr>
          <w:p w:rsidR="00A40E00" w:rsidRPr="005B27C7" w:rsidRDefault="000E54BB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2.3.</w:t>
            </w:r>
          </w:p>
        </w:tc>
        <w:tc>
          <w:tcPr>
            <w:tcW w:w="2756" w:type="pct"/>
            <w:vAlign w:val="center"/>
          </w:tcPr>
          <w:p w:rsidR="00A40E00" w:rsidRPr="005B27C7" w:rsidRDefault="000E54BB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 состоянии антитеррористической защищенности объектов образовательных организаций, расположенных на территории Волгоградской области, и готовности к новому учебному году (в соответствии с предложением Управления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Росгвардии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 Вол</w:t>
            </w:r>
            <w:r w:rsidR="002E2703" w:rsidRPr="005B27C7">
              <w:rPr>
                <w:rFonts w:ascii="Times New Roman" w:hAnsi="Times New Roman" w:cs="Times New Roman"/>
                <w:sz w:val="26"/>
                <w:szCs w:val="26"/>
              </w:rPr>
              <w:t>гоградской области)</w:t>
            </w:r>
          </w:p>
        </w:tc>
        <w:tc>
          <w:tcPr>
            <w:tcW w:w="1294" w:type="pct"/>
            <w:vAlign w:val="center"/>
          </w:tcPr>
          <w:p w:rsidR="00A40E00" w:rsidRPr="005B27C7" w:rsidRDefault="002E2703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отдел в Красноармейском районе УФСБ по Волгоградской области, отдел по культуре, молодежной и социальной политике, спорту, отдел по образованию, 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ПСЧ ФГКУ 8 отряд ФПС по Волгоградской области, отдел в Красноармейском районе УФСБ по Волгоградской области, </w:t>
            </w:r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A40E00" w:rsidRPr="005B27C7" w:rsidRDefault="002E2703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квартал (август)</w:t>
            </w:r>
          </w:p>
        </w:tc>
      </w:tr>
      <w:tr w:rsidR="00A40E00" w:rsidRPr="005B27C7" w:rsidTr="006238F7">
        <w:trPr>
          <w:trHeight w:val="20"/>
        </w:trPr>
        <w:tc>
          <w:tcPr>
            <w:tcW w:w="187" w:type="pct"/>
            <w:vAlign w:val="center"/>
          </w:tcPr>
          <w:p w:rsidR="00A40E00" w:rsidRPr="005B27C7" w:rsidRDefault="002E2703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2.4.</w:t>
            </w:r>
          </w:p>
        </w:tc>
        <w:tc>
          <w:tcPr>
            <w:tcW w:w="2756" w:type="pct"/>
            <w:vAlign w:val="center"/>
          </w:tcPr>
          <w:p w:rsidR="00A40E00" w:rsidRPr="005B27C7" w:rsidRDefault="002E2703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 мерах по обеспечению безопасности населения и охраны общественного порядка в период подготовки и проведения новогодних и рождественских праздников (в соответствии с предложением ГУ МВД России по Волгоградской области)</w:t>
            </w:r>
          </w:p>
        </w:tc>
        <w:tc>
          <w:tcPr>
            <w:tcW w:w="1294" w:type="pct"/>
            <w:vAlign w:val="center"/>
          </w:tcPr>
          <w:p w:rsidR="00A40E00" w:rsidRPr="005B27C7" w:rsidRDefault="002E2703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ПСЧ ФГКУ 8 отряд ФПС по Волгоградской области, отдел в Красноармейском районе УФСБ по Волгоградской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области, </w:t>
            </w:r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5B27C7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, ГБУЗ «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</w:p>
        </w:tc>
        <w:tc>
          <w:tcPr>
            <w:tcW w:w="762" w:type="pct"/>
            <w:vAlign w:val="center"/>
          </w:tcPr>
          <w:p w:rsidR="00A40E00" w:rsidRPr="005B27C7" w:rsidRDefault="002E2703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IV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квартал (декабрь)</w:t>
            </w:r>
          </w:p>
        </w:tc>
      </w:tr>
      <w:tr w:rsidR="00F938C3" w:rsidRPr="005B27C7" w:rsidTr="006238F7">
        <w:trPr>
          <w:trHeight w:val="20"/>
        </w:trPr>
        <w:tc>
          <w:tcPr>
            <w:tcW w:w="5000" w:type="pct"/>
            <w:gridSpan w:val="4"/>
          </w:tcPr>
          <w:p w:rsidR="00F938C3" w:rsidRPr="005B27C7" w:rsidRDefault="002E715B" w:rsidP="00874BCE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Мероприятия по исполнению решений НАК и АТК в Волгоградской области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F938C3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.1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0B711E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Разработка, утверждение и направление в АТК Волгоградской области план работы АТК Городищенско</w:t>
            </w:r>
            <w:r w:rsidR="00A40E00" w:rsidRPr="005B27C7">
              <w:rPr>
                <w:rFonts w:ascii="Times New Roman" w:hAnsi="Times New Roman" w:cs="Times New Roman"/>
                <w:sz w:val="26"/>
                <w:szCs w:val="26"/>
              </w:rPr>
              <w:t>го муниципального района на 2021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294" w:type="pct"/>
            <w:vAlign w:val="center"/>
          </w:tcPr>
          <w:p w:rsidR="00F938C3" w:rsidRPr="005B27C7" w:rsidRDefault="00F938C3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комиссии </w:t>
            </w:r>
          </w:p>
        </w:tc>
        <w:tc>
          <w:tcPr>
            <w:tcW w:w="762" w:type="pct"/>
            <w:vAlign w:val="center"/>
          </w:tcPr>
          <w:p w:rsidR="00F938C3" w:rsidRPr="005B27C7" w:rsidRDefault="00BF5EE6" w:rsidP="000B711E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к 20 января 2021</w:t>
            </w:r>
            <w:r w:rsidR="00F938C3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F938C3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.2</w:t>
            </w:r>
          </w:p>
        </w:tc>
        <w:tc>
          <w:tcPr>
            <w:tcW w:w="2756" w:type="pct"/>
            <w:vAlign w:val="center"/>
          </w:tcPr>
          <w:p w:rsidR="00F938C3" w:rsidRPr="005B27C7" w:rsidRDefault="00F938C3" w:rsidP="00045719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Организация контроля, за исполнением решений АТК в Волгоградской области, АТК Городищенского муниципального района</w:t>
            </w:r>
          </w:p>
        </w:tc>
        <w:tc>
          <w:tcPr>
            <w:tcW w:w="1294" w:type="pct"/>
            <w:vAlign w:val="center"/>
          </w:tcPr>
          <w:p w:rsidR="00F938C3" w:rsidRPr="005B27C7" w:rsidRDefault="00F938C3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АТК Городищенского муниципального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BF5EE6" w:rsidRPr="005B27C7" w:rsidTr="006238F7">
        <w:trPr>
          <w:trHeight w:val="20"/>
        </w:trPr>
        <w:tc>
          <w:tcPr>
            <w:tcW w:w="187" w:type="pct"/>
            <w:vAlign w:val="center"/>
          </w:tcPr>
          <w:p w:rsidR="00BF5EE6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312DA7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.3.</w:t>
            </w:r>
          </w:p>
        </w:tc>
        <w:tc>
          <w:tcPr>
            <w:tcW w:w="2756" w:type="pct"/>
            <w:vAlign w:val="center"/>
          </w:tcPr>
          <w:p w:rsidR="00BF5EE6" w:rsidRPr="005B27C7" w:rsidRDefault="00BF5EE6" w:rsidP="00045719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Подготовка и направление в АТК Волгоградской области отчета о ходе выполнения мероприятий Комплексного плана</w:t>
            </w:r>
          </w:p>
        </w:tc>
        <w:tc>
          <w:tcPr>
            <w:tcW w:w="1294" w:type="pct"/>
            <w:vAlign w:val="center"/>
          </w:tcPr>
          <w:p w:rsidR="00BF5EE6" w:rsidRPr="005B27C7" w:rsidRDefault="00BF5EE6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  <w:tc>
          <w:tcPr>
            <w:tcW w:w="762" w:type="pct"/>
            <w:vAlign w:val="center"/>
          </w:tcPr>
          <w:p w:rsidR="00BF5EE6" w:rsidRPr="005B27C7" w:rsidRDefault="00BF5EE6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До 25.01.2021 по итогам 2020 года, до 25.07.2021 по итогам первого полугодия 2021 г.</w:t>
            </w:r>
          </w:p>
        </w:tc>
      </w:tr>
      <w:tr w:rsidR="00BF5EE6" w:rsidRPr="005B27C7" w:rsidTr="006238F7">
        <w:trPr>
          <w:trHeight w:val="20"/>
        </w:trPr>
        <w:tc>
          <w:tcPr>
            <w:tcW w:w="187" w:type="pct"/>
            <w:vAlign w:val="center"/>
          </w:tcPr>
          <w:p w:rsidR="00BF5EE6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312DA7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.4.</w:t>
            </w:r>
          </w:p>
        </w:tc>
        <w:tc>
          <w:tcPr>
            <w:tcW w:w="2756" w:type="pct"/>
            <w:vAlign w:val="center"/>
          </w:tcPr>
          <w:p w:rsidR="00BF5EE6" w:rsidRPr="005B27C7" w:rsidRDefault="00BF5EE6" w:rsidP="00045719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направление в АТК Волгоградской области информации о деятельности 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1294" w:type="pct"/>
            <w:vAlign w:val="center"/>
          </w:tcPr>
          <w:p w:rsidR="00BF5EE6" w:rsidRPr="005B27C7" w:rsidRDefault="00BF5EE6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  <w:tc>
          <w:tcPr>
            <w:tcW w:w="762" w:type="pct"/>
            <w:vAlign w:val="center"/>
          </w:tcPr>
          <w:p w:rsidR="00BF5EE6" w:rsidRPr="005B27C7" w:rsidRDefault="00BF5EE6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До 25.07.2021 по итогам первого полугодия 2021 г., до 15.11.2021 по итогам 2021 г.</w:t>
            </w:r>
          </w:p>
        </w:tc>
      </w:tr>
      <w:tr w:rsidR="00BF5EE6" w:rsidRPr="005B27C7" w:rsidTr="006238F7">
        <w:trPr>
          <w:trHeight w:val="20"/>
        </w:trPr>
        <w:tc>
          <w:tcPr>
            <w:tcW w:w="187" w:type="pct"/>
            <w:vAlign w:val="center"/>
          </w:tcPr>
          <w:p w:rsidR="00BF5EE6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312DA7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.5.</w:t>
            </w:r>
          </w:p>
        </w:tc>
        <w:tc>
          <w:tcPr>
            <w:tcW w:w="2756" w:type="pct"/>
            <w:vAlign w:val="center"/>
          </w:tcPr>
          <w:p w:rsidR="00BF5EE6" w:rsidRPr="005B27C7" w:rsidRDefault="00312DA7" w:rsidP="00D4607C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общественно-политических, социально-экономических и иных</w:t>
            </w:r>
            <w:r w:rsidR="006F6182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процессов, оказывающих влияние на ситуацию в области противодействия терроризму, на территории Волгоградской области (далее – мониторинг) </w:t>
            </w:r>
          </w:p>
        </w:tc>
        <w:tc>
          <w:tcPr>
            <w:tcW w:w="1294" w:type="pct"/>
            <w:vAlign w:val="center"/>
          </w:tcPr>
          <w:p w:rsidR="00BF5EE6" w:rsidRPr="005B27C7" w:rsidRDefault="00D4607C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BF5EE6" w:rsidRPr="005B27C7" w:rsidRDefault="00D4607C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До 05.07.2021 по итогам первого полугодия 2021 г., до 25.10.2021 по итогам 2021 г.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3.6</w:t>
            </w:r>
          </w:p>
        </w:tc>
        <w:tc>
          <w:tcPr>
            <w:tcW w:w="2756" w:type="pct"/>
            <w:vAlign w:val="center"/>
          </w:tcPr>
          <w:p w:rsidR="00F938C3" w:rsidRPr="005B27C7" w:rsidRDefault="00D4607C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 и направить в Минтруд России сведения о потребности в обучении сотрудников ОМСУ, участвующих в рамках своих полномочий в реализации мероприятий по профилактике терроризма (в рамках исполнения подпункта 2.2.1 раздела </w:t>
            </w: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заседания НАК от 10.04.2018)</w:t>
            </w:r>
          </w:p>
        </w:tc>
        <w:tc>
          <w:tcPr>
            <w:tcW w:w="1294" w:type="pct"/>
            <w:vAlign w:val="center"/>
          </w:tcPr>
          <w:p w:rsidR="00F938C3" w:rsidRPr="005B27C7" w:rsidRDefault="00D4607C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="0072559D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главы городских и сельских поселений </w:t>
            </w:r>
            <w:proofErr w:type="spellStart"/>
            <w:r w:rsidR="0072559D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72559D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D4607C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3.7</w:t>
            </w:r>
          </w:p>
        </w:tc>
        <w:tc>
          <w:tcPr>
            <w:tcW w:w="2756" w:type="pct"/>
            <w:vAlign w:val="center"/>
          </w:tcPr>
          <w:p w:rsidR="00F938C3" w:rsidRPr="005B27C7" w:rsidRDefault="00D4607C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Организовать в рамках мониторинга сбор, обобщение и анализ информации о причинах, условиях и обстоятельствах</w:t>
            </w:r>
            <w:r w:rsidR="0072559D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формирования в регионе террористических ячеек для выработки мер, направленных на их устранение, а также недопущение вовлечения граждан в деятельность МТО. Сведения о результатах проведенного анализа и принятых мерах представлять в АТК Волгоградской области (в течение 3 месяцев со дня получения информации о пресечении деятельности ячейки) (в соответствии с подпунктом 2.2 рекомендации НАК «О планировании деятельности АТК в субъектах Российской Федерации на 2021 год»)</w:t>
            </w:r>
          </w:p>
        </w:tc>
        <w:tc>
          <w:tcPr>
            <w:tcW w:w="1294" w:type="pct"/>
            <w:vAlign w:val="center"/>
          </w:tcPr>
          <w:p w:rsidR="00F938C3" w:rsidRPr="005B27C7" w:rsidRDefault="0072559D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района, главы городских и сельских поселений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72559D" w:rsidP="000B711E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случае выявления ячеек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3.8</w:t>
            </w:r>
            <w:r w:rsidR="00F938C3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756" w:type="pct"/>
            <w:vAlign w:val="center"/>
          </w:tcPr>
          <w:p w:rsidR="00F938C3" w:rsidRPr="005B27C7" w:rsidRDefault="003A0996" w:rsidP="00297123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Организовать сбор информации и расчет на ее основе показателей уровней защищенности населения от террористических угроз и антитеррористической защищенности населения от террористических угроз и антитеррористической защищенности объектов (территорий) в соответствии с методическими рекомендациями аппарата НАК (в соответствии с подпунктом 3.3 рекомендации НАК «О планировании деятельности АТК в субъектах</w:t>
            </w:r>
            <w:r w:rsidR="00A05A6E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 на 2021 год»)</w:t>
            </w:r>
            <w:proofErr w:type="gramEnd"/>
          </w:p>
        </w:tc>
        <w:tc>
          <w:tcPr>
            <w:tcW w:w="1294" w:type="pct"/>
            <w:vAlign w:val="center"/>
          </w:tcPr>
          <w:p w:rsidR="00F938C3" w:rsidRPr="005B27C7" w:rsidRDefault="003A0996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="00A05A6E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главы городских и сельских поселений </w:t>
            </w:r>
            <w:proofErr w:type="spellStart"/>
            <w:r w:rsidR="00A05A6E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A05A6E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A05A6E" w:rsidP="00DD2620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3.9</w:t>
            </w:r>
          </w:p>
        </w:tc>
        <w:tc>
          <w:tcPr>
            <w:tcW w:w="2756" w:type="pct"/>
            <w:vAlign w:val="center"/>
          </w:tcPr>
          <w:p w:rsidR="00F938C3" w:rsidRPr="005B27C7" w:rsidRDefault="00121FE7" w:rsidP="00891DB7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Выработать и реализовать дополнительные меры по усовершенствованию уполномоченными органами режимных мер при организации работы со служебной информацией ограниченного распространения, содержащейся в паспортах безопасности и иных документах объектов (территорий), в том числе служебной информации ограниченного распространения о принимаемых мерах по их антитеррористической защищенности, а также актуализации собственниками паспортов безопасности объектов (территорий) в установленные сроки (в соответствии с подпунктом 3.4 рекомендаций НАК</w:t>
            </w:r>
            <w:proofErr w:type="gram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 планировании деятельности АТК в субъектах Российской Федерации на 2021 год»)</w:t>
            </w:r>
            <w:proofErr w:type="gramEnd"/>
          </w:p>
        </w:tc>
        <w:tc>
          <w:tcPr>
            <w:tcW w:w="1294" w:type="pct"/>
            <w:vAlign w:val="center"/>
          </w:tcPr>
          <w:p w:rsidR="00F938C3" w:rsidRPr="005B27C7" w:rsidRDefault="00121FE7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района, главы городских и сельских поселений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121FE7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Выработка мер – март, реализация - июнь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DD2620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3.10</w:t>
            </w:r>
            <w:r w:rsidR="00F938C3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756" w:type="pct"/>
            <w:vAlign w:val="center"/>
          </w:tcPr>
          <w:p w:rsidR="00F938C3" w:rsidRPr="005B27C7" w:rsidRDefault="00121FE7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Проводить профилактическую работу по доведению лицам, прибывающим из стран с повышенной террористической активностью для временного проживания, обучения и осуществления </w:t>
            </w:r>
            <w:r w:rsidR="006E1AC4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трудовой деятельности на территории </w:t>
            </w:r>
            <w:proofErr w:type="spellStart"/>
            <w:r w:rsidR="006E1AC4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6E1AC4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района, норм законодательства, устанавливающих ответственность за участие и содействие </w:t>
            </w:r>
            <w:r w:rsidR="006E1AC4"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террористической деятельности в соответствии с </w:t>
            </w:r>
            <w:proofErr w:type="spellStart"/>
            <w:r w:rsidR="006E1AC4" w:rsidRPr="005B27C7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="006E1AC4" w:rsidRPr="005B27C7">
              <w:rPr>
                <w:rFonts w:ascii="Times New Roman" w:hAnsi="Times New Roman" w:cs="Times New Roman"/>
                <w:sz w:val="26"/>
                <w:szCs w:val="26"/>
              </w:rPr>
              <w:t>. 4.4.2 рекомендаций НАК «О планировании деятельности АТК в субъектах Российской Федерации на 2021 год»)</w:t>
            </w:r>
            <w:proofErr w:type="gramEnd"/>
          </w:p>
        </w:tc>
        <w:tc>
          <w:tcPr>
            <w:tcW w:w="1294" w:type="pct"/>
            <w:vAlign w:val="center"/>
          </w:tcPr>
          <w:p w:rsidR="00F938C3" w:rsidRPr="005B27C7" w:rsidRDefault="006E1AC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отдел по культуре, молодежной и социальной политике, спорту, отдел по образованию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DD2620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3.11</w:t>
            </w:r>
            <w:r w:rsidR="00F938C3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756" w:type="pct"/>
            <w:vAlign w:val="center"/>
          </w:tcPr>
          <w:p w:rsidR="00F938C3" w:rsidRPr="005B27C7" w:rsidRDefault="006E1AC4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работу по привлечению лидеров общественного мнения, известных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блогеров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, журналистов, а также лиц, отказавшихся от участия в террористической деятельности, к созданию</w:t>
            </w:r>
            <w:r w:rsidR="000146B2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и распространению в СМИ и сети Интернет информационных материалов в области профилактики терроризма. Обеспечить распространение антитеррористических материалов посредством использования современных методов подачи и популярных, прежде всего в молодежной среде, каналов доведения информации (в соответствии с подпунктом 4.5.1 рекомендации НАК «О планировании деятельности АТК в субъектах Российской Федерации на 2021 год»)</w:t>
            </w:r>
          </w:p>
        </w:tc>
        <w:tc>
          <w:tcPr>
            <w:tcW w:w="1294" w:type="pct"/>
            <w:vAlign w:val="center"/>
          </w:tcPr>
          <w:p w:rsidR="00F938C3" w:rsidRPr="005B27C7" w:rsidRDefault="000146B2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отдел по культуре, молодежной и социальной политике, спорту, отдел по образованию,</w:t>
            </w:r>
            <w:r w:rsidR="008005F0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АТК </w:t>
            </w:r>
            <w:proofErr w:type="spellStart"/>
            <w:r w:rsidR="008005F0"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="008005F0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F938C3" w:rsidRPr="005B27C7" w:rsidRDefault="00F938C3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E05E18" w:rsidP="00DD2620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3.12</w:t>
            </w:r>
            <w:r w:rsidR="00F938C3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756" w:type="pct"/>
            <w:vAlign w:val="center"/>
          </w:tcPr>
          <w:p w:rsidR="00F938C3" w:rsidRPr="005B27C7" w:rsidRDefault="008005F0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поддержку, в том числе в рамках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грантовой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общественным организациям и </w:t>
            </w:r>
            <w:r w:rsidR="005D33CB" w:rsidRPr="005B27C7">
              <w:rPr>
                <w:rFonts w:ascii="Times New Roman" w:hAnsi="Times New Roman" w:cs="Times New Roman"/>
                <w:sz w:val="26"/>
                <w:szCs w:val="26"/>
              </w:rPr>
              <w:t>другим институтам гражданского общества, разрабатывающим и реализующим новаторские творческие проекты антитеррористической направленности, способствующие подготовке востребованных среди населения регионов информационно-пропагандистских материалов в области противодействия идеологии терроризма (в соответствии с подпунктом 4.5.2 рекомендации НАК «О планировании деятельности АТК в субъектах Российской Федерации на 2021 год»)</w:t>
            </w:r>
            <w:proofErr w:type="gramEnd"/>
          </w:p>
        </w:tc>
        <w:tc>
          <w:tcPr>
            <w:tcW w:w="1294" w:type="pct"/>
            <w:vAlign w:val="center"/>
          </w:tcPr>
          <w:p w:rsidR="00F938C3" w:rsidRPr="005B27C7" w:rsidRDefault="005D33CB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Отдел по культуре, молодежной и социальной политике, спорту, отдел по образованию</w:t>
            </w:r>
          </w:p>
        </w:tc>
        <w:tc>
          <w:tcPr>
            <w:tcW w:w="762" w:type="pct"/>
            <w:vAlign w:val="center"/>
          </w:tcPr>
          <w:p w:rsidR="00F938C3" w:rsidRPr="005B27C7" w:rsidRDefault="005D33CB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C82B1B" w:rsidRPr="005B27C7" w:rsidTr="006238F7">
        <w:trPr>
          <w:trHeight w:val="20"/>
        </w:trPr>
        <w:tc>
          <w:tcPr>
            <w:tcW w:w="5000" w:type="pct"/>
            <w:gridSpan w:val="4"/>
            <w:vAlign w:val="center"/>
          </w:tcPr>
          <w:p w:rsidR="00C82B1B" w:rsidRPr="005B27C7" w:rsidRDefault="00C82B1B" w:rsidP="00C82B1B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 по противодействию идеологии терроризму</w:t>
            </w:r>
          </w:p>
        </w:tc>
      </w:tr>
      <w:tr w:rsidR="00C82B1B" w:rsidRPr="005B27C7" w:rsidTr="006238F7">
        <w:trPr>
          <w:trHeight w:val="20"/>
        </w:trPr>
        <w:tc>
          <w:tcPr>
            <w:tcW w:w="187" w:type="pct"/>
            <w:vAlign w:val="center"/>
          </w:tcPr>
          <w:p w:rsidR="00C82B1B" w:rsidRPr="005B27C7" w:rsidRDefault="003C47E8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4.1.</w:t>
            </w:r>
          </w:p>
        </w:tc>
        <w:tc>
          <w:tcPr>
            <w:tcW w:w="2756" w:type="pct"/>
            <w:vAlign w:val="center"/>
          </w:tcPr>
          <w:p w:rsidR="00C82B1B" w:rsidRPr="005B27C7" w:rsidRDefault="003C47E8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предусмотренных Планом противодействия идеологии терроризма в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 на 2019-2023 годы, утвержденным решением АТК в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 от 19.06.2019 г. № 3 (далее План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2019-2023)</w:t>
            </w:r>
          </w:p>
        </w:tc>
        <w:tc>
          <w:tcPr>
            <w:tcW w:w="1294" w:type="pct"/>
            <w:vAlign w:val="center"/>
          </w:tcPr>
          <w:p w:rsidR="00C82B1B" w:rsidRPr="005B27C7" w:rsidRDefault="003C47E8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Планом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2019-2023</w:t>
            </w:r>
          </w:p>
        </w:tc>
        <w:tc>
          <w:tcPr>
            <w:tcW w:w="762" w:type="pct"/>
            <w:vAlign w:val="center"/>
          </w:tcPr>
          <w:p w:rsidR="00C82B1B" w:rsidRPr="005B27C7" w:rsidRDefault="003C47E8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Планом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2019-2023</w:t>
            </w:r>
          </w:p>
        </w:tc>
      </w:tr>
      <w:tr w:rsidR="00C82B1B" w:rsidRPr="005B27C7" w:rsidTr="006238F7">
        <w:trPr>
          <w:trHeight w:val="20"/>
        </w:trPr>
        <w:tc>
          <w:tcPr>
            <w:tcW w:w="187" w:type="pct"/>
            <w:vAlign w:val="center"/>
          </w:tcPr>
          <w:p w:rsidR="00C82B1B" w:rsidRPr="005B27C7" w:rsidRDefault="003C47E8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4.2.</w:t>
            </w:r>
          </w:p>
        </w:tc>
        <w:tc>
          <w:tcPr>
            <w:tcW w:w="2756" w:type="pct"/>
            <w:vAlign w:val="center"/>
          </w:tcPr>
          <w:p w:rsidR="00C82B1B" w:rsidRPr="005B27C7" w:rsidRDefault="003C47E8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взаимодействия с институтами гражданского общества и СМИ для выработки мер в сфере профилактики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терроризма</w:t>
            </w:r>
          </w:p>
        </w:tc>
        <w:tc>
          <w:tcPr>
            <w:tcW w:w="1294" w:type="pct"/>
            <w:vAlign w:val="center"/>
          </w:tcPr>
          <w:p w:rsidR="00C82B1B" w:rsidRPr="005B27C7" w:rsidRDefault="003C47E8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C82B1B" w:rsidRPr="005B27C7" w:rsidRDefault="003C47E8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Планом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2019-2023</w:t>
            </w:r>
          </w:p>
        </w:tc>
      </w:tr>
      <w:tr w:rsidR="000F31F4" w:rsidRPr="005B27C7" w:rsidTr="006238F7">
        <w:trPr>
          <w:trHeight w:val="20"/>
        </w:trPr>
        <w:tc>
          <w:tcPr>
            <w:tcW w:w="5000" w:type="pct"/>
            <w:gridSpan w:val="4"/>
            <w:vAlign w:val="center"/>
          </w:tcPr>
          <w:p w:rsidR="000F31F4" w:rsidRPr="005B27C7" w:rsidRDefault="000F31F4" w:rsidP="000F31F4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Мероприятия по совершенствованию антитеррористической защищенности потенциальных объектов террористических посягательств и ММПЛ</w:t>
            </w:r>
          </w:p>
        </w:tc>
      </w:tr>
      <w:tr w:rsidR="00C82B1B" w:rsidRPr="005B27C7" w:rsidTr="006238F7">
        <w:trPr>
          <w:trHeight w:val="20"/>
        </w:trPr>
        <w:tc>
          <w:tcPr>
            <w:tcW w:w="187" w:type="pct"/>
            <w:vAlign w:val="center"/>
          </w:tcPr>
          <w:p w:rsidR="00C82B1B" w:rsidRPr="005B27C7" w:rsidRDefault="000F31F4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5.1.</w:t>
            </w:r>
          </w:p>
        </w:tc>
        <w:tc>
          <w:tcPr>
            <w:tcW w:w="2756" w:type="pct"/>
            <w:vAlign w:val="center"/>
          </w:tcPr>
          <w:p w:rsidR="00C82B1B" w:rsidRPr="005B27C7" w:rsidRDefault="000F31F4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комиссионных </w:t>
            </w:r>
            <w:proofErr w:type="gram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обследований состояния антитеррористической защищенности потенциальных объектов террористических посягательств</w:t>
            </w:r>
            <w:proofErr w:type="gram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и ММПЛ</w:t>
            </w:r>
          </w:p>
        </w:tc>
        <w:tc>
          <w:tcPr>
            <w:tcW w:w="1294" w:type="pct"/>
            <w:vAlign w:val="center"/>
          </w:tcPr>
          <w:p w:rsidR="00C82B1B" w:rsidRPr="005B27C7" w:rsidRDefault="000F31F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района, 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ПСЧ ФГКУ 8 отряд ФПС по Волгоградской области, отдел в Красноармейском районе УФСБ по Волгоградской области</w:t>
            </w:r>
          </w:p>
        </w:tc>
        <w:tc>
          <w:tcPr>
            <w:tcW w:w="762" w:type="pct"/>
            <w:vAlign w:val="center"/>
          </w:tcPr>
          <w:p w:rsidR="00C82B1B" w:rsidRPr="005B27C7" w:rsidRDefault="000357A0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соответствии с планом обследований</w:t>
            </w:r>
          </w:p>
        </w:tc>
      </w:tr>
      <w:tr w:rsidR="003C47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C47E8" w:rsidRPr="005B27C7" w:rsidRDefault="000357A0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5.2</w:t>
            </w:r>
          </w:p>
        </w:tc>
        <w:tc>
          <w:tcPr>
            <w:tcW w:w="2756" w:type="pct"/>
            <w:vAlign w:val="center"/>
          </w:tcPr>
          <w:p w:rsidR="003C47E8" w:rsidRPr="005B27C7" w:rsidRDefault="000357A0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Организация контроля и учета итогов работы по реализации требований нормативно правовых актов Правительства Российской Федерации к антитеррористической защищенности объектов и территорий, относящихся к сфере деятельности ОИВ (независимо от формы собственности и ведомственной принадлежности)</w:t>
            </w:r>
          </w:p>
        </w:tc>
        <w:tc>
          <w:tcPr>
            <w:tcW w:w="1294" w:type="pct"/>
            <w:vAlign w:val="center"/>
          </w:tcPr>
          <w:p w:rsidR="003C47E8" w:rsidRPr="005B27C7" w:rsidRDefault="004B30C5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района, главы городских и сельских поселений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3C47E8" w:rsidRPr="005B27C7" w:rsidRDefault="004B30C5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</w:tr>
      <w:tr w:rsidR="003C47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C47E8" w:rsidRPr="005B27C7" w:rsidRDefault="004B30C5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5.3.</w:t>
            </w:r>
          </w:p>
        </w:tc>
        <w:tc>
          <w:tcPr>
            <w:tcW w:w="2756" w:type="pct"/>
            <w:vAlign w:val="center"/>
          </w:tcPr>
          <w:p w:rsidR="003C47E8" w:rsidRPr="005B27C7" w:rsidRDefault="004B30C5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работу по использованию рекомендаций, подготовленных федеральными органами исполнительной власти, при выработке мер, направленных на повышение уровня антитеррористической защищенности объектов образования, здравоохранения, торговли, культуры, спорта и размещения (в соответствии с пунктом 4 раздела </w:t>
            </w:r>
            <w:r w:rsidRPr="005B27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протокола заседания НАК от 11.02.2020)</w:t>
            </w:r>
          </w:p>
        </w:tc>
        <w:tc>
          <w:tcPr>
            <w:tcW w:w="1294" w:type="pct"/>
            <w:vAlign w:val="center"/>
          </w:tcPr>
          <w:p w:rsidR="003C47E8" w:rsidRPr="005B27C7" w:rsidRDefault="004B30C5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Отдел по культуре, молодежной и социальной политике, спорту, отдел по образованию, ГБУЗ «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ЦРБ</w:t>
            </w:r>
          </w:p>
        </w:tc>
        <w:tc>
          <w:tcPr>
            <w:tcW w:w="762" w:type="pct"/>
            <w:vAlign w:val="center"/>
          </w:tcPr>
          <w:p w:rsidR="003C47E8" w:rsidRPr="005B27C7" w:rsidRDefault="004B30C5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4B30C5" w:rsidRPr="005B27C7" w:rsidTr="006238F7">
        <w:trPr>
          <w:trHeight w:val="20"/>
        </w:trPr>
        <w:tc>
          <w:tcPr>
            <w:tcW w:w="5000" w:type="pct"/>
            <w:gridSpan w:val="4"/>
            <w:vAlign w:val="center"/>
          </w:tcPr>
          <w:p w:rsidR="004B30C5" w:rsidRPr="005B27C7" w:rsidRDefault="004B30C5" w:rsidP="004B30C5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 по осуществлению взаимодействия с ОШ</w:t>
            </w:r>
          </w:p>
        </w:tc>
      </w:tr>
      <w:tr w:rsidR="003C47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C47E8" w:rsidRPr="005B27C7" w:rsidRDefault="004B30C5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6.1.</w:t>
            </w:r>
          </w:p>
        </w:tc>
        <w:tc>
          <w:tcPr>
            <w:tcW w:w="2756" w:type="pct"/>
            <w:vAlign w:val="center"/>
          </w:tcPr>
          <w:p w:rsidR="003C47E8" w:rsidRPr="005B27C7" w:rsidRDefault="004B30C5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подготовке и проведении совместных заседаний АТК в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</w:t>
            </w:r>
            <w:r w:rsidR="001B515B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ОШ</w:t>
            </w:r>
          </w:p>
        </w:tc>
        <w:tc>
          <w:tcPr>
            <w:tcW w:w="1294" w:type="pct"/>
            <w:vAlign w:val="center"/>
          </w:tcPr>
          <w:p w:rsidR="003C47E8" w:rsidRPr="005B27C7" w:rsidRDefault="001B515B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3C47E8" w:rsidRPr="005B27C7" w:rsidRDefault="001B515B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планами работы АТК в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27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муниципальном районе и ОШ на 2021 год</w:t>
            </w:r>
          </w:p>
        </w:tc>
      </w:tr>
      <w:tr w:rsidR="003C47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C47E8" w:rsidRPr="005B27C7" w:rsidRDefault="001B515B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6.2.</w:t>
            </w:r>
          </w:p>
        </w:tc>
        <w:tc>
          <w:tcPr>
            <w:tcW w:w="2756" w:type="pct"/>
            <w:vAlign w:val="center"/>
          </w:tcPr>
          <w:p w:rsidR="003C47E8" w:rsidRPr="005B27C7" w:rsidRDefault="001B515B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Участие в подготовке и проведении заседаний ОШ</w:t>
            </w:r>
          </w:p>
        </w:tc>
        <w:tc>
          <w:tcPr>
            <w:tcW w:w="1294" w:type="pct"/>
            <w:vAlign w:val="center"/>
          </w:tcPr>
          <w:p w:rsidR="003C47E8" w:rsidRPr="005B27C7" w:rsidRDefault="001B515B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3C47E8" w:rsidRPr="005B27C7" w:rsidRDefault="001B515B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соответствии с планом работы ОШ на 2021 год</w:t>
            </w:r>
          </w:p>
        </w:tc>
      </w:tr>
      <w:tr w:rsidR="003C47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C47E8" w:rsidRPr="005B27C7" w:rsidRDefault="001B515B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6.3.</w:t>
            </w:r>
          </w:p>
        </w:tc>
        <w:tc>
          <w:tcPr>
            <w:tcW w:w="2756" w:type="pct"/>
            <w:vAlign w:val="center"/>
          </w:tcPr>
          <w:p w:rsidR="003C47E8" w:rsidRPr="005B27C7" w:rsidRDefault="001B515B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Участие в антитеррористических учениях и тренировках, проводимых ОШ, подготовка учебных документов о введении уровней террористических угроз</w:t>
            </w:r>
          </w:p>
        </w:tc>
        <w:tc>
          <w:tcPr>
            <w:tcW w:w="1294" w:type="pct"/>
            <w:vAlign w:val="center"/>
          </w:tcPr>
          <w:p w:rsidR="003C47E8" w:rsidRPr="005B27C7" w:rsidRDefault="001B515B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района, отдел полиции МВД России по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Городищенскому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району Волгоградской области,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Городищенская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ПСЧ ФГКУ 8 отряд ФПС по Волгоградской области, отдел в Красноармейском районе УФСБ по Волгоградской области</w:t>
            </w:r>
          </w:p>
        </w:tc>
        <w:tc>
          <w:tcPr>
            <w:tcW w:w="762" w:type="pct"/>
            <w:vAlign w:val="center"/>
          </w:tcPr>
          <w:p w:rsidR="003C47E8" w:rsidRPr="005B27C7" w:rsidRDefault="001B515B" w:rsidP="001B515B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соответствии с планом учений и тренировок на 2021 год</w:t>
            </w:r>
          </w:p>
        </w:tc>
      </w:tr>
      <w:tr w:rsidR="003C47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C47E8" w:rsidRPr="005B27C7" w:rsidRDefault="001B515B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6.4.</w:t>
            </w:r>
          </w:p>
        </w:tc>
        <w:tc>
          <w:tcPr>
            <w:tcW w:w="2756" w:type="pct"/>
            <w:vAlign w:val="center"/>
          </w:tcPr>
          <w:p w:rsidR="003C47E8" w:rsidRPr="005B27C7" w:rsidRDefault="001B515B" w:rsidP="009931E6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Актуализация расчетных данных о силах и средствах</w:t>
            </w:r>
            <w:r w:rsidR="009931E6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, ОИВ в состав </w:t>
            </w:r>
            <w:proofErr w:type="spellStart"/>
            <w:r w:rsidR="009931E6" w:rsidRPr="005B27C7">
              <w:rPr>
                <w:rFonts w:ascii="Times New Roman" w:hAnsi="Times New Roman" w:cs="Times New Roman"/>
                <w:sz w:val="26"/>
                <w:szCs w:val="26"/>
              </w:rPr>
              <w:t>объедененной</w:t>
            </w:r>
            <w:proofErr w:type="spellEnd"/>
            <w:r w:rsidR="009931E6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группировки при проведении контртеррористической операции, минимизации и </w:t>
            </w:r>
            <w:proofErr w:type="spellStart"/>
            <w:r w:rsidR="009931E6" w:rsidRPr="005B27C7">
              <w:rPr>
                <w:rFonts w:ascii="Times New Roman" w:hAnsi="Times New Roman" w:cs="Times New Roman"/>
                <w:sz w:val="26"/>
                <w:szCs w:val="26"/>
              </w:rPr>
              <w:t>иликвидации</w:t>
            </w:r>
            <w:proofErr w:type="spellEnd"/>
            <w:r w:rsidR="009931E6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последствий совершения  террористического акта, планов действий ОИВ и ОМСУ при установлении уровней террористической опасности </w:t>
            </w:r>
          </w:p>
        </w:tc>
        <w:tc>
          <w:tcPr>
            <w:tcW w:w="1294" w:type="pct"/>
            <w:vAlign w:val="center"/>
          </w:tcPr>
          <w:p w:rsidR="003C47E8" w:rsidRPr="005B27C7" w:rsidRDefault="009931E6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3C47E8" w:rsidRPr="005B27C7" w:rsidRDefault="009931E6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Ежеквартально в соответствии с планом учений и тренировок на 2021 год</w:t>
            </w:r>
          </w:p>
        </w:tc>
      </w:tr>
      <w:tr w:rsidR="009931E6" w:rsidRPr="005B27C7" w:rsidTr="006238F7">
        <w:trPr>
          <w:trHeight w:val="20"/>
        </w:trPr>
        <w:tc>
          <w:tcPr>
            <w:tcW w:w="5000" w:type="pct"/>
            <w:gridSpan w:val="4"/>
            <w:vAlign w:val="center"/>
          </w:tcPr>
          <w:p w:rsidR="009931E6" w:rsidRPr="005B27C7" w:rsidRDefault="009931E6" w:rsidP="009931E6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 по работе АТК </w:t>
            </w:r>
            <w:proofErr w:type="spellStart"/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муниципального района</w:t>
            </w:r>
          </w:p>
        </w:tc>
      </w:tr>
      <w:tr w:rsidR="003C47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C47E8" w:rsidRPr="005B27C7" w:rsidRDefault="009931E6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7.1.</w:t>
            </w:r>
          </w:p>
        </w:tc>
        <w:tc>
          <w:tcPr>
            <w:tcW w:w="2756" w:type="pct"/>
            <w:vAlign w:val="center"/>
          </w:tcPr>
          <w:p w:rsidR="003C47E8" w:rsidRPr="005B27C7" w:rsidRDefault="009931E6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методической и практической помощи городским и сельским поселениям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  <w:r w:rsidR="00C05E4E"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в организации и проведении антитеррористических мероприятий</w:t>
            </w:r>
          </w:p>
        </w:tc>
        <w:tc>
          <w:tcPr>
            <w:tcW w:w="1294" w:type="pct"/>
            <w:vAlign w:val="center"/>
          </w:tcPr>
          <w:p w:rsidR="003C47E8" w:rsidRPr="005B27C7" w:rsidRDefault="00C05E4E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3C47E8" w:rsidRPr="005B27C7" w:rsidRDefault="00C05E4E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3C47E8" w:rsidRPr="005B27C7" w:rsidTr="006238F7">
        <w:trPr>
          <w:trHeight w:val="20"/>
        </w:trPr>
        <w:tc>
          <w:tcPr>
            <w:tcW w:w="187" w:type="pct"/>
            <w:vAlign w:val="center"/>
          </w:tcPr>
          <w:p w:rsidR="003C47E8" w:rsidRPr="005B27C7" w:rsidRDefault="00C05E4E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7.2.</w:t>
            </w:r>
          </w:p>
        </w:tc>
        <w:tc>
          <w:tcPr>
            <w:tcW w:w="2756" w:type="pct"/>
            <w:vAlign w:val="center"/>
          </w:tcPr>
          <w:p w:rsidR="003C47E8" w:rsidRPr="005B27C7" w:rsidRDefault="00C05E4E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тренировок в 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по готовности к реализации мер, предусмотренных уровнями террористической опасности по обеспечению безопасности личности, общества и государства</w:t>
            </w:r>
          </w:p>
        </w:tc>
        <w:tc>
          <w:tcPr>
            <w:tcW w:w="1294" w:type="pct"/>
            <w:vAlign w:val="center"/>
          </w:tcPr>
          <w:p w:rsidR="003C47E8" w:rsidRPr="005B27C7" w:rsidRDefault="00C05E4E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АТК </w:t>
            </w:r>
            <w:proofErr w:type="spellStart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Городищенского</w:t>
            </w:r>
            <w:proofErr w:type="spellEnd"/>
            <w:r w:rsidRPr="005B27C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762" w:type="pct"/>
            <w:vAlign w:val="center"/>
          </w:tcPr>
          <w:p w:rsidR="003C47E8" w:rsidRPr="005B27C7" w:rsidRDefault="00C05E4E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sz w:val="26"/>
                <w:szCs w:val="26"/>
              </w:rPr>
              <w:t>Ежеквартально в соответствии с планом учений и тренировок на 2021 год</w:t>
            </w:r>
          </w:p>
        </w:tc>
      </w:tr>
      <w:tr w:rsidR="00F938C3" w:rsidRPr="005B27C7" w:rsidTr="006238F7">
        <w:trPr>
          <w:trHeight w:val="20"/>
        </w:trPr>
        <w:tc>
          <w:tcPr>
            <w:tcW w:w="187" w:type="pct"/>
            <w:vAlign w:val="center"/>
          </w:tcPr>
          <w:p w:rsidR="00F938C3" w:rsidRPr="005B27C7" w:rsidRDefault="005B27C7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7.3</w:t>
            </w:r>
            <w:r w:rsidR="00F938C3" w:rsidRPr="005B27C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756" w:type="pct"/>
            <w:vAlign w:val="center"/>
          </w:tcPr>
          <w:p w:rsidR="00F938C3" w:rsidRPr="00395A1D" w:rsidRDefault="00F938C3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95A1D">
              <w:rPr>
                <w:rFonts w:ascii="Times New Roman" w:hAnsi="Times New Roman" w:cs="Times New Roman"/>
                <w:sz w:val="26"/>
                <w:szCs w:val="26"/>
              </w:rPr>
              <w:t>В целях информационного сопровождения деятельности по профилактике терроризма, а также по минимизации и (или) ликвидации последствий его проявления организовать регулярное направление для публикации на страничке АТК Городищенского муниципального района тематических материалов, отражающих основные направления деятельности Комиссии (круглые столы, совещания с представителями духовенства и т.д.), а также фотоотчеты о проведении данных мероприятий, публикации районной общественно-политической газеты «Междуречье».</w:t>
            </w:r>
            <w:proofErr w:type="gramEnd"/>
          </w:p>
          <w:p w:rsidR="00F938C3" w:rsidRPr="00395A1D" w:rsidRDefault="00F938C3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6"/>
                <w:szCs w:val="26"/>
              </w:rPr>
            </w:pPr>
            <w:r w:rsidRPr="00395A1D">
              <w:rPr>
                <w:rFonts w:ascii="Times New Roman" w:hAnsi="Times New Roman" w:cs="Times New Roman"/>
                <w:sz w:val="26"/>
                <w:szCs w:val="26"/>
              </w:rPr>
              <w:t>Обеспечить актуализацию размещенных в сети Интернет сведений о деятельности АТК района, путем постоянного информационного наполнения используемых ресурсов с соблюдением требований законодательства.</w:t>
            </w:r>
          </w:p>
        </w:tc>
        <w:tc>
          <w:tcPr>
            <w:tcW w:w="1294" w:type="pct"/>
            <w:vAlign w:val="center"/>
          </w:tcPr>
          <w:p w:rsidR="00F938C3" w:rsidRPr="00395A1D" w:rsidRDefault="00F938C3" w:rsidP="00395A1D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395A1D">
              <w:rPr>
                <w:rFonts w:ascii="Times New Roman" w:hAnsi="Times New Roman" w:cs="Times New Roman"/>
                <w:sz w:val="26"/>
                <w:szCs w:val="26"/>
              </w:rPr>
              <w:t>АТК Городищенского муниципального района, общий отдел администрации Городищенского муниципального района,</w:t>
            </w:r>
            <w:r w:rsidRPr="00395A1D">
              <w:rPr>
                <w:sz w:val="26"/>
                <w:szCs w:val="26"/>
              </w:rPr>
              <w:t xml:space="preserve"> </w:t>
            </w:r>
            <w:r w:rsidRPr="00395A1D">
              <w:rPr>
                <w:rFonts w:ascii="Times New Roman" w:hAnsi="Times New Roman" w:cs="Times New Roman"/>
                <w:sz w:val="26"/>
                <w:szCs w:val="26"/>
              </w:rPr>
              <w:t xml:space="preserve">Главы </w:t>
            </w:r>
            <w:proofErr w:type="spellStart"/>
            <w:r w:rsidR="00395A1D" w:rsidRPr="00395A1D">
              <w:rPr>
                <w:rFonts w:ascii="Times New Roman" w:hAnsi="Times New Roman" w:cs="Times New Roman"/>
                <w:sz w:val="26"/>
                <w:szCs w:val="26"/>
              </w:rPr>
              <w:t>гордских</w:t>
            </w:r>
            <w:proofErr w:type="spellEnd"/>
            <w:r w:rsidR="00395A1D" w:rsidRPr="00395A1D">
              <w:rPr>
                <w:rFonts w:ascii="Times New Roman" w:hAnsi="Times New Roman" w:cs="Times New Roman"/>
                <w:sz w:val="26"/>
                <w:szCs w:val="26"/>
              </w:rPr>
              <w:t xml:space="preserve"> и сельских</w:t>
            </w:r>
            <w:r w:rsidRPr="00395A1D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поселений, отдел по культуре, молодежной и социальной политике, спорту, отдел по образованию, редакция газеты «Междуречье».</w:t>
            </w:r>
          </w:p>
        </w:tc>
        <w:tc>
          <w:tcPr>
            <w:tcW w:w="762" w:type="pct"/>
            <w:vAlign w:val="center"/>
          </w:tcPr>
          <w:p w:rsidR="00F938C3" w:rsidRPr="00395A1D" w:rsidRDefault="00F938C3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95A1D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</w:tr>
    </w:tbl>
    <w:p w:rsidR="006D08FA" w:rsidRPr="00395A1D" w:rsidRDefault="006D08FA" w:rsidP="00395A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238F7" w:rsidRDefault="006238F7" w:rsidP="00395A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5A1D" w:rsidRPr="00395A1D" w:rsidRDefault="00395A1D" w:rsidP="00395A1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16CB" w:rsidRPr="00395A1D" w:rsidRDefault="000A16CB" w:rsidP="00395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1D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222662" w:rsidRPr="00395A1D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 w:rsidRPr="00395A1D">
        <w:rPr>
          <w:rFonts w:ascii="Times New Roman" w:hAnsi="Times New Roman" w:cs="Times New Roman"/>
          <w:sz w:val="28"/>
          <w:szCs w:val="28"/>
        </w:rPr>
        <w:t xml:space="preserve">комиссии – </w:t>
      </w:r>
    </w:p>
    <w:p w:rsidR="00852FCB" w:rsidRPr="00395A1D" w:rsidRDefault="00852FCB" w:rsidP="00395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1D">
        <w:rPr>
          <w:rFonts w:ascii="Times New Roman" w:hAnsi="Times New Roman" w:cs="Times New Roman"/>
          <w:sz w:val="28"/>
          <w:szCs w:val="28"/>
        </w:rPr>
        <w:t>Н</w:t>
      </w:r>
      <w:r w:rsidR="000A16CB" w:rsidRPr="00395A1D">
        <w:rPr>
          <w:rFonts w:ascii="Times New Roman" w:hAnsi="Times New Roman" w:cs="Times New Roman"/>
          <w:sz w:val="28"/>
          <w:szCs w:val="28"/>
        </w:rPr>
        <w:t>ачальник отдела по ГО</w:t>
      </w:r>
      <w:r w:rsidR="00A959D8" w:rsidRPr="00395A1D">
        <w:rPr>
          <w:rFonts w:ascii="Times New Roman" w:hAnsi="Times New Roman" w:cs="Times New Roman"/>
          <w:sz w:val="28"/>
          <w:szCs w:val="28"/>
        </w:rPr>
        <w:t xml:space="preserve"> и</w:t>
      </w:r>
      <w:r w:rsidR="00C700C2" w:rsidRPr="00395A1D">
        <w:rPr>
          <w:rFonts w:ascii="Times New Roman" w:hAnsi="Times New Roman" w:cs="Times New Roman"/>
          <w:sz w:val="28"/>
          <w:szCs w:val="28"/>
        </w:rPr>
        <w:t xml:space="preserve"> </w:t>
      </w:r>
      <w:r w:rsidR="000A16CB" w:rsidRPr="00395A1D">
        <w:rPr>
          <w:rFonts w:ascii="Times New Roman" w:hAnsi="Times New Roman" w:cs="Times New Roman"/>
          <w:sz w:val="28"/>
          <w:szCs w:val="28"/>
        </w:rPr>
        <w:t>ЧС</w:t>
      </w:r>
      <w:r w:rsidRPr="00395A1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A16CB" w:rsidRPr="005B27C7" w:rsidRDefault="00852FCB" w:rsidP="000A16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B27C7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5B27C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C86C12" w:rsidRPr="005B27C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0A16CB" w:rsidRPr="005B27C7">
        <w:rPr>
          <w:rFonts w:ascii="Times New Roman" w:hAnsi="Times New Roman" w:cs="Times New Roman"/>
          <w:sz w:val="28"/>
          <w:szCs w:val="28"/>
        </w:rPr>
        <w:tab/>
      </w:r>
      <w:r w:rsidR="00C700C2" w:rsidRPr="005B27C7">
        <w:rPr>
          <w:rFonts w:ascii="Times New Roman" w:hAnsi="Times New Roman" w:cs="Times New Roman"/>
          <w:sz w:val="28"/>
          <w:szCs w:val="28"/>
        </w:rPr>
        <w:t xml:space="preserve">      </w:t>
      </w:r>
      <w:r w:rsidR="005B27C7">
        <w:rPr>
          <w:rFonts w:ascii="Times New Roman" w:hAnsi="Times New Roman" w:cs="Times New Roman"/>
          <w:sz w:val="28"/>
          <w:szCs w:val="28"/>
        </w:rPr>
        <w:t xml:space="preserve">  </w:t>
      </w:r>
      <w:r w:rsidR="00C700C2" w:rsidRPr="005B27C7">
        <w:rPr>
          <w:rFonts w:ascii="Times New Roman" w:hAnsi="Times New Roman" w:cs="Times New Roman"/>
          <w:sz w:val="28"/>
          <w:szCs w:val="28"/>
        </w:rPr>
        <w:t xml:space="preserve">  </w:t>
      </w:r>
      <w:r w:rsidR="00A959D8" w:rsidRPr="005B27C7">
        <w:rPr>
          <w:rFonts w:ascii="Times New Roman" w:hAnsi="Times New Roman" w:cs="Times New Roman"/>
          <w:sz w:val="28"/>
          <w:szCs w:val="28"/>
        </w:rPr>
        <w:t>А</w:t>
      </w:r>
      <w:r w:rsidR="001B5199" w:rsidRPr="005B27C7">
        <w:rPr>
          <w:rFonts w:ascii="Times New Roman" w:hAnsi="Times New Roman" w:cs="Times New Roman"/>
          <w:sz w:val="28"/>
          <w:szCs w:val="28"/>
        </w:rPr>
        <w:t>.</w:t>
      </w:r>
      <w:r w:rsidR="00C86C12" w:rsidRPr="005B27C7">
        <w:rPr>
          <w:rFonts w:ascii="Times New Roman" w:hAnsi="Times New Roman" w:cs="Times New Roman"/>
          <w:sz w:val="28"/>
          <w:szCs w:val="28"/>
        </w:rPr>
        <w:t>А. Симонян</w:t>
      </w:r>
      <w:r w:rsidR="00C700C2" w:rsidRPr="005B27C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16CB" w:rsidRPr="005B27C7" w:rsidSect="00B6159D"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AF6"/>
    <w:multiLevelType w:val="hybridMultilevel"/>
    <w:tmpl w:val="7CFEBCB6"/>
    <w:lvl w:ilvl="0" w:tplc="7CFC5738">
      <w:start w:val="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4961F42"/>
    <w:multiLevelType w:val="hybridMultilevel"/>
    <w:tmpl w:val="80D4CCD4"/>
    <w:lvl w:ilvl="0" w:tplc="B2B087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A0009"/>
    <w:multiLevelType w:val="hybridMultilevel"/>
    <w:tmpl w:val="BF2EF064"/>
    <w:lvl w:ilvl="0" w:tplc="5480043C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532041D8"/>
    <w:multiLevelType w:val="hybridMultilevel"/>
    <w:tmpl w:val="2494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102F5"/>
    <w:multiLevelType w:val="hybridMultilevel"/>
    <w:tmpl w:val="82568BE0"/>
    <w:lvl w:ilvl="0" w:tplc="956489EC">
      <w:start w:val="1"/>
      <w:numFmt w:val="decimal"/>
      <w:lvlText w:val="%1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5">
    <w:nsid w:val="741B05AC"/>
    <w:multiLevelType w:val="hybridMultilevel"/>
    <w:tmpl w:val="99D4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4E"/>
    <w:rsid w:val="00003D07"/>
    <w:rsid w:val="000100F9"/>
    <w:rsid w:val="00014381"/>
    <w:rsid w:val="000146B2"/>
    <w:rsid w:val="00021E9A"/>
    <w:rsid w:val="00022F46"/>
    <w:rsid w:val="00023362"/>
    <w:rsid w:val="00032F36"/>
    <w:rsid w:val="00033146"/>
    <w:rsid w:val="000357A0"/>
    <w:rsid w:val="0004038C"/>
    <w:rsid w:val="000436CF"/>
    <w:rsid w:val="00045719"/>
    <w:rsid w:val="00046422"/>
    <w:rsid w:val="00046827"/>
    <w:rsid w:val="0005650F"/>
    <w:rsid w:val="00060568"/>
    <w:rsid w:val="00066567"/>
    <w:rsid w:val="00070085"/>
    <w:rsid w:val="00081B64"/>
    <w:rsid w:val="00086A70"/>
    <w:rsid w:val="0008725C"/>
    <w:rsid w:val="000977DD"/>
    <w:rsid w:val="000A16CB"/>
    <w:rsid w:val="000B019B"/>
    <w:rsid w:val="000B4EF6"/>
    <w:rsid w:val="000B711E"/>
    <w:rsid w:val="000C3294"/>
    <w:rsid w:val="000D1090"/>
    <w:rsid w:val="000E4DBD"/>
    <w:rsid w:val="000E54BB"/>
    <w:rsid w:val="000F31F4"/>
    <w:rsid w:val="00103BF8"/>
    <w:rsid w:val="00105208"/>
    <w:rsid w:val="001120B1"/>
    <w:rsid w:val="0011484B"/>
    <w:rsid w:val="00121FE7"/>
    <w:rsid w:val="001260DE"/>
    <w:rsid w:val="00126F86"/>
    <w:rsid w:val="0013470E"/>
    <w:rsid w:val="00154CE0"/>
    <w:rsid w:val="00167770"/>
    <w:rsid w:val="00173612"/>
    <w:rsid w:val="00173D44"/>
    <w:rsid w:val="0017537E"/>
    <w:rsid w:val="00182707"/>
    <w:rsid w:val="00184971"/>
    <w:rsid w:val="0019430C"/>
    <w:rsid w:val="00194B55"/>
    <w:rsid w:val="00197485"/>
    <w:rsid w:val="001A0F05"/>
    <w:rsid w:val="001A3DFD"/>
    <w:rsid w:val="001B515B"/>
    <w:rsid w:val="001B5199"/>
    <w:rsid w:val="001B63C5"/>
    <w:rsid w:val="001D3B24"/>
    <w:rsid w:val="001D4514"/>
    <w:rsid w:val="001E1193"/>
    <w:rsid w:val="001E76C0"/>
    <w:rsid w:val="001E7F9A"/>
    <w:rsid w:val="001F1B93"/>
    <w:rsid w:val="001F395B"/>
    <w:rsid w:val="001F4463"/>
    <w:rsid w:val="0021083D"/>
    <w:rsid w:val="00213414"/>
    <w:rsid w:val="00215158"/>
    <w:rsid w:val="0022007D"/>
    <w:rsid w:val="00222662"/>
    <w:rsid w:val="00223828"/>
    <w:rsid w:val="0022570C"/>
    <w:rsid w:val="002649F6"/>
    <w:rsid w:val="00274371"/>
    <w:rsid w:val="00276260"/>
    <w:rsid w:val="00276C6E"/>
    <w:rsid w:val="002917ED"/>
    <w:rsid w:val="0029375A"/>
    <w:rsid w:val="00293C9D"/>
    <w:rsid w:val="002951BD"/>
    <w:rsid w:val="00297123"/>
    <w:rsid w:val="002A752F"/>
    <w:rsid w:val="002D3124"/>
    <w:rsid w:val="002D34FF"/>
    <w:rsid w:val="002E2703"/>
    <w:rsid w:val="002E715B"/>
    <w:rsid w:val="002F429C"/>
    <w:rsid w:val="002F756D"/>
    <w:rsid w:val="00300811"/>
    <w:rsid w:val="003120E8"/>
    <w:rsid w:val="00312DA7"/>
    <w:rsid w:val="0032785D"/>
    <w:rsid w:val="003305C5"/>
    <w:rsid w:val="003337AF"/>
    <w:rsid w:val="00336E5D"/>
    <w:rsid w:val="00342087"/>
    <w:rsid w:val="00342AA4"/>
    <w:rsid w:val="00344007"/>
    <w:rsid w:val="00350A09"/>
    <w:rsid w:val="003527BD"/>
    <w:rsid w:val="0037113C"/>
    <w:rsid w:val="003714B8"/>
    <w:rsid w:val="003714C9"/>
    <w:rsid w:val="0038607C"/>
    <w:rsid w:val="00395A1D"/>
    <w:rsid w:val="003A0996"/>
    <w:rsid w:val="003A0DAB"/>
    <w:rsid w:val="003A2C4E"/>
    <w:rsid w:val="003C0096"/>
    <w:rsid w:val="003C47E8"/>
    <w:rsid w:val="003D20CF"/>
    <w:rsid w:val="003D3870"/>
    <w:rsid w:val="003D73D5"/>
    <w:rsid w:val="003E3CB1"/>
    <w:rsid w:val="003E758C"/>
    <w:rsid w:val="003F13E5"/>
    <w:rsid w:val="004025DB"/>
    <w:rsid w:val="00406F0C"/>
    <w:rsid w:val="00407E28"/>
    <w:rsid w:val="00410C3A"/>
    <w:rsid w:val="00411DE1"/>
    <w:rsid w:val="00414398"/>
    <w:rsid w:val="00420190"/>
    <w:rsid w:val="00424792"/>
    <w:rsid w:val="00426F6D"/>
    <w:rsid w:val="004364F7"/>
    <w:rsid w:val="00441128"/>
    <w:rsid w:val="00445464"/>
    <w:rsid w:val="00450717"/>
    <w:rsid w:val="0045263D"/>
    <w:rsid w:val="00452AB9"/>
    <w:rsid w:val="00454C33"/>
    <w:rsid w:val="00457046"/>
    <w:rsid w:val="00457936"/>
    <w:rsid w:val="00460A2F"/>
    <w:rsid w:val="00466BEF"/>
    <w:rsid w:val="004716D0"/>
    <w:rsid w:val="004726A5"/>
    <w:rsid w:val="00473661"/>
    <w:rsid w:val="004765F6"/>
    <w:rsid w:val="004846D5"/>
    <w:rsid w:val="00490404"/>
    <w:rsid w:val="004932E3"/>
    <w:rsid w:val="0049440C"/>
    <w:rsid w:val="004B30C5"/>
    <w:rsid w:val="004B3FF3"/>
    <w:rsid w:val="004C00A3"/>
    <w:rsid w:val="004C1E51"/>
    <w:rsid w:val="004C257E"/>
    <w:rsid w:val="004D34E0"/>
    <w:rsid w:val="004D4A18"/>
    <w:rsid w:val="004F4BC0"/>
    <w:rsid w:val="004F7409"/>
    <w:rsid w:val="00511BFC"/>
    <w:rsid w:val="005243E6"/>
    <w:rsid w:val="00534D64"/>
    <w:rsid w:val="005418D8"/>
    <w:rsid w:val="00554EDE"/>
    <w:rsid w:val="005633C4"/>
    <w:rsid w:val="00563CF9"/>
    <w:rsid w:val="00571779"/>
    <w:rsid w:val="0058653E"/>
    <w:rsid w:val="005922E8"/>
    <w:rsid w:val="005A1F58"/>
    <w:rsid w:val="005A338D"/>
    <w:rsid w:val="005A53EE"/>
    <w:rsid w:val="005B045E"/>
    <w:rsid w:val="005B193D"/>
    <w:rsid w:val="005B27C7"/>
    <w:rsid w:val="005B7D30"/>
    <w:rsid w:val="005C113E"/>
    <w:rsid w:val="005C47BF"/>
    <w:rsid w:val="005C5429"/>
    <w:rsid w:val="005D33CB"/>
    <w:rsid w:val="005D5E49"/>
    <w:rsid w:val="005D6038"/>
    <w:rsid w:val="005E0C2A"/>
    <w:rsid w:val="005F2CC6"/>
    <w:rsid w:val="005F616F"/>
    <w:rsid w:val="00601651"/>
    <w:rsid w:val="006063F8"/>
    <w:rsid w:val="006101AE"/>
    <w:rsid w:val="00610A3A"/>
    <w:rsid w:val="00614774"/>
    <w:rsid w:val="006238F7"/>
    <w:rsid w:val="00623FD2"/>
    <w:rsid w:val="00634F08"/>
    <w:rsid w:val="0064487E"/>
    <w:rsid w:val="006458E1"/>
    <w:rsid w:val="00653358"/>
    <w:rsid w:val="006625D0"/>
    <w:rsid w:val="006628E6"/>
    <w:rsid w:val="00665216"/>
    <w:rsid w:val="00667324"/>
    <w:rsid w:val="006831FC"/>
    <w:rsid w:val="006A0FEA"/>
    <w:rsid w:val="006A4137"/>
    <w:rsid w:val="006B60A1"/>
    <w:rsid w:val="006C2398"/>
    <w:rsid w:val="006C61E2"/>
    <w:rsid w:val="006D06DE"/>
    <w:rsid w:val="006D08FA"/>
    <w:rsid w:val="006D54ED"/>
    <w:rsid w:val="006E0DE8"/>
    <w:rsid w:val="006E1AC4"/>
    <w:rsid w:val="006E5E8F"/>
    <w:rsid w:val="006F6182"/>
    <w:rsid w:val="006F7BB6"/>
    <w:rsid w:val="00703F50"/>
    <w:rsid w:val="007043B9"/>
    <w:rsid w:val="00710DC6"/>
    <w:rsid w:val="0071163B"/>
    <w:rsid w:val="00714CED"/>
    <w:rsid w:val="007237D1"/>
    <w:rsid w:val="0072559D"/>
    <w:rsid w:val="00743CE4"/>
    <w:rsid w:val="007452F1"/>
    <w:rsid w:val="00747364"/>
    <w:rsid w:val="007601F5"/>
    <w:rsid w:val="007638B1"/>
    <w:rsid w:val="0076485C"/>
    <w:rsid w:val="00764BFE"/>
    <w:rsid w:val="00767C5D"/>
    <w:rsid w:val="007756C5"/>
    <w:rsid w:val="00784BB2"/>
    <w:rsid w:val="007919D9"/>
    <w:rsid w:val="007A0B71"/>
    <w:rsid w:val="007B1A32"/>
    <w:rsid w:val="007B2995"/>
    <w:rsid w:val="007B5911"/>
    <w:rsid w:val="007B6830"/>
    <w:rsid w:val="007D17B3"/>
    <w:rsid w:val="007D1EA7"/>
    <w:rsid w:val="007E411B"/>
    <w:rsid w:val="007E416E"/>
    <w:rsid w:val="007E73BD"/>
    <w:rsid w:val="007E7FE2"/>
    <w:rsid w:val="007F2745"/>
    <w:rsid w:val="008005F0"/>
    <w:rsid w:val="00802C5D"/>
    <w:rsid w:val="008107DD"/>
    <w:rsid w:val="00817C8B"/>
    <w:rsid w:val="0082032F"/>
    <w:rsid w:val="008468B9"/>
    <w:rsid w:val="00852EB9"/>
    <w:rsid w:val="00852FCB"/>
    <w:rsid w:val="00853200"/>
    <w:rsid w:val="0086623B"/>
    <w:rsid w:val="00874BCE"/>
    <w:rsid w:val="00876962"/>
    <w:rsid w:val="0088555C"/>
    <w:rsid w:val="00891455"/>
    <w:rsid w:val="00891DB7"/>
    <w:rsid w:val="00891F98"/>
    <w:rsid w:val="008932FF"/>
    <w:rsid w:val="008A404A"/>
    <w:rsid w:val="008A43A8"/>
    <w:rsid w:val="008A5573"/>
    <w:rsid w:val="008B089C"/>
    <w:rsid w:val="008B4225"/>
    <w:rsid w:val="008B45E4"/>
    <w:rsid w:val="008B554B"/>
    <w:rsid w:val="008C765D"/>
    <w:rsid w:val="008C7D84"/>
    <w:rsid w:val="008D01FF"/>
    <w:rsid w:val="008D4339"/>
    <w:rsid w:val="008E018F"/>
    <w:rsid w:val="008F1A20"/>
    <w:rsid w:val="008F584C"/>
    <w:rsid w:val="008F6597"/>
    <w:rsid w:val="009027B1"/>
    <w:rsid w:val="00902B68"/>
    <w:rsid w:val="009264B1"/>
    <w:rsid w:val="009463AA"/>
    <w:rsid w:val="0095231B"/>
    <w:rsid w:val="0095311B"/>
    <w:rsid w:val="00956050"/>
    <w:rsid w:val="00956CF5"/>
    <w:rsid w:val="00957CC8"/>
    <w:rsid w:val="00976D37"/>
    <w:rsid w:val="0098032C"/>
    <w:rsid w:val="0098165E"/>
    <w:rsid w:val="00982C5B"/>
    <w:rsid w:val="00990439"/>
    <w:rsid w:val="009931E6"/>
    <w:rsid w:val="009A3DFF"/>
    <w:rsid w:val="009A52E0"/>
    <w:rsid w:val="009A6190"/>
    <w:rsid w:val="009C0B8A"/>
    <w:rsid w:val="009C40A3"/>
    <w:rsid w:val="009C45A6"/>
    <w:rsid w:val="009D1403"/>
    <w:rsid w:val="009D72D3"/>
    <w:rsid w:val="009E2931"/>
    <w:rsid w:val="009E7603"/>
    <w:rsid w:val="00A009A0"/>
    <w:rsid w:val="00A01750"/>
    <w:rsid w:val="00A0234C"/>
    <w:rsid w:val="00A05A6E"/>
    <w:rsid w:val="00A0783C"/>
    <w:rsid w:val="00A200E8"/>
    <w:rsid w:val="00A37E68"/>
    <w:rsid w:val="00A40E00"/>
    <w:rsid w:val="00A4208C"/>
    <w:rsid w:val="00A4736F"/>
    <w:rsid w:val="00A501F3"/>
    <w:rsid w:val="00A552E6"/>
    <w:rsid w:val="00A57DBA"/>
    <w:rsid w:val="00A61E95"/>
    <w:rsid w:val="00A824A9"/>
    <w:rsid w:val="00A959D8"/>
    <w:rsid w:val="00AA6895"/>
    <w:rsid w:val="00AA7B3E"/>
    <w:rsid w:val="00AB44C3"/>
    <w:rsid w:val="00AE0B70"/>
    <w:rsid w:val="00AE2434"/>
    <w:rsid w:val="00AE730E"/>
    <w:rsid w:val="00AF1BD3"/>
    <w:rsid w:val="00AF40FB"/>
    <w:rsid w:val="00AF5C6C"/>
    <w:rsid w:val="00B05866"/>
    <w:rsid w:val="00B23711"/>
    <w:rsid w:val="00B606B0"/>
    <w:rsid w:val="00B6159D"/>
    <w:rsid w:val="00B65DD2"/>
    <w:rsid w:val="00B70CBF"/>
    <w:rsid w:val="00B8171A"/>
    <w:rsid w:val="00B87193"/>
    <w:rsid w:val="00B909D7"/>
    <w:rsid w:val="00B90BF6"/>
    <w:rsid w:val="00BA33EC"/>
    <w:rsid w:val="00BA7EEC"/>
    <w:rsid w:val="00BB5A4D"/>
    <w:rsid w:val="00BC36DD"/>
    <w:rsid w:val="00BC655E"/>
    <w:rsid w:val="00BD731E"/>
    <w:rsid w:val="00BF5EE6"/>
    <w:rsid w:val="00C05E4E"/>
    <w:rsid w:val="00C123A1"/>
    <w:rsid w:val="00C21504"/>
    <w:rsid w:val="00C31433"/>
    <w:rsid w:val="00C51A51"/>
    <w:rsid w:val="00C55E10"/>
    <w:rsid w:val="00C618DD"/>
    <w:rsid w:val="00C666DA"/>
    <w:rsid w:val="00C700C2"/>
    <w:rsid w:val="00C71A8A"/>
    <w:rsid w:val="00C7449D"/>
    <w:rsid w:val="00C80B55"/>
    <w:rsid w:val="00C81AE2"/>
    <w:rsid w:val="00C82B1B"/>
    <w:rsid w:val="00C84306"/>
    <w:rsid w:val="00C86C12"/>
    <w:rsid w:val="00C921D9"/>
    <w:rsid w:val="00C925BB"/>
    <w:rsid w:val="00CA4486"/>
    <w:rsid w:val="00CA5154"/>
    <w:rsid w:val="00CB2C7A"/>
    <w:rsid w:val="00CB5749"/>
    <w:rsid w:val="00CB798F"/>
    <w:rsid w:val="00CC224A"/>
    <w:rsid w:val="00CE6DA7"/>
    <w:rsid w:val="00CF0607"/>
    <w:rsid w:val="00CF389E"/>
    <w:rsid w:val="00CF3EF0"/>
    <w:rsid w:val="00CF4440"/>
    <w:rsid w:val="00CF6AE8"/>
    <w:rsid w:val="00CF74B8"/>
    <w:rsid w:val="00D02ACF"/>
    <w:rsid w:val="00D066D0"/>
    <w:rsid w:val="00D23C92"/>
    <w:rsid w:val="00D261D0"/>
    <w:rsid w:val="00D341A4"/>
    <w:rsid w:val="00D3696A"/>
    <w:rsid w:val="00D40409"/>
    <w:rsid w:val="00D4285C"/>
    <w:rsid w:val="00D4607C"/>
    <w:rsid w:val="00D47C7C"/>
    <w:rsid w:val="00D6099E"/>
    <w:rsid w:val="00D73C1E"/>
    <w:rsid w:val="00D73FF8"/>
    <w:rsid w:val="00D74A13"/>
    <w:rsid w:val="00D8342C"/>
    <w:rsid w:val="00D876B7"/>
    <w:rsid w:val="00D92920"/>
    <w:rsid w:val="00D94E64"/>
    <w:rsid w:val="00DA59E0"/>
    <w:rsid w:val="00DA7C67"/>
    <w:rsid w:val="00DB51BC"/>
    <w:rsid w:val="00DD07DC"/>
    <w:rsid w:val="00DD1DDA"/>
    <w:rsid w:val="00DD2620"/>
    <w:rsid w:val="00DE054A"/>
    <w:rsid w:val="00DE3719"/>
    <w:rsid w:val="00DE3D0C"/>
    <w:rsid w:val="00DF45A9"/>
    <w:rsid w:val="00DF53DC"/>
    <w:rsid w:val="00E04C65"/>
    <w:rsid w:val="00E05E18"/>
    <w:rsid w:val="00E07534"/>
    <w:rsid w:val="00E221A1"/>
    <w:rsid w:val="00E2432E"/>
    <w:rsid w:val="00E27729"/>
    <w:rsid w:val="00E30FCD"/>
    <w:rsid w:val="00E37E2E"/>
    <w:rsid w:val="00E41602"/>
    <w:rsid w:val="00E51FA8"/>
    <w:rsid w:val="00E53F6B"/>
    <w:rsid w:val="00E609C4"/>
    <w:rsid w:val="00E6361B"/>
    <w:rsid w:val="00E72FCD"/>
    <w:rsid w:val="00E838CB"/>
    <w:rsid w:val="00E86EB5"/>
    <w:rsid w:val="00E94268"/>
    <w:rsid w:val="00EA49C5"/>
    <w:rsid w:val="00EB15E2"/>
    <w:rsid w:val="00EC71B8"/>
    <w:rsid w:val="00ED162D"/>
    <w:rsid w:val="00ED166F"/>
    <w:rsid w:val="00EE0F84"/>
    <w:rsid w:val="00EF0F05"/>
    <w:rsid w:val="00EF3415"/>
    <w:rsid w:val="00F06345"/>
    <w:rsid w:val="00F10B67"/>
    <w:rsid w:val="00F15A11"/>
    <w:rsid w:val="00F16ECF"/>
    <w:rsid w:val="00F17589"/>
    <w:rsid w:val="00F21F29"/>
    <w:rsid w:val="00F34EB5"/>
    <w:rsid w:val="00F36E1A"/>
    <w:rsid w:val="00F522B0"/>
    <w:rsid w:val="00F560FC"/>
    <w:rsid w:val="00F6049F"/>
    <w:rsid w:val="00F73CFC"/>
    <w:rsid w:val="00F74794"/>
    <w:rsid w:val="00F863E9"/>
    <w:rsid w:val="00F938C3"/>
    <w:rsid w:val="00FA5134"/>
    <w:rsid w:val="00FB4B74"/>
    <w:rsid w:val="00FB6417"/>
    <w:rsid w:val="00FC191A"/>
    <w:rsid w:val="00FE2B37"/>
    <w:rsid w:val="00FF0845"/>
    <w:rsid w:val="00FF5461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13</Pages>
  <Words>3490</Words>
  <Characters>19898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В. Шитиков</dc:creator>
  <cp:lastModifiedBy>Ольга А. Куликова</cp:lastModifiedBy>
  <cp:revision>8</cp:revision>
  <cp:lastPrinted>2017-01-30T13:06:00Z</cp:lastPrinted>
  <dcterms:created xsi:type="dcterms:W3CDTF">2017-01-30T13:07:00Z</dcterms:created>
  <dcterms:modified xsi:type="dcterms:W3CDTF">2021-02-02T06:59:00Z</dcterms:modified>
</cp:coreProperties>
</file>