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CD" w:rsidRPr="007540E0" w:rsidRDefault="00F16BCD" w:rsidP="007540E0">
      <w:pPr>
        <w:jc w:val="center"/>
        <w:rPr>
          <w:rFonts w:eastAsia="Calibri"/>
          <w:spacing w:val="-6"/>
          <w:sz w:val="24"/>
          <w:szCs w:val="24"/>
          <w:lang w:eastAsia="en-US"/>
        </w:rPr>
      </w:pPr>
      <w:bookmarkStart w:id="0" w:name="_Ref119427236"/>
      <w:bookmarkStart w:id="1" w:name="_Toc119988599"/>
      <w:bookmarkStart w:id="2" w:name="_Toc125778468"/>
      <w:bookmarkStart w:id="3" w:name="_Toc125786995"/>
      <w:bookmarkStart w:id="4" w:name="_Toc125787076"/>
      <w:bookmarkStart w:id="5" w:name="_Toc125950333"/>
      <w:r w:rsidRPr="007540E0">
        <w:rPr>
          <w:rFonts w:eastAsia="Calibri"/>
          <w:spacing w:val="-6"/>
          <w:sz w:val="24"/>
          <w:szCs w:val="24"/>
          <w:lang w:eastAsia="en-US"/>
        </w:rPr>
        <w:t>КОНКУРСНАЯ ДОКУМЕНТАЦИЯ</w:t>
      </w:r>
    </w:p>
    <w:p w:rsidR="00F16BCD" w:rsidRPr="007540E0" w:rsidRDefault="00F16BCD" w:rsidP="007540E0">
      <w:pPr>
        <w:jc w:val="center"/>
        <w:rPr>
          <w:rFonts w:eastAsia="Calibri"/>
          <w:spacing w:val="-6"/>
          <w:sz w:val="24"/>
          <w:szCs w:val="24"/>
          <w:lang w:eastAsia="en-US"/>
        </w:rPr>
      </w:pPr>
    </w:p>
    <w:p w:rsidR="002D06E5" w:rsidRPr="007540E0" w:rsidRDefault="002D06E5" w:rsidP="007540E0">
      <w:pPr>
        <w:jc w:val="center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ИЗВЕЩЕНИЕ</w:t>
      </w:r>
    </w:p>
    <w:p w:rsidR="002D06E5" w:rsidRDefault="002D06E5" w:rsidP="007540E0">
      <w:pPr>
        <w:jc w:val="center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о проведении конкурса </w:t>
      </w:r>
      <w:r w:rsidR="00D017CE" w:rsidRPr="007540E0">
        <w:rPr>
          <w:rFonts w:eastAsiaTheme="minorHAnsi"/>
          <w:sz w:val="24"/>
          <w:szCs w:val="24"/>
          <w:lang w:eastAsia="en-US"/>
        </w:rPr>
        <w:t xml:space="preserve">по определению специализированной организации для предоставления потребителям услуг </w:t>
      </w:r>
      <w:r w:rsidR="001B13D6">
        <w:rPr>
          <w:rFonts w:eastAsiaTheme="minorHAnsi"/>
          <w:sz w:val="24"/>
          <w:szCs w:val="24"/>
          <w:lang w:eastAsia="en-US"/>
        </w:rPr>
        <w:t xml:space="preserve">по подвозу воды жителям п. </w:t>
      </w:r>
      <w:proofErr w:type="gramStart"/>
      <w:r w:rsidR="001B13D6">
        <w:rPr>
          <w:rFonts w:eastAsiaTheme="minorHAnsi"/>
          <w:sz w:val="24"/>
          <w:szCs w:val="24"/>
          <w:lang w:eastAsia="en-US"/>
        </w:rPr>
        <w:t>Радужный</w:t>
      </w:r>
      <w:proofErr w:type="gramEnd"/>
      <w:r w:rsidR="001B13D6">
        <w:rPr>
          <w:rFonts w:eastAsiaTheme="minorHAnsi"/>
          <w:sz w:val="24"/>
          <w:szCs w:val="24"/>
          <w:lang w:eastAsia="en-US"/>
        </w:rPr>
        <w:t xml:space="preserve"> Новонадеждинского сельского поселения </w:t>
      </w:r>
      <w:r w:rsidR="00D017CE" w:rsidRPr="007540E0">
        <w:rPr>
          <w:rFonts w:eastAsiaTheme="minorHAnsi"/>
          <w:sz w:val="24"/>
          <w:szCs w:val="24"/>
          <w:lang w:eastAsia="en-US"/>
        </w:rPr>
        <w:t>Волгоградской области</w:t>
      </w:r>
    </w:p>
    <w:p w:rsidR="007540E0" w:rsidRPr="007540E0" w:rsidRDefault="007540E0" w:rsidP="007540E0">
      <w:pPr>
        <w:jc w:val="center"/>
        <w:rPr>
          <w:rFonts w:eastAsiaTheme="minorHAnsi"/>
          <w:sz w:val="24"/>
          <w:szCs w:val="24"/>
          <w:lang w:eastAsia="en-US"/>
        </w:rPr>
      </w:pPr>
    </w:p>
    <w:p w:rsidR="001B13D6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b/>
          <w:sz w:val="24"/>
          <w:szCs w:val="24"/>
          <w:lang w:eastAsia="en-US"/>
        </w:rPr>
        <w:t>1. Предмет конкурса:</w:t>
      </w:r>
      <w:r w:rsidRPr="007540E0">
        <w:rPr>
          <w:rFonts w:eastAsiaTheme="minorHAnsi"/>
          <w:sz w:val="24"/>
          <w:szCs w:val="24"/>
          <w:lang w:eastAsia="en-US"/>
        </w:rPr>
        <w:t xml:space="preserve"> отбор </w:t>
      </w:r>
      <w:r w:rsidR="001B13D6" w:rsidRPr="001B13D6">
        <w:rPr>
          <w:rFonts w:eastAsiaTheme="minorHAnsi"/>
          <w:sz w:val="24"/>
          <w:szCs w:val="24"/>
          <w:lang w:eastAsia="en-US"/>
        </w:rPr>
        <w:t>специализированной организации для предоставления потребителям услуг по подвозу воды жителям п. Радужный Новонадеждинского сельского поселения Волгоградской области</w:t>
      </w:r>
      <w:r w:rsidR="001B13D6">
        <w:rPr>
          <w:rFonts w:eastAsiaTheme="minorHAnsi"/>
          <w:sz w:val="24"/>
          <w:szCs w:val="24"/>
          <w:lang w:eastAsia="en-US"/>
        </w:rPr>
        <w:t>.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b/>
          <w:sz w:val="24"/>
          <w:szCs w:val="24"/>
          <w:lang w:eastAsia="en-US"/>
        </w:rPr>
        <w:t>2. Форма:</w:t>
      </w:r>
      <w:r w:rsidRPr="007540E0">
        <w:rPr>
          <w:rFonts w:eastAsiaTheme="minorHAnsi"/>
          <w:sz w:val="24"/>
          <w:szCs w:val="24"/>
          <w:lang w:eastAsia="en-US"/>
        </w:rPr>
        <w:t xml:space="preserve"> открытый конкурс.</w:t>
      </w:r>
    </w:p>
    <w:p w:rsidR="002D06E5" w:rsidRPr="009474DA" w:rsidRDefault="002D06E5" w:rsidP="007540E0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9474DA">
        <w:rPr>
          <w:rFonts w:eastAsiaTheme="minorHAnsi"/>
          <w:b/>
          <w:sz w:val="24"/>
          <w:szCs w:val="24"/>
          <w:lang w:eastAsia="en-US"/>
        </w:rPr>
        <w:t>3. Основание проведения открытого конкурса</w:t>
      </w:r>
      <w:r w:rsidR="009474DA" w:rsidRPr="009474DA">
        <w:rPr>
          <w:rFonts w:eastAsiaTheme="minorHAnsi"/>
          <w:b/>
          <w:sz w:val="24"/>
          <w:szCs w:val="24"/>
          <w:lang w:eastAsia="en-US"/>
        </w:rPr>
        <w:t>:</w:t>
      </w:r>
      <w:r w:rsidRPr="009474DA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2D06E5" w:rsidRPr="001B13D6" w:rsidRDefault="002D06E5" w:rsidP="007540E0">
      <w:pPr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9474DA">
        <w:rPr>
          <w:rFonts w:eastAsiaTheme="minorHAnsi"/>
          <w:sz w:val="24"/>
          <w:szCs w:val="24"/>
          <w:lang w:eastAsia="en-US"/>
        </w:rPr>
        <w:t xml:space="preserve">- </w:t>
      </w:r>
      <w:r w:rsidR="009474DA">
        <w:rPr>
          <w:rFonts w:eastAsiaTheme="minorHAnsi"/>
          <w:sz w:val="24"/>
          <w:szCs w:val="24"/>
          <w:lang w:eastAsia="en-US"/>
        </w:rPr>
        <w:t>заявление главы Новонадеждинского сельского поселения.</w:t>
      </w:r>
    </w:p>
    <w:p w:rsidR="002D06E5" w:rsidRPr="009474DA" w:rsidRDefault="002D06E5" w:rsidP="007540E0">
      <w:pPr>
        <w:ind w:firstLine="708"/>
        <w:rPr>
          <w:rFonts w:eastAsiaTheme="minorHAnsi"/>
          <w:b/>
          <w:sz w:val="24"/>
          <w:szCs w:val="24"/>
          <w:lang w:eastAsia="en-US"/>
        </w:rPr>
      </w:pPr>
      <w:r w:rsidRPr="009474DA">
        <w:rPr>
          <w:rFonts w:eastAsiaTheme="minorHAnsi"/>
          <w:b/>
          <w:sz w:val="24"/>
          <w:szCs w:val="24"/>
          <w:lang w:eastAsia="en-US"/>
        </w:rPr>
        <w:t>4. Сведения об организаторе:</w:t>
      </w:r>
    </w:p>
    <w:p w:rsidR="009474DA" w:rsidRPr="009474DA" w:rsidRDefault="009474DA" w:rsidP="009474DA">
      <w:pPr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sz w:val="24"/>
          <w:szCs w:val="24"/>
          <w:lang w:eastAsia="en-US"/>
        </w:rPr>
        <w:t xml:space="preserve">Наименование: Администрация </w:t>
      </w:r>
      <w:proofErr w:type="spellStart"/>
      <w:r w:rsidRPr="009474DA">
        <w:rPr>
          <w:rFonts w:eastAsiaTheme="minorHAnsi"/>
          <w:sz w:val="24"/>
          <w:szCs w:val="24"/>
          <w:lang w:eastAsia="en-US"/>
        </w:rPr>
        <w:t>Городищенского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 xml:space="preserve"> муниципального района Волгоградской области;</w:t>
      </w:r>
    </w:p>
    <w:p w:rsidR="009474DA" w:rsidRPr="009474DA" w:rsidRDefault="009474DA" w:rsidP="009474DA">
      <w:pPr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sz w:val="24"/>
          <w:szCs w:val="24"/>
          <w:lang w:eastAsia="en-US"/>
        </w:rPr>
        <w:t xml:space="preserve">Место нахождения: 403003, Волгоградская область, </w:t>
      </w:r>
      <w:proofErr w:type="spellStart"/>
      <w:r w:rsidRPr="009474DA">
        <w:rPr>
          <w:rFonts w:eastAsiaTheme="minorHAnsi"/>
          <w:sz w:val="24"/>
          <w:szCs w:val="24"/>
          <w:lang w:eastAsia="en-US"/>
        </w:rPr>
        <w:t>Городищенский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 xml:space="preserve"> район, </w:t>
      </w:r>
      <w:proofErr w:type="spellStart"/>
      <w:r w:rsidRPr="009474DA">
        <w:rPr>
          <w:rFonts w:eastAsiaTheme="minorHAnsi"/>
          <w:sz w:val="24"/>
          <w:szCs w:val="24"/>
          <w:lang w:eastAsia="en-US"/>
        </w:rPr>
        <w:t>р.п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>. Городище, пл. 40 лет Сталинградской битвы, д.1;</w:t>
      </w:r>
    </w:p>
    <w:p w:rsidR="009474DA" w:rsidRPr="009474DA" w:rsidRDefault="009474DA" w:rsidP="009474DA">
      <w:pPr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sz w:val="24"/>
          <w:szCs w:val="24"/>
          <w:lang w:eastAsia="en-US"/>
        </w:rPr>
        <w:t xml:space="preserve">Почтовый адрес: 403003, Волгоградская область, </w:t>
      </w:r>
      <w:proofErr w:type="spellStart"/>
      <w:r w:rsidRPr="009474DA">
        <w:rPr>
          <w:rFonts w:eastAsiaTheme="minorHAnsi"/>
          <w:sz w:val="24"/>
          <w:szCs w:val="24"/>
          <w:lang w:eastAsia="en-US"/>
        </w:rPr>
        <w:t>Городищенский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 xml:space="preserve"> район, </w:t>
      </w:r>
      <w:proofErr w:type="spellStart"/>
      <w:r w:rsidRPr="009474DA">
        <w:rPr>
          <w:rFonts w:eastAsiaTheme="minorHAnsi"/>
          <w:sz w:val="24"/>
          <w:szCs w:val="24"/>
          <w:lang w:eastAsia="en-US"/>
        </w:rPr>
        <w:t>р.п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>. Городище, пл. 40 лет Сталинградской битвы, д.1;</w:t>
      </w:r>
    </w:p>
    <w:p w:rsidR="009474DA" w:rsidRPr="009474DA" w:rsidRDefault="009474DA" w:rsidP="009474DA">
      <w:pPr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sz w:val="24"/>
          <w:szCs w:val="24"/>
          <w:lang w:eastAsia="en-US"/>
        </w:rPr>
        <w:t xml:space="preserve">Адрес электронной почты: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zakaz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>@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agmr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>.</w:t>
      </w:r>
      <w:proofErr w:type="spellStart"/>
      <w:r w:rsidRPr="009474DA">
        <w:rPr>
          <w:rFonts w:eastAsiaTheme="minorHAnsi"/>
          <w:sz w:val="24"/>
          <w:szCs w:val="24"/>
          <w:lang w:eastAsia="en-US"/>
        </w:rPr>
        <w:t>ru</w:t>
      </w:r>
      <w:proofErr w:type="spellEnd"/>
      <w:r w:rsidRPr="009474DA">
        <w:rPr>
          <w:rFonts w:eastAsiaTheme="minorHAnsi"/>
          <w:sz w:val="24"/>
          <w:szCs w:val="24"/>
          <w:lang w:eastAsia="en-US"/>
        </w:rPr>
        <w:t>;</w:t>
      </w:r>
    </w:p>
    <w:p w:rsidR="009474DA" w:rsidRDefault="009474DA" w:rsidP="009474DA">
      <w:pPr>
        <w:rPr>
          <w:rFonts w:eastAsiaTheme="minorHAnsi"/>
          <w:sz w:val="24"/>
          <w:szCs w:val="24"/>
          <w:lang w:eastAsia="en-US"/>
        </w:rPr>
      </w:pPr>
      <w:r w:rsidRPr="009474DA">
        <w:rPr>
          <w:rFonts w:eastAsiaTheme="minorHAnsi"/>
          <w:sz w:val="24"/>
          <w:szCs w:val="24"/>
          <w:lang w:eastAsia="en-US"/>
        </w:rPr>
        <w:t>Номер контактного телефона: тел. 8(84468)</w:t>
      </w:r>
      <w:r w:rsidRPr="00C70EFA">
        <w:rPr>
          <w:rFonts w:eastAsiaTheme="minorHAnsi"/>
          <w:sz w:val="24"/>
          <w:szCs w:val="24"/>
          <w:lang w:eastAsia="en-US"/>
        </w:rPr>
        <w:t xml:space="preserve"> </w:t>
      </w:r>
      <w:r w:rsidRPr="009474DA">
        <w:rPr>
          <w:rFonts w:eastAsiaTheme="minorHAnsi"/>
          <w:sz w:val="24"/>
          <w:szCs w:val="24"/>
          <w:lang w:eastAsia="en-US"/>
        </w:rPr>
        <w:t>3-41-48.</w:t>
      </w:r>
    </w:p>
    <w:p w:rsidR="009474DA" w:rsidRPr="009474DA" w:rsidRDefault="009474DA" w:rsidP="007540E0">
      <w:pPr>
        <w:rPr>
          <w:rFonts w:eastAsiaTheme="minorHAnsi"/>
          <w:b/>
          <w:sz w:val="24"/>
          <w:szCs w:val="24"/>
          <w:lang w:eastAsia="en-US"/>
        </w:rPr>
      </w:pPr>
      <w:r w:rsidRPr="00C70EFA">
        <w:rPr>
          <w:rFonts w:eastAsiaTheme="minorHAnsi"/>
          <w:sz w:val="24"/>
          <w:szCs w:val="24"/>
          <w:lang w:eastAsia="en-US"/>
        </w:rPr>
        <w:tab/>
      </w:r>
      <w:r w:rsidRPr="00C70EFA">
        <w:rPr>
          <w:rFonts w:eastAsiaTheme="minorHAnsi"/>
          <w:b/>
          <w:sz w:val="24"/>
          <w:szCs w:val="24"/>
          <w:lang w:eastAsia="en-US"/>
        </w:rPr>
        <w:t>5</w:t>
      </w:r>
      <w:r w:rsidRPr="009474DA">
        <w:rPr>
          <w:rFonts w:eastAsiaTheme="minorHAnsi"/>
          <w:b/>
          <w:sz w:val="24"/>
          <w:szCs w:val="24"/>
          <w:lang w:eastAsia="en-US"/>
        </w:rPr>
        <w:t>. Сведения о заказчике:</w:t>
      </w:r>
    </w:p>
    <w:p w:rsidR="002D06E5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Наименование: Администрация </w:t>
      </w:r>
      <w:r w:rsidR="001B13D6">
        <w:rPr>
          <w:rFonts w:eastAsiaTheme="minorHAnsi"/>
          <w:sz w:val="24"/>
          <w:szCs w:val="24"/>
          <w:lang w:eastAsia="en-US"/>
        </w:rPr>
        <w:t xml:space="preserve">Новонадеждинского сельского поселения </w:t>
      </w:r>
      <w:proofErr w:type="spellStart"/>
      <w:r w:rsidRPr="007540E0">
        <w:rPr>
          <w:rFonts w:eastAsiaTheme="minorHAnsi"/>
          <w:sz w:val="24"/>
          <w:szCs w:val="24"/>
          <w:lang w:eastAsia="en-US"/>
        </w:rPr>
        <w:t>Городищенского</w:t>
      </w:r>
      <w:proofErr w:type="spellEnd"/>
      <w:r w:rsidRPr="007540E0">
        <w:rPr>
          <w:rFonts w:eastAsiaTheme="minorHAnsi"/>
          <w:sz w:val="24"/>
          <w:szCs w:val="24"/>
          <w:lang w:eastAsia="en-US"/>
        </w:rPr>
        <w:t xml:space="preserve"> муниципального района Волгоградской области;</w:t>
      </w:r>
    </w:p>
    <w:p w:rsidR="002D06E5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  <w:proofErr w:type="gramStart"/>
      <w:r w:rsidRPr="007540E0">
        <w:rPr>
          <w:rFonts w:eastAsiaTheme="minorHAnsi"/>
          <w:sz w:val="24"/>
          <w:szCs w:val="24"/>
          <w:lang w:eastAsia="en-US"/>
        </w:rPr>
        <w:t>Место нахождения: 4030</w:t>
      </w:r>
      <w:r w:rsidR="001B13D6">
        <w:rPr>
          <w:rFonts w:eastAsiaTheme="minorHAnsi"/>
          <w:sz w:val="24"/>
          <w:szCs w:val="24"/>
          <w:lang w:eastAsia="en-US"/>
        </w:rPr>
        <w:t>11</w:t>
      </w:r>
      <w:r w:rsidRPr="007540E0">
        <w:rPr>
          <w:rFonts w:eastAsiaTheme="minorHAnsi"/>
          <w:sz w:val="24"/>
          <w:szCs w:val="24"/>
          <w:lang w:eastAsia="en-US"/>
        </w:rPr>
        <w:t xml:space="preserve">, Волгоградская область, </w:t>
      </w:r>
      <w:proofErr w:type="spellStart"/>
      <w:r w:rsidRPr="007540E0">
        <w:rPr>
          <w:rFonts w:eastAsiaTheme="minorHAnsi"/>
          <w:sz w:val="24"/>
          <w:szCs w:val="24"/>
          <w:lang w:eastAsia="en-US"/>
        </w:rPr>
        <w:t>Городищенский</w:t>
      </w:r>
      <w:proofErr w:type="spellEnd"/>
      <w:r w:rsidRPr="007540E0">
        <w:rPr>
          <w:rFonts w:eastAsiaTheme="minorHAnsi"/>
          <w:sz w:val="24"/>
          <w:szCs w:val="24"/>
          <w:lang w:eastAsia="en-US"/>
        </w:rPr>
        <w:t xml:space="preserve"> район, п.</w:t>
      </w:r>
      <w:r w:rsidR="001B13D6">
        <w:rPr>
          <w:rFonts w:eastAsiaTheme="minorHAnsi"/>
          <w:sz w:val="24"/>
          <w:szCs w:val="24"/>
          <w:lang w:eastAsia="en-US"/>
        </w:rPr>
        <w:t xml:space="preserve"> Новая Надежда,</w:t>
      </w:r>
      <w:r w:rsidRPr="007540E0">
        <w:rPr>
          <w:rFonts w:eastAsiaTheme="minorHAnsi"/>
          <w:sz w:val="24"/>
          <w:szCs w:val="24"/>
          <w:lang w:eastAsia="en-US"/>
        </w:rPr>
        <w:t xml:space="preserve"> </w:t>
      </w:r>
      <w:r w:rsidR="001B13D6">
        <w:rPr>
          <w:rFonts w:eastAsiaTheme="minorHAnsi"/>
          <w:sz w:val="24"/>
          <w:szCs w:val="24"/>
          <w:lang w:eastAsia="en-US"/>
        </w:rPr>
        <w:t>ул. Центральная</w:t>
      </w:r>
      <w:r w:rsidRPr="007540E0">
        <w:rPr>
          <w:rFonts w:eastAsiaTheme="minorHAnsi"/>
          <w:sz w:val="24"/>
          <w:szCs w:val="24"/>
          <w:lang w:eastAsia="en-US"/>
        </w:rPr>
        <w:t>,</w:t>
      </w:r>
      <w:r w:rsidR="001B13D6">
        <w:rPr>
          <w:rFonts w:eastAsiaTheme="minorHAnsi"/>
          <w:sz w:val="24"/>
          <w:szCs w:val="24"/>
          <w:lang w:eastAsia="en-US"/>
        </w:rPr>
        <w:t xml:space="preserve"> </w:t>
      </w:r>
      <w:r w:rsidRPr="007540E0">
        <w:rPr>
          <w:rFonts w:eastAsiaTheme="minorHAnsi"/>
          <w:sz w:val="24"/>
          <w:szCs w:val="24"/>
          <w:lang w:eastAsia="en-US"/>
        </w:rPr>
        <w:t>д.</w:t>
      </w:r>
      <w:r w:rsidR="001B13D6">
        <w:rPr>
          <w:rFonts w:eastAsiaTheme="minorHAnsi"/>
          <w:sz w:val="24"/>
          <w:szCs w:val="24"/>
          <w:lang w:eastAsia="en-US"/>
        </w:rPr>
        <w:t>5</w:t>
      </w:r>
      <w:r w:rsidRPr="007540E0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1B13D6" w:rsidRDefault="002D06E5" w:rsidP="007540E0">
      <w:pPr>
        <w:rPr>
          <w:rFonts w:eastAsiaTheme="minorHAnsi"/>
          <w:sz w:val="24"/>
          <w:szCs w:val="24"/>
          <w:lang w:eastAsia="en-US"/>
        </w:rPr>
      </w:pPr>
      <w:proofErr w:type="gramStart"/>
      <w:r w:rsidRPr="007540E0">
        <w:rPr>
          <w:rFonts w:eastAsiaTheme="minorHAnsi"/>
          <w:sz w:val="24"/>
          <w:szCs w:val="24"/>
          <w:lang w:eastAsia="en-US"/>
        </w:rPr>
        <w:t xml:space="preserve">Почтовый адрес: </w:t>
      </w:r>
      <w:r w:rsidR="001B13D6" w:rsidRPr="001B13D6">
        <w:rPr>
          <w:rFonts w:eastAsiaTheme="minorHAnsi"/>
          <w:sz w:val="24"/>
          <w:szCs w:val="24"/>
          <w:lang w:eastAsia="en-US"/>
        </w:rPr>
        <w:t xml:space="preserve">403011, Волгоградская область, </w:t>
      </w:r>
      <w:proofErr w:type="spellStart"/>
      <w:r w:rsidR="001B13D6" w:rsidRPr="001B13D6">
        <w:rPr>
          <w:rFonts w:eastAsiaTheme="minorHAnsi"/>
          <w:sz w:val="24"/>
          <w:szCs w:val="24"/>
          <w:lang w:eastAsia="en-US"/>
        </w:rPr>
        <w:t>Городищенский</w:t>
      </w:r>
      <w:proofErr w:type="spellEnd"/>
      <w:r w:rsidR="001B13D6" w:rsidRPr="001B13D6">
        <w:rPr>
          <w:rFonts w:eastAsiaTheme="minorHAnsi"/>
          <w:sz w:val="24"/>
          <w:szCs w:val="24"/>
          <w:lang w:eastAsia="en-US"/>
        </w:rPr>
        <w:t xml:space="preserve"> район, п. Новая Надежда, ул. Центральная, д.5;</w:t>
      </w:r>
      <w:proofErr w:type="gramEnd"/>
    </w:p>
    <w:p w:rsidR="002D06E5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Адрес электронной почты: </w:t>
      </w:r>
      <w:bookmarkStart w:id="6" w:name="_GoBack"/>
      <w:proofErr w:type="spellStart"/>
      <w:r w:rsidR="009474DA" w:rsidRPr="009474DA">
        <w:rPr>
          <w:rFonts w:eastAsiaTheme="minorHAnsi"/>
          <w:sz w:val="24"/>
          <w:szCs w:val="24"/>
          <w:lang w:eastAsia="en-US"/>
        </w:rPr>
        <w:t>nov</w:t>
      </w:r>
      <w:r w:rsidR="00C70EFA">
        <w:rPr>
          <w:rFonts w:eastAsiaTheme="minorHAnsi"/>
          <w:sz w:val="24"/>
          <w:szCs w:val="24"/>
          <w:lang w:val="en-US" w:eastAsia="en-US"/>
        </w:rPr>
        <w:t>aia</w:t>
      </w:r>
      <w:proofErr w:type="spellEnd"/>
      <w:r w:rsidR="00C70EFA">
        <w:rPr>
          <w:rFonts w:eastAsiaTheme="minorHAnsi"/>
          <w:sz w:val="24"/>
          <w:szCs w:val="24"/>
          <w:lang w:val="en-US" w:eastAsia="en-US"/>
        </w:rPr>
        <w:t>-</w:t>
      </w:r>
      <w:proofErr w:type="spellStart"/>
      <w:r w:rsidR="009474DA" w:rsidRPr="009474DA">
        <w:rPr>
          <w:rFonts w:eastAsiaTheme="minorHAnsi"/>
          <w:sz w:val="24"/>
          <w:szCs w:val="24"/>
          <w:lang w:eastAsia="en-US"/>
        </w:rPr>
        <w:t>nade</w:t>
      </w:r>
      <w:proofErr w:type="spellEnd"/>
      <w:r w:rsidR="00C70EFA">
        <w:rPr>
          <w:rFonts w:eastAsiaTheme="minorHAnsi"/>
          <w:sz w:val="24"/>
          <w:szCs w:val="24"/>
          <w:lang w:val="en-US" w:eastAsia="en-US"/>
        </w:rPr>
        <w:t>g</w:t>
      </w:r>
      <w:r w:rsidR="009474DA" w:rsidRPr="009474DA">
        <w:rPr>
          <w:rFonts w:eastAsiaTheme="minorHAnsi"/>
          <w:sz w:val="24"/>
          <w:szCs w:val="24"/>
          <w:lang w:eastAsia="en-US"/>
        </w:rPr>
        <w:t>d</w:t>
      </w:r>
      <w:r w:rsidR="00C70EFA">
        <w:rPr>
          <w:rFonts w:eastAsiaTheme="minorHAnsi"/>
          <w:sz w:val="24"/>
          <w:szCs w:val="24"/>
          <w:lang w:val="en-US" w:eastAsia="en-US"/>
        </w:rPr>
        <w:t>a</w:t>
      </w:r>
      <w:r w:rsidR="009474DA" w:rsidRPr="009474DA">
        <w:rPr>
          <w:rFonts w:eastAsiaTheme="minorHAnsi"/>
          <w:sz w:val="24"/>
          <w:szCs w:val="24"/>
          <w:lang w:eastAsia="en-US"/>
        </w:rPr>
        <w:t>@</w:t>
      </w:r>
      <w:r w:rsidR="00C70EFA">
        <w:rPr>
          <w:rFonts w:eastAsiaTheme="minorHAnsi"/>
          <w:sz w:val="24"/>
          <w:szCs w:val="24"/>
          <w:lang w:val="en-US" w:eastAsia="en-US"/>
        </w:rPr>
        <w:t>mail</w:t>
      </w:r>
      <w:r w:rsidR="009474DA" w:rsidRPr="009474DA">
        <w:rPr>
          <w:rFonts w:eastAsiaTheme="minorHAnsi"/>
          <w:sz w:val="24"/>
          <w:szCs w:val="24"/>
          <w:lang w:eastAsia="en-US"/>
        </w:rPr>
        <w:t>.</w:t>
      </w:r>
      <w:proofErr w:type="spellStart"/>
      <w:r w:rsidR="009474DA" w:rsidRPr="009474DA">
        <w:rPr>
          <w:rFonts w:eastAsiaTheme="minorHAnsi"/>
          <w:sz w:val="24"/>
          <w:szCs w:val="24"/>
          <w:lang w:eastAsia="en-US"/>
        </w:rPr>
        <w:t>ru</w:t>
      </w:r>
      <w:proofErr w:type="spellEnd"/>
      <w:r w:rsidRPr="007540E0">
        <w:rPr>
          <w:rFonts w:eastAsiaTheme="minorHAnsi"/>
          <w:sz w:val="24"/>
          <w:szCs w:val="24"/>
          <w:lang w:eastAsia="en-US"/>
        </w:rPr>
        <w:t>;</w:t>
      </w:r>
      <w:bookmarkEnd w:id="6"/>
    </w:p>
    <w:p w:rsidR="0084192C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Номер контактного телефона: тел. 8(84468)</w:t>
      </w:r>
      <w:r w:rsidR="00120A99">
        <w:rPr>
          <w:rFonts w:eastAsiaTheme="minorHAnsi"/>
          <w:sz w:val="24"/>
          <w:szCs w:val="24"/>
          <w:lang w:eastAsia="en-US"/>
        </w:rPr>
        <w:t xml:space="preserve"> 4</w:t>
      </w:r>
      <w:r w:rsidRPr="007540E0">
        <w:rPr>
          <w:rFonts w:eastAsiaTheme="minorHAnsi"/>
          <w:sz w:val="24"/>
          <w:szCs w:val="24"/>
          <w:lang w:eastAsia="en-US"/>
        </w:rPr>
        <w:t>-</w:t>
      </w:r>
      <w:r w:rsidR="00120A99">
        <w:rPr>
          <w:rFonts w:eastAsiaTheme="minorHAnsi"/>
          <w:sz w:val="24"/>
          <w:szCs w:val="24"/>
          <w:lang w:eastAsia="en-US"/>
        </w:rPr>
        <w:t>54</w:t>
      </w:r>
      <w:r w:rsidRPr="007540E0">
        <w:rPr>
          <w:rFonts w:eastAsiaTheme="minorHAnsi"/>
          <w:sz w:val="24"/>
          <w:szCs w:val="24"/>
          <w:lang w:eastAsia="en-US"/>
        </w:rPr>
        <w:t>-</w:t>
      </w:r>
      <w:r w:rsidR="00120A99">
        <w:rPr>
          <w:rFonts w:eastAsiaTheme="minorHAnsi"/>
          <w:sz w:val="24"/>
          <w:szCs w:val="24"/>
          <w:lang w:eastAsia="en-US"/>
        </w:rPr>
        <w:t>75</w:t>
      </w:r>
      <w:r w:rsidRPr="007540E0">
        <w:rPr>
          <w:rFonts w:eastAsiaTheme="minorHAnsi"/>
          <w:sz w:val="24"/>
          <w:szCs w:val="24"/>
          <w:lang w:eastAsia="en-US"/>
        </w:rPr>
        <w:t>.</w:t>
      </w:r>
    </w:p>
    <w:p w:rsidR="002D06E5" w:rsidRPr="009474DA" w:rsidRDefault="002D06E5" w:rsidP="007540E0">
      <w:pPr>
        <w:ind w:firstLine="708"/>
        <w:rPr>
          <w:rFonts w:eastAsiaTheme="minorHAnsi"/>
          <w:b/>
          <w:sz w:val="24"/>
          <w:szCs w:val="24"/>
          <w:lang w:eastAsia="en-US"/>
        </w:rPr>
      </w:pPr>
      <w:r w:rsidRPr="009474DA">
        <w:rPr>
          <w:rFonts w:eastAsiaTheme="minorHAnsi"/>
          <w:b/>
          <w:sz w:val="24"/>
          <w:szCs w:val="24"/>
          <w:lang w:eastAsia="en-US"/>
        </w:rPr>
        <w:t>5. Сведения о подаче заявок на участие в конкурсе:</w:t>
      </w:r>
    </w:p>
    <w:p w:rsidR="002D06E5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Срок: </w:t>
      </w:r>
      <w:r w:rsidR="00D4209F" w:rsidRPr="009474DA">
        <w:rPr>
          <w:rFonts w:eastAsiaTheme="minorHAnsi"/>
          <w:sz w:val="24"/>
          <w:szCs w:val="24"/>
          <w:lang w:eastAsia="en-US"/>
        </w:rPr>
        <w:t>с 0</w:t>
      </w:r>
      <w:r w:rsidR="009F590E">
        <w:rPr>
          <w:rFonts w:eastAsiaTheme="minorHAnsi"/>
          <w:sz w:val="24"/>
          <w:szCs w:val="24"/>
          <w:lang w:eastAsia="en-US"/>
        </w:rPr>
        <w:t>4</w:t>
      </w:r>
      <w:r w:rsidR="00D4209F" w:rsidRPr="009474DA">
        <w:rPr>
          <w:rFonts w:eastAsiaTheme="minorHAnsi"/>
          <w:sz w:val="24"/>
          <w:szCs w:val="24"/>
          <w:lang w:eastAsia="en-US"/>
        </w:rPr>
        <w:t>.0</w:t>
      </w:r>
      <w:r w:rsidR="009F590E">
        <w:rPr>
          <w:rFonts w:eastAsiaTheme="minorHAnsi"/>
          <w:sz w:val="24"/>
          <w:szCs w:val="24"/>
          <w:lang w:eastAsia="en-US"/>
        </w:rPr>
        <w:t>6</w:t>
      </w:r>
      <w:r w:rsidR="00D4209F" w:rsidRPr="009474DA">
        <w:rPr>
          <w:rFonts w:eastAsiaTheme="minorHAnsi"/>
          <w:sz w:val="24"/>
          <w:szCs w:val="24"/>
          <w:lang w:eastAsia="en-US"/>
        </w:rPr>
        <w:t>.201</w:t>
      </w:r>
      <w:r w:rsidR="009F590E">
        <w:rPr>
          <w:rFonts w:eastAsiaTheme="minorHAnsi"/>
          <w:sz w:val="24"/>
          <w:szCs w:val="24"/>
          <w:lang w:eastAsia="en-US"/>
        </w:rPr>
        <w:t>5</w:t>
      </w:r>
      <w:r w:rsidR="00D4209F" w:rsidRPr="009474DA">
        <w:rPr>
          <w:rFonts w:eastAsiaTheme="minorHAnsi"/>
          <w:sz w:val="24"/>
          <w:szCs w:val="24"/>
          <w:lang w:eastAsia="en-US"/>
        </w:rPr>
        <w:t xml:space="preserve"> года</w:t>
      </w:r>
      <w:r w:rsidRPr="007540E0">
        <w:rPr>
          <w:rFonts w:eastAsiaTheme="minorHAnsi"/>
          <w:sz w:val="24"/>
          <w:szCs w:val="24"/>
          <w:lang w:eastAsia="en-US"/>
        </w:rPr>
        <w:t xml:space="preserve"> в рабочие дни: с 8 ч. 00 мин. до 12 ч. 00 мин. и с 13 ч. 00 мин. до 17 ч. 00 мин., до момента вскрытия конвертов с заявками.</w:t>
      </w:r>
    </w:p>
    <w:p w:rsidR="002D06E5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Место: 403003, Волгоградская область, Городищенский район, р.п. Городище, пл. 40 лет Сталинградской битвы, д.1, </w:t>
      </w:r>
      <w:proofErr w:type="spellStart"/>
      <w:r w:rsidRPr="007540E0">
        <w:rPr>
          <w:rFonts w:eastAsiaTheme="minorHAnsi"/>
          <w:sz w:val="24"/>
          <w:szCs w:val="24"/>
          <w:lang w:eastAsia="en-US"/>
        </w:rPr>
        <w:t>каб</w:t>
      </w:r>
      <w:proofErr w:type="spellEnd"/>
      <w:r w:rsidRPr="007540E0">
        <w:rPr>
          <w:rFonts w:eastAsiaTheme="minorHAnsi"/>
          <w:sz w:val="24"/>
          <w:szCs w:val="24"/>
          <w:lang w:eastAsia="en-US"/>
        </w:rPr>
        <w:t>. 211,212.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Порядок:</w:t>
      </w:r>
      <w:r w:rsidRPr="007540E0">
        <w:rPr>
          <w:rFonts w:eastAsiaTheme="minorHAnsi"/>
          <w:sz w:val="24"/>
          <w:szCs w:val="24"/>
          <w:lang w:eastAsia="en-US"/>
        </w:rPr>
        <w:t xml:space="preserve"> для участия в конкурсе заинтересованное лицо подает заявку на участие в конкурсе в письменной форме, по форме, предусмотренной приложением № 1 к настоящему извещению. Каждая заявка на участие в конкурсе, поступившая в установленный срок, регистрируется организатором конкурса. Претендент вправе изменить или отозвать заявку </w:t>
      </w:r>
      <w:proofErr w:type="gramStart"/>
      <w:r w:rsidRPr="007540E0">
        <w:rPr>
          <w:rFonts w:eastAsiaTheme="minorHAnsi"/>
          <w:sz w:val="24"/>
          <w:szCs w:val="24"/>
          <w:lang w:eastAsia="en-US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7540E0">
        <w:rPr>
          <w:rFonts w:eastAsiaTheme="minorHAnsi"/>
          <w:sz w:val="24"/>
          <w:szCs w:val="24"/>
          <w:lang w:eastAsia="en-US"/>
        </w:rPr>
        <w:t xml:space="preserve"> на участие в конкурсе.</w:t>
      </w:r>
    </w:p>
    <w:p w:rsidR="002D06E5" w:rsidRPr="009F590E" w:rsidRDefault="002D06E5" w:rsidP="007540E0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6. Сведения о вскрытии конвертов с заявками: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Место: 403003, Волгоградская область, Городищенский район, р.п. Городище, пл. 40 лет Сталинградской битвы, д.1, кабинет 212.;</w:t>
      </w:r>
    </w:p>
    <w:p w:rsidR="002D06E5" w:rsidRPr="007540E0" w:rsidRDefault="00D4209F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Дата: 0</w:t>
      </w:r>
      <w:r w:rsidR="009F590E">
        <w:rPr>
          <w:rFonts w:eastAsiaTheme="minorHAnsi"/>
          <w:sz w:val="24"/>
          <w:szCs w:val="24"/>
          <w:lang w:eastAsia="en-US"/>
        </w:rPr>
        <w:t>6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</w:t>
      </w:r>
      <w:r w:rsidR="009F590E">
        <w:rPr>
          <w:rFonts w:eastAsiaTheme="minorHAnsi"/>
          <w:sz w:val="24"/>
          <w:szCs w:val="24"/>
          <w:lang w:eastAsia="en-US"/>
        </w:rPr>
        <w:t>июля 2015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года;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Время: 10-00.</w:t>
      </w:r>
    </w:p>
    <w:p w:rsidR="002D06E5" w:rsidRPr="009F590E" w:rsidRDefault="002D06E5" w:rsidP="007540E0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7. Сведения о рассмотрении заявок: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Место: 403003, Волгоградская область, Городищенский район, р.п. Городище, пл. 40 лет Сталинградской битвы, д.1, кабинет 212.;</w:t>
      </w:r>
    </w:p>
    <w:p w:rsidR="002D06E5" w:rsidRPr="007540E0" w:rsidRDefault="00D4209F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Дата: 0</w:t>
      </w:r>
      <w:r w:rsidR="009F590E">
        <w:rPr>
          <w:rFonts w:eastAsiaTheme="minorHAnsi"/>
          <w:sz w:val="24"/>
          <w:szCs w:val="24"/>
          <w:lang w:eastAsia="en-US"/>
        </w:rPr>
        <w:t>6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</w:t>
      </w:r>
      <w:r w:rsidR="009F590E">
        <w:rPr>
          <w:rFonts w:eastAsiaTheme="minorHAnsi"/>
          <w:sz w:val="24"/>
          <w:szCs w:val="24"/>
          <w:lang w:eastAsia="en-US"/>
        </w:rPr>
        <w:t>июля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201</w:t>
      </w:r>
      <w:r w:rsidR="009F590E">
        <w:rPr>
          <w:rFonts w:eastAsiaTheme="minorHAnsi"/>
          <w:sz w:val="24"/>
          <w:szCs w:val="24"/>
          <w:lang w:eastAsia="en-US"/>
        </w:rPr>
        <w:t>5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года;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Время: 13-00.</w:t>
      </w:r>
    </w:p>
    <w:p w:rsidR="002D06E5" w:rsidRPr="009F590E" w:rsidRDefault="002D06E5" w:rsidP="007540E0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8. Сведения о проведении конкурса: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lastRenderedPageBreak/>
        <w:t>Место: 403003, Волгоградская область, Городищенский район, р.п. Городище, пл. 40 лет Сталинградской битвы, д.1, кабинет 212;</w:t>
      </w:r>
    </w:p>
    <w:p w:rsidR="002D06E5" w:rsidRPr="007540E0" w:rsidRDefault="0084192C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Дата: </w:t>
      </w:r>
      <w:r w:rsidR="009F590E">
        <w:rPr>
          <w:rFonts w:eastAsiaTheme="minorHAnsi"/>
          <w:sz w:val="24"/>
          <w:szCs w:val="24"/>
          <w:lang w:eastAsia="en-US"/>
        </w:rPr>
        <w:t>09</w:t>
      </w:r>
      <w:r w:rsidRPr="007540E0">
        <w:rPr>
          <w:rFonts w:eastAsiaTheme="minorHAnsi"/>
          <w:sz w:val="24"/>
          <w:szCs w:val="24"/>
          <w:lang w:eastAsia="en-US"/>
        </w:rPr>
        <w:t xml:space="preserve"> </w:t>
      </w:r>
      <w:r w:rsidR="009F590E">
        <w:rPr>
          <w:rFonts w:eastAsiaTheme="minorHAnsi"/>
          <w:sz w:val="24"/>
          <w:szCs w:val="24"/>
          <w:lang w:eastAsia="en-US"/>
        </w:rPr>
        <w:t>июля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201</w:t>
      </w:r>
      <w:r w:rsidR="009F590E">
        <w:rPr>
          <w:rFonts w:eastAsiaTheme="minorHAnsi"/>
          <w:sz w:val="24"/>
          <w:szCs w:val="24"/>
          <w:lang w:eastAsia="en-US"/>
        </w:rPr>
        <w:t>5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года;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Время: 10-00.</w:t>
      </w:r>
    </w:p>
    <w:p w:rsidR="002D06E5" w:rsidRPr="009F590E" w:rsidRDefault="002D06E5" w:rsidP="007540E0">
      <w:pPr>
        <w:ind w:firstLine="708"/>
        <w:rPr>
          <w:rFonts w:eastAsiaTheme="minorHAnsi"/>
          <w:b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9. Требования к участникам конкурса: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К участникам конкурса устанавливаются следующие обязательные требования: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1) соответствие участников конкурса требованиям, устанавливаемым в соответствии с законодательством Российской Федерации к лицам, осуществляющим оказание услуг, являющихся предметом конкурса;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2) </w:t>
      </w:r>
      <w:proofErr w:type="spellStart"/>
      <w:r w:rsidRPr="007540E0">
        <w:rPr>
          <w:rFonts w:eastAsiaTheme="minorHAnsi"/>
          <w:sz w:val="24"/>
          <w:szCs w:val="24"/>
          <w:lang w:eastAsia="en-US"/>
        </w:rPr>
        <w:t>непроведение</w:t>
      </w:r>
      <w:proofErr w:type="spellEnd"/>
      <w:r w:rsidRPr="007540E0">
        <w:rPr>
          <w:rFonts w:eastAsiaTheme="minorHAnsi"/>
          <w:sz w:val="24"/>
          <w:szCs w:val="24"/>
          <w:lang w:eastAsia="en-US"/>
        </w:rPr>
        <w:t xml:space="preserve"> ликвидации участника размещения заказа - юридического лица и отсутствие решения арбитражного суда о признании участника конкурса - юридического лица, индивидуального предпринимателя банкротом и об открытии конкурсного производства;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3) </w:t>
      </w:r>
      <w:proofErr w:type="spellStart"/>
      <w:r w:rsidRPr="007540E0">
        <w:rPr>
          <w:rFonts w:eastAsiaTheme="minorHAnsi"/>
          <w:sz w:val="24"/>
          <w:szCs w:val="24"/>
          <w:lang w:eastAsia="en-US"/>
        </w:rPr>
        <w:t>неприостановление</w:t>
      </w:r>
      <w:proofErr w:type="spellEnd"/>
      <w:r w:rsidRPr="007540E0">
        <w:rPr>
          <w:rFonts w:eastAsiaTheme="minorHAnsi"/>
          <w:sz w:val="24"/>
          <w:szCs w:val="24"/>
          <w:lang w:eastAsia="en-US"/>
        </w:rPr>
        <w:t xml:space="preserve"> деятельности участника конкурса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4) отсутствие у участника конкурса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</w:r>
      <w:proofErr w:type="gramStart"/>
      <w:r w:rsidRPr="007540E0">
        <w:rPr>
          <w:rFonts w:eastAsiaTheme="minorHAnsi"/>
          <w:sz w:val="24"/>
          <w:szCs w:val="24"/>
          <w:lang w:eastAsia="en-US"/>
        </w:rPr>
        <w:t>стоимости активов участника размещения заказа</w:t>
      </w:r>
      <w:proofErr w:type="gramEnd"/>
      <w:r w:rsidRPr="007540E0">
        <w:rPr>
          <w:rFonts w:eastAsiaTheme="minorHAnsi"/>
          <w:sz w:val="24"/>
          <w:szCs w:val="24"/>
          <w:lang w:eastAsia="en-US"/>
        </w:rPr>
        <w:t xml:space="preserve"> по данным бухгалтерской отчетности за последний завершенный отчетный период. Участник размещения заказа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принято.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10. Размер обеспечения заявки на участие в конкурсе и обеспечения исполнения обязательств:</w:t>
      </w:r>
      <w:r w:rsidRPr="007540E0">
        <w:rPr>
          <w:rFonts w:eastAsiaTheme="minorHAnsi"/>
          <w:sz w:val="24"/>
          <w:szCs w:val="24"/>
          <w:lang w:eastAsia="en-US"/>
        </w:rPr>
        <w:t xml:space="preserve"> обеспечение заявки не установлено.</w:t>
      </w:r>
    </w:p>
    <w:p w:rsidR="009F590E" w:rsidRDefault="009F590E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2D06E5" w:rsidRPr="009F590E" w:rsidRDefault="002D06E5" w:rsidP="007540E0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9F590E">
        <w:rPr>
          <w:rFonts w:eastAsiaTheme="minorHAnsi"/>
          <w:b/>
          <w:sz w:val="24"/>
          <w:szCs w:val="24"/>
          <w:lang w:eastAsia="en-US"/>
        </w:rPr>
        <w:t>Приложения: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1. Форма заявки </w:t>
      </w:r>
      <w:proofErr w:type="gramStart"/>
      <w:r w:rsidRPr="007540E0">
        <w:rPr>
          <w:rFonts w:eastAsiaTheme="minorHAnsi"/>
          <w:sz w:val="24"/>
          <w:szCs w:val="24"/>
          <w:lang w:eastAsia="en-US"/>
        </w:rPr>
        <w:t xml:space="preserve">на участие в конкурсе </w:t>
      </w:r>
      <w:r w:rsidR="00D017CE" w:rsidRPr="007540E0">
        <w:rPr>
          <w:rFonts w:eastAsiaTheme="minorHAnsi"/>
          <w:sz w:val="24"/>
          <w:szCs w:val="24"/>
          <w:lang w:eastAsia="en-US"/>
        </w:rPr>
        <w:t xml:space="preserve">по определению специализированной организации </w:t>
      </w:r>
      <w:r w:rsidR="009F590E" w:rsidRPr="009F590E">
        <w:rPr>
          <w:rFonts w:eastAsiaTheme="minorHAnsi"/>
          <w:sz w:val="24"/>
          <w:szCs w:val="24"/>
          <w:lang w:eastAsia="en-US"/>
        </w:rPr>
        <w:t>для предоставления потребителям услуг по подвозу</w:t>
      </w:r>
      <w:proofErr w:type="gramEnd"/>
      <w:r w:rsidR="009F590E" w:rsidRPr="009F590E">
        <w:rPr>
          <w:rFonts w:eastAsiaTheme="minorHAnsi"/>
          <w:sz w:val="24"/>
          <w:szCs w:val="24"/>
          <w:lang w:eastAsia="en-US"/>
        </w:rPr>
        <w:t xml:space="preserve"> воды жителям п. Радужный Новонадеждинского сельского поселения Волгоградской области</w:t>
      </w:r>
      <w:r w:rsidR="009F590E">
        <w:rPr>
          <w:rFonts w:eastAsiaTheme="minorHAnsi"/>
          <w:sz w:val="24"/>
          <w:szCs w:val="24"/>
          <w:lang w:eastAsia="en-US"/>
        </w:rPr>
        <w:t>.</w:t>
      </w:r>
    </w:p>
    <w:p w:rsidR="007540E0" w:rsidRPr="007540E0" w:rsidRDefault="009F590E" w:rsidP="007540E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2. Техническое задание.</w:t>
      </w:r>
    </w:p>
    <w:p w:rsidR="001B13D6" w:rsidRDefault="001B13D6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20A99" w:rsidRDefault="00120A99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1B13D6" w:rsidRDefault="001B13D6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2D06E5" w:rsidRPr="007540E0" w:rsidRDefault="002D06E5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lastRenderedPageBreak/>
        <w:t>Приложение 1</w:t>
      </w:r>
    </w:p>
    <w:p w:rsidR="002D06E5" w:rsidRPr="007540E0" w:rsidRDefault="002D06E5" w:rsidP="007540E0">
      <w:pPr>
        <w:ind w:left="424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к извещению о проведении конкурса </w:t>
      </w:r>
      <w:r w:rsidR="00D017CE" w:rsidRPr="007540E0">
        <w:rPr>
          <w:rFonts w:eastAsiaTheme="minorHAnsi"/>
          <w:sz w:val="24"/>
          <w:szCs w:val="24"/>
          <w:lang w:eastAsia="en-US"/>
        </w:rPr>
        <w:t xml:space="preserve">по определению специализированной организации, </w:t>
      </w:r>
      <w:r w:rsidR="009F590E" w:rsidRPr="009F590E">
        <w:rPr>
          <w:rFonts w:eastAsiaTheme="minorHAnsi"/>
          <w:sz w:val="24"/>
          <w:szCs w:val="24"/>
          <w:lang w:eastAsia="en-US"/>
        </w:rPr>
        <w:t xml:space="preserve">для предоставления потребителям услуг по подвозу воды жителям п. </w:t>
      </w:r>
      <w:proofErr w:type="gramStart"/>
      <w:r w:rsidR="009F590E" w:rsidRPr="009F590E">
        <w:rPr>
          <w:rFonts w:eastAsiaTheme="minorHAnsi"/>
          <w:sz w:val="24"/>
          <w:szCs w:val="24"/>
          <w:lang w:eastAsia="en-US"/>
        </w:rPr>
        <w:t>Радужный</w:t>
      </w:r>
      <w:proofErr w:type="gramEnd"/>
      <w:r w:rsidR="009F590E" w:rsidRPr="009F590E">
        <w:rPr>
          <w:rFonts w:eastAsiaTheme="minorHAnsi"/>
          <w:sz w:val="24"/>
          <w:szCs w:val="24"/>
          <w:lang w:eastAsia="en-US"/>
        </w:rPr>
        <w:t xml:space="preserve"> Новонадеждинского сельского поселения Волгоградской области</w:t>
      </w:r>
    </w:p>
    <w:p w:rsidR="002D06E5" w:rsidRPr="007540E0" w:rsidRDefault="002D06E5" w:rsidP="007540E0">
      <w:pPr>
        <w:rPr>
          <w:rFonts w:eastAsiaTheme="minorHAnsi"/>
          <w:sz w:val="24"/>
          <w:szCs w:val="24"/>
          <w:lang w:eastAsia="en-US"/>
        </w:rPr>
      </w:pPr>
    </w:p>
    <w:p w:rsidR="002D06E5" w:rsidRPr="007540E0" w:rsidRDefault="002D06E5" w:rsidP="007540E0">
      <w:pPr>
        <w:jc w:val="center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ЗАЯВКА</w:t>
      </w:r>
    </w:p>
    <w:p w:rsidR="00D017CE" w:rsidRDefault="002D06E5" w:rsidP="007540E0">
      <w:pPr>
        <w:jc w:val="center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на участие в конкурсе </w:t>
      </w:r>
      <w:r w:rsidR="00D017CE" w:rsidRPr="007540E0">
        <w:rPr>
          <w:rFonts w:eastAsiaTheme="minorHAnsi"/>
          <w:sz w:val="24"/>
          <w:szCs w:val="24"/>
          <w:lang w:eastAsia="en-US"/>
        </w:rPr>
        <w:t xml:space="preserve">по определению специализированной организации, </w:t>
      </w:r>
      <w:r w:rsidR="009F590E" w:rsidRPr="009F590E">
        <w:rPr>
          <w:rFonts w:eastAsiaTheme="minorHAnsi"/>
          <w:sz w:val="24"/>
          <w:szCs w:val="24"/>
          <w:lang w:eastAsia="en-US"/>
        </w:rPr>
        <w:t xml:space="preserve">для предоставления потребителям услуг по подвозу воды жителям п. </w:t>
      </w:r>
      <w:proofErr w:type="gramStart"/>
      <w:r w:rsidR="009F590E" w:rsidRPr="009F590E">
        <w:rPr>
          <w:rFonts w:eastAsiaTheme="minorHAnsi"/>
          <w:sz w:val="24"/>
          <w:szCs w:val="24"/>
          <w:lang w:eastAsia="en-US"/>
        </w:rPr>
        <w:t>Радужный</w:t>
      </w:r>
      <w:proofErr w:type="gramEnd"/>
      <w:r w:rsidR="009F590E" w:rsidRPr="009F590E">
        <w:rPr>
          <w:rFonts w:eastAsiaTheme="minorHAnsi"/>
          <w:sz w:val="24"/>
          <w:szCs w:val="24"/>
          <w:lang w:eastAsia="en-US"/>
        </w:rPr>
        <w:t xml:space="preserve"> Новонадеждинского сельского поселения Волгоградской области</w:t>
      </w:r>
    </w:p>
    <w:p w:rsidR="009F590E" w:rsidRPr="007540E0" w:rsidRDefault="009F590E" w:rsidP="007540E0">
      <w:pPr>
        <w:jc w:val="center"/>
        <w:rPr>
          <w:rFonts w:eastAsiaTheme="minorHAnsi"/>
          <w:sz w:val="24"/>
          <w:szCs w:val="24"/>
          <w:lang w:eastAsia="en-US"/>
        </w:rPr>
      </w:pPr>
    </w:p>
    <w:p w:rsidR="007540E0" w:rsidRDefault="009F590E" w:rsidP="007540E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"___" ___________ 20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__г. </w:t>
      </w:r>
    </w:p>
    <w:p w:rsidR="007540E0" w:rsidRDefault="007540E0" w:rsidP="007540E0">
      <w:pPr>
        <w:jc w:val="both"/>
        <w:rPr>
          <w:rFonts w:eastAsiaTheme="minorHAnsi"/>
          <w:sz w:val="24"/>
          <w:szCs w:val="24"/>
          <w:lang w:eastAsia="en-US"/>
        </w:rPr>
      </w:pP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В Администрацию Городищенского муниципального района Волгоградской области.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403003, Волгоградская область, Городищенский район, р.п. Городище, пл. 40 лет Сталинградской битвы, д.1, кабинет 212</w:t>
      </w:r>
    </w:p>
    <w:p w:rsidR="002D06E5" w:rsidRPr="007540E0" w:rsidRDefault="00D017CE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От: </w:t>
      </w:r>
      <w:r w:rsidR="002D06E5" w:rsidRPr="007540E0">
        <w:rPr>
          <w:rFonts w:eastAsiaTheme="minorHAnsi"/>
          <w:sz w:val="24"/>
          <w:szCs w:val="24"/>
          <w:lang w:eastAsia="en-US"/>
        </w:rPr>
        <w:t xml:space="preserve"> </w:t>
      </w:r>
      <w:r w:rsidR="007540E0">
        <w:rPr>
          <w:rFonts w:eastAsiaTheme="minorHAnsi"/>
          <w:sz w:val="24"/>
          <w:szCs w:val="24"/>
          <w:lang w:eastAsia="en-US"/>
        </w:rPr>
        <w:t>__________</w:t>
      </w:r>
      <w:r w:rsidR="002D06E5" w:rsidRPr="007540E0">
        <w:rPr>
          <w:rFonts w:eastAsiaTheme="minorHAnsi"/>
          <w:sz w:val="24"/>
          <w:szCs w:val="24"/>
          <w:lang w:eastAsia="en-US"/>
        </w:rPr>
        <w:t>______________________________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</w:t>
      </w:r>
    </w:p>
    <w:p w:rsidR="002D06E5" w:rsidRPr="007540E0" w:rsidRDefault="002D06E5" w:rsidP="007540E0">
      <w:pPr>
        <w:jc w:val="center"/>
        <w:rPr>
          <w:rFonts w:eastAsiaTheme="minorHAnsi"/>
          <w:sz w:val="18"/>
          <w:szCs w:val="18"/>
          <w:lang w:eastAsia="en-US"/>
        </w:rPr>
      </w:pPr>
      <w:r w:rsidRPr="007540E0">
        <w:rPr>
          <w:rFonts w:eastAsiaTheme="minorHAnsi"/>
          <w:sz w:val="18"/>
          <w:szCs w:val="18"/>
          <w:lang w:eastAsia="en-US"/>
        </w:rPr>
        <w:t>(полное наименование участника, ФИО для физического лица)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1. Заявление об участии в конкурсе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</w:t>
      </w:r>
      <w:r w:rsidR="007540E0">
        <w:rPr>
          <w:rFonts w:eastAsiaTheme="minorHAnsi"/>
          <w:sz w:val="24"/>
          <w:szCs w:val="24"/>
          <w:lang w:eastAsia="en-US"/>
        </w:rPr>
        <w:t>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_____________________________</w:t>
      </w:r>
      <w:r w:rsidR="00D017CE" w:rsidRPr="007540E0">
        <w:rPr>
          <w:rFonts w:eastAsiaTheme="minorHAnsi"/>
          <w:sz w:val="24"/>
          <w:szCs w:val="24"/>
          <w:lang w:eastAsia="en-US"/>
        </w:rPr>
        <w:t>_________________</w:t>
      </w:r>
      <w:r w:rsidRPr="007540E0">
        <w:rPr>
          <w:rFonts w:eastAsiaTheme="minorHAnsi"/>
          <w:sz w:val="24"/>
          <w:szCs w:val="24"/>
          <w:lang w:eastAsia="en-US"/>
        </w:rPr>
        <w:t>,</w:t>
      </w:r>
    </w:p>
    <w:p w:rsidR="002D06E5" w:rsidRPr="007540E0" w:rsidRDefault="002D06E5" w:rsidP="007540E0">
      <w:pPr>
        <w:jc w:val="both"/>
        <w:rPr>
          <w:rFonts w:eastAsiaTheme="minorHAnsi"/>
          <w:sz w:val="16"/>
          <w:szCs w:val="16"/>
          <w:lang w:eastAsia="en-US"/>
        </w:rPr>
      </w:pPr>
      <w:r w:rsidRPr="007540E0">
        <w:rPr>
          <w:rFonts w:eastAsiaTheme="minorHAnsi"/>
          <w:sz w:val="16"/>
          <w:szCs w:val="16"/>
          <w:lang w:eastAsia="en-US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______________________________________</w:t>
      </w:r>
      <w:r w:rsidR="007540E0">
        <w:rPr>
          <w:rFonts w:eastAsiaTheme="minorHAnsi"/>
          <w:sz w:val="24"/>
          <w:szCs w:val="24"/>
          <w:lang w:eastAsia="en-US"/>
        </w:rPr>
        <w:t>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__________________________,</w:t>
      </w:r>
    </w:p>
    <w:p w:rsidR="002D06E5" w:rsidRPr="007540E0" w:rsidRDefault="002D06E5" w:rsidP="007540E0">
      <w:pPr>
        <w:jc w:val="both"/>
        <w:rPr>
          <w:rFonts w:eastAsiaTheme="minorHAnsi"/>
          <w:sz w:val="18"/>
          <w:szCs w:val="18"/>
          <w:lang w:eastAsia="en-US"/>
        </w:rPr>
      </w:pPr>
      <w:r w:rsidRPr="007540E0">
        <w:rPr>
          <w:rFonts w:eastAsiaTheme="minorHAnsi"/>
          <w:sz w:val="18"/>
          <w:szCs w:val="18"/>
          <w:lang w:eastAsia="en-US"/>
        </w:rPr>
        <w:t>(место нахождения, почтовый адрес организации или место жительства индивидуального предпринимателя)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___________________________________</w:t>
      </w:r>
      <w:r w:rsidR="007540E0">
        <w:rPr>
          <w:rFonts w:eastAsiaTheme="minorHAnsi"/>
          <w:sz w:val="24"/>
          <w:szCs w:val="24"/>
          <w:lang w:eastAsia="en-US"/>
        </w:rPr>
        <w:t>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_____________________________</w:t>
      </w:r>
    </w:p>
    <w:p w:rsidR="002D06E5" w:rsidRPr="007540E0" w:rsidRDefault="002D06E5" w:rsidP="007540E0">
      <w:pPr>
        <w:jc w:val="center"/>
        <w:rPr>
          <w:rFonts w:eastAsiaTheme="minorHAnsi"/>
          <w:sz w:val="18"/>
          <w:szCs w:val="18"/>
          <w:lang w:eastAsia="en-US"/>
        </w:rPr>
      </w:pPr>
      <w:r w:rsidRPr="007540E0">
        <w:rPr>
          <w:rFonts w:eastAsiaTheme="minorHAnsi"/>
          <w:sz w:val="18"/>
          <w:szCs w:val="18"/>
          <w:lang w:eastAsia="en-US"/>
        </w:rPr>
        <w:t>(номер телефона)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заявляет </w:t>
      </w:r>
      <w:proofErr w:type="gramStart"/>
      <w:r w:rsidRPr="007540E0">
        <w:rPr>
          <w:rFonts w:eastAsiaTheme="minorHAnsi"/>
          <w:sz w:val="24"/>
          <w:szCs w:val="24"/>
          <w:lang w:eastAsia="en-US"/>
        </w:rPr>
        <w:t xml:space="preserve">об участии в конкурсе по определению специализированной организации </w:t>
      </w:r>
      <w:r w:rsidR="009F590E" w:rsidRPr="009F590E">
        <w:rPr>
          <w:rFonts w:eastAsiaTheme="minorHAnsi"/>
          <w:sz w:val="24"/>
          <w:szCs w:val="24"/>
          <w:lang w:eastAsia="en-US"/>
        </w:rPr>
        <w:t>для предоставления потребителям услуг по подвозу</w:t>
      </w:r>
      <w:proofErr w:type="gramEnd"/>
      <w:r w:rsidR="009F590E" w:rsidRPr="009F590E">
        <w:rPr>
          <w:rFonts w:eastAsiaTheme="minorHAnsi"/>
          <w:sz w:val="24"/>
          <w:szCs w:val="24"/>
          <w:lang w:eastAsia="en-US"/>
        </w:rPr>
        <w:t xml:space="preserve"> воды жителям п. Радужный Новонадеждинского сельского поселения Волгоградской области</w:t>
      </w:r>
      <w:r w:rsidR="009F590E">
        <w:rPr>
          <w:rFonts w:eastAsiaTheme="minorHAnsi"/>
          <w:sz w:val="24"/>
          <w:szCs w:val="24"/>
          <w:lang w:eastAsia="en-US"/>
        </w:rPr>
        <w:t>.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2. Предложения претендента по условиям конкурса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________________________</w:t>
      </w:r>
      <w:r w:rsidR="007540E0">
        <w:rPr>
          <w:rFonts w:eastAsiaTheme="minorHAnsi"/>
          <w:sz w:val="24"/>
          <w:szCs w:val="24"/>
          <w:lang w:eastAsia="en-US"/>
        </w:rPr>
        <w:t>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____________________________________</w:t>
      </w:r>
      <w:r w:rsidR="007540E0">
        <w:rPr>
          <w:rFonts w:eastAsiaTheme="minorHAnsi"/>
          <w:sz w:val="24"/>
          <w:szCs w:val="24"/>
          <w:lang w:eastAsia="en-US"/>
        </w:rPr>
        <w:t>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____________________________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_____________________________________</w:t>
      </w:r>
      <w:r w:rsidR="007540E0">
        <w:rPr>
          <w:rFonts w:eastAsiaTheme="minorHAnsi"/>
          <w:sz w:val="24"/>
          <w:szCs w:val="24"/>
          <w:lang w:eastAsia="en-US"/>
        </w:rPr>
        <w:t>___________</w:t>
      </w:r>
      <w:r w:rsidRPr="007540E0">
        <w:rPr>
          <w:rFonts w:eastAsiaTheme="minorHAnsi"/>
          <w:sz w:val="24"/>
          <w:szCs w:val="24"/>
          <w:lang w:eastAsia="en-US"/>
        </w:rPr>
        <w:t>___________________________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К заявке прилагаются следующие документы: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предпринимателя).</w:t>
      </w:r>
    </w:p>
    <w:p w:rsidR="002D06E5" w:rsidRPr="007540E0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2) 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конкурсе.</w:t>
      </w:r>
    </w:p>
    <w:p w:rsidR="002D06E5" w:rsidRDefault="002D06E5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3) копии документов, подтверждающих соответствие претендента требованиям, установленным пунктом 8 пункта извещения о проведении открытого конкурса по определению специализированной организации </w:t>
      </w:r>
      <w:r w:rsidR="009F590E" w:rsidRPr="009F590E">
        <w:rPr>
          <w:rFonts w:eastAsiaTheme="minorHAnsi"/>
          <w:sz w:val="24"/>
          <w:szCs w:val="24"/>
          <w:lang w:eastAsia="en-US"/>
        </w:rPr>
        <w:t xml:space="preserve">для предоставления потребителям услуг по подвозу воды жителям п. </w:t>
      </w:r>
      <w:proofErr w:type="gramStart"/>
      <w:r w:rsidR="009F590E" w:rsidRPr="009F590E">
        <w:rPr>
          <w:rFonts w:eastAsiaTheme="minorHAnsi"/>
          <w:sz w:val="24"/>
          <w:szCs w:val="24"/>
          <w:lang w:eastAsia="en-US"/>
        </w:rPr>
        <w:t>Радужный</w:t>
      </w:r>
      <w:proofErr w:type="gramEnd"/>
      <w:r w:rsidR="009F590E" w:rsidRPr="009F590E">
        <w:rPr>
          <w:rFonts w:eastAsiaTheme="minorHAnsi"/>
          <w:sz w:val="24"/>
          <w:szCs w:val="24"/>
          <w:lang w:eastAsia="en-US"/>
        </w:rPr>
        <w:t xml:space="preserve"> Новонадеждинского сельского поселения Волгоградской области</w:t>
      </w:r>
      <w:r w:rsidR="009F590E">
        <w:rPr>
          <w:rFonts w:eastAsiaTheme="minorHAnsi"/>
          <w:sz w:val="24"/>
          <w:szCs w:val="24"/>
          <w:lang w:eastAsia="en-US"/>
        </w:rPr>
        <w:t>.</w:t>
      </w:r>
    </w:p>
    <w:p w:rsidR="009F590E" w:rsidRPr="007540E0" w:rsidRDefault="009F590E" w:rsidP="007540E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2D06E5" w:rsidRPr="007540E0" w:rsidRDefault="002D06E5" w:rsidP="00FB7E2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Всего на _________ листах.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 </w:t>
      </w:r>
    </w:p>
    <w:p w:rsidR="002D06E5" w:rsidRPr="007540E0" w:rsidRDefault="00D4209F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>________________________</w:t>
      </w:r>
      <w:r w:rsidR="00FB7E22">
        <w:rPr>
          <w:rFonts w:eastAsiaTheme="minorHAnsi"/>
          <w:sz w:val="24"/>
          <w:szCs w:val="24"/>
          <w:lang w:eastAsia="en-US"/>
        </w:rPr>
        <w:t xml:space="preserve">     </w:t>
      </w:r>
      <w:r w:rsidR="002D06E5" w:rsidRPr="007540E0">
        <w:rPr>
          <w:rFonts w:eastAsiaTheme="minorHAnsi"/>
          <w:sz w:val="24"/>
          <w:szCs w:val="24"/>
          <w:lang w:eastAsia="en-US"/>
        </w:rPr>
        <w:t>_______________</w:t>
      </w:r>
      <w:r w:rsidR="00FB7E22">
        <w:rPr>
          <w:rFonts w:eastAsiaTheme="minorHAnsi"/>
          <w:sz w:val="24"/>
          <w:szCs w:val="24"/>
          <w:lang w:eastAsia="en-US"/>
        </w:rPr>
        <w:t xml:space="preserve">                   </w:t>
      </w:r>
      <w:r w:rsidR="002D06E5" w:rsidRPr="007540E0">
        <w:rPr>
          <w:rFonts w:eastAsiaTheme="minorHAnsi"/>
          <w:sz w:val="24"/>
          <w:szCs w:val="24"/>
          <w:lang w:eastAsia="en-US"/>
        </w:rPr>
        <w:t>/_________________/</w:t>
      </w:r>
    </w:p>
    <w:p w:rsidR="002D06E5" w:rsidRPr="007540E0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 (должность)                            (подпись)        </w:t>
      </w:r>
      <w:r w:rsidR="00FB7E22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7540E0">
        <w:rPr>
          <w:rFonts w:eastAsiaTheme="minorHAnsi"/>
          <w:sz w:val="24"/>
          <w:szCs w:val="24"/>
          <w:lang w:eastAsia="en-US"/>
        </w:rPr>
        <w:t>(Ф.И.О.)</w:t>
      </w:r>
    </w:p>
    <w:p w:rsidR="002D06E5" w:rsidRDefault="002D06E5" w:rsidP="007540E0">
      <w:pPr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 М.П.</w:t>
      </w:r>
    </w:p>
    <w:p w:rsidR="009F590E" w:rsidRDefault="009F590E" w:rsidP="007540E0">
      <w:pPr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9F590E" w:rsidP="007540E0">
      <w:pPr>
        <w:jc w:val="both"/>
        <w:rPr>
          <w:rFonts w:eastAsiaTheme="minorHAnsi"/>
          <w:sz w:val="24"/>
          <w:szCs w:val="24"/>
          <w:lang w:eastAsia="en-US"/>
        </w:rPr>
      </w:pPr>
    </w:p>
    <w:p w:rsidR="009F590E" w:rsidRPr="007540E0" w:rsidRDefault="009F590E" w:rsidP="009F590E">
      <w:pPr>
        <w:ind w:left="424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 2</w:t>
      </w:r>
    </w:p>
    <w:p w:rsidR="009F590E" w:rsidRDefault="009F590E" w:rsidP="009F590E">
      <w:pPr>
        <w:ind w:left="4248"/>
        <w:jc w:val="both"/>
        <w:rPr>
          <w:rFonts w:eastAsiaTheme="minorHAnsi"/>
          <w:sz w:val="24"/>
          <w:szCs w:val="24"/>
          <w:lang w:eastAsia="en-US"/>
        </w:rPr>
      </w:pPr>
      <w:r w:rsidRPr="007540E0">
        <w:rPr>
          <w:rFonts w:eastAsiaTheme="minorHAnsi"/>
          <w:sz w:val="24"/>
          <w:szCs w:val="24"/>
          <w:lang w:eastAsia="en-US"/>
        </w:rPr>
        <w:t xml:space="preserve">к извещению о проведении конкурса по определению специализированной организации, </w:t>
      </w:r>
      <w:r w:rsidRPr="009F590E">
        <w:rPr>
          <w:rFonts w:eastAsiaTheme="minorHAnsi"/>
          <w:sz w:val="24"/>
          <w:szCs w:val="24"/>
          <w:lang w:eastAsia="en-US"/>
        </w:rPr>
        <w:t xml:space="preserve">для предоставления потребителям услуг по подвозу воды жителям п. </w:t>
      </w:r>
      <w:proofErr w:type="gramStart"/>
      <w:r w:rsidRPr="009F590E">
        <w:rPr>
          <w:rFonts w:eastAsiaTheme="minorHAnsi"/>
          <w:sz w:val="24"/>
          <w:szCs w:val="24"/>
          <w:lang w:eastAsia="en-US"/>
        </w:rPr>
        <w:t>Радужный</w:t>
      </w:r>
      <w:proofErr w:type="gramEnd"/>
      <w:r w:rsidRPr="009F590E">
        <w:rPr>
          <w:rFonts w:eastAsiaTheme="minorHAnsi"/>
          <w:sz w:val="24"/>
          <w:szCs w:val="24"/>
          <w:lang w:eastAsia="en-US"/>
        </w:rPr>
        <w:t xml:space="preserve"> Новонадеждинского сельского поселения Волгоградской области</w:t>
      </w:r>
    </w:p>
    <w:p w:rsidR="00265310" w:rsidRDefault="00265310" w:rsidP="009F590E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265310" w:rsidRDefault="00265310" w:rsidP="009F590E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265310" w:rsidRDefault="00265310" w:rsidP="009F590E">
      <w:pPr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9F590E" w:rsidRDefault="00265310" w:rsidP="00265310">
      <w:pPr>
        <w:jc w:val="center"/>
        <w:rPr>
          <w:rFonts w:eastAsiaTheme="minorHAnsi"/>
          <w:sz w:val="24"/>
          <w:szCs w:val="24"/>
          <w:lang w:eastAsia="en-US"/>
        </w:rPr>
      </w:pPr>
      <w:r w:rsidRPr="00265310">
        <w:rPr>
          <w:rFonts w:eastAsiaTheme="minorHAnsi"/>
          <w:sz w:val="24"/>
          <w:szCs w:val="24"/>
          <w:lang w:eastAsia="en-US"/>
        </w:rPr>
        <w:t>ТЕХНИЧЕСКОЕ ЗАДАНИЕ ПО ПОДВОЗУ ВОДЫ ЖИТЕЛЯМ П.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РАДУЖНЫЙ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НОВОНАДЕЖДИНСКОГО СЕЛЬСКОГО ПОСЕЛЕНИЯ ГОРОДИЩЕНСКОГО МУНИЦИПАЛЬНОГО РАЙОНА ВОЛГОГРАДСКОЙ ОБЛАСТИ</w:t>
      </w:r>
    </w:p>
    <w:p w:rsidR="00265310" w:rsidRDefault="00265310" w:rsidP="00265310">
      <w:pPr>
        <w:jc w:val="center"/>
        <w:rPr>
          <w:rFonts w:eastAsiaTheme="minorHAnsi"/>
          <w:sz w:val="24"/>
          <w:szCs w:val="24"/>
          <w:lang w:eastAsia="en-US"/>
        </w:rPr>
      </w:pPr>
    </w:p>
    <w:p w:rsidR="00265310" w:rsidRDefault="00265310" w:rsidP="00265310">
      <w:pPr>
        <w:jc w:val="center"/>
        <w:rPr>
          <w:rFonts w:eastAsiaTheme="minorHAnsi"/>
          <w:sz w:val="24"/>
          <w:szCs w:val="24"/>
          <w:lang w:eastAsia="en-US"/>
        </w:rPr>
      </w:pPr>
    </w:p>
    <w:p w:rsidR="00265310" w:rsidRDefault="00265310" w:rsidP="00265310">
      <w:pPr>
        <w:rPr>
          <w:rFonts w:eastAsiaTheme="minorHAnsi"/>
          <w:sz w:val="24"/>
          <w:szCs w:val="24"/>
          <w:lang w:eastAsia="en-US"/>
        </w:rPr>
      </w:pPr>
    </w:p>
    <w:p w:rsidR="00265310" w:rsidRPr="00265310" w:rsidRDefault="00265310" w:rsidP="00265310">
      <w:pPr>
        <w:pStyle w:val="aff7"/>
        <w:numPr>
          <w:ilvl w:val="0"/>
          <w:numId w:val="17"/>
        </w:numPr>
        <w:spacing w:line="360" w:lineRule="auto"/>
        <w:ind w:left="357" w:hanging="357"/>
        <w:rPr>
          <w:rFonts w:eastAsiaTheme="minorHAnsi"/>
          <w:sz w:val="28"/>
          <w:szCs w:val="28"/>
          <w:lang w:eastAsia="en-US"/>
        </w:rPr>
      </w:pPr>
      <w:r w:rsidRPr="00265310">
        <w:rPr>
          <w:rFonts w:eastAsiaTheme="minorHAnsi"/>
          <w:sz w:val="28"/>
          <w:szCs w:val="28"/>
          <w:lang w:eastAsia="en-US"/>
        </w:rPr>
        <w:t>Вода питьевая;</w:t>
      </w:r>
    </w:p>
    <w:p w:rsidR="00265310" w:rsidRPr="00265310" w:rsidRDefault="00265310" w:rsidP="00265310">
      <w:pPr>
        <w:pStyle w:val="aff7"/>
        <w:numPr>
          <w:ilvl w:val="0"/>
          <w:numId w:val="17"/>
        </w:numPr>
        <w:spacing w:line="360" w:lineRule="auto"/>
        <w:ind w:left="357" w:hanging="357"/>
        <w:rPr>
          <w:rFonts w:eastAsiaTheme="minorHAnsi"/>
          <w:sz w:val="28"/>
          <w:szCs w:val="28"/>
          <w:lang w:eastAsia="en-US"/>
        </w:rPr>
      </w:pPr>
      <w:r w:rsidRPr="00265310">
        <w:rPr>
          <w:rFonts w:eastAsiaTheme="minorHAnsi"/>
          <w:sz w:val="28"/>
          <w:szCs w:val="28"/>
          <w:lang w:eastAsia="en-US"/>
        </w:rPr>
        <w:t>График поставок: через день;</w:t>
      </w:r>
    </w:p>
    <w:p w:rsidR="00265310" w:rsidRPr="00265310" w:rsidRDefault="00265310" w:rsidP="00265310">
      <w:pPr>
        <w:pStyle w:val="aff7"/>
        <w:numPr>
          <w:ilvl w:val="0"/>
          <w:numId w:val="17"/>
        </w:numPr>
        <w:spacing w:line="360" w:lineRule="auto"/>
        <w:ind w:left="357" w:hanging="357"/>
        <w:rPr>
          <w:rFonts w:eastAsiaTheme="minorHAnsi"/>
          <w:sz w:val="28"/>
          <w:szCs w:val="28"/>
          <w:lang w:eastAsia="en-US"/>
        </w:rPr>
      </w:pPr>
      <w:r w:rsidRPr="00265310">
        <w:rPr>
          <w:rFonts w:eastAsiaTheme="minorHAnsi"/>
          <w:sz w:val="28"/>
          <w:szCs w:val="28"/>
          <w:lang w:eastAsia="en-US"/>
        </w:rPr>
        <w:t>Возможность налива воды в мелкую тару;</w:t>
      </w:r>
    </w:p>
    <w:p w:rsidR="00265310" w:rsidRPr="00265310" w:rsidRDefault="00265310" w:rsidP="00265310">
      <w:pPr>
        <w:pStyle w:val="aff7"/>
        <w:numPr>
          <w:ilvl w:val="0"/>
          <w:numId w:val="17"/>
        </w:numPr>
        <w:spacing w:line="360" w:lineRule="auto"/>
        <w:ind w:left="357" w:hanging="357"/>
        <w:rPr>
          <w:rFonts w:eastAsiaTheme="minorHAnsi"/>
          <w:sz w:val="28"/>
          <w:szCs w:val="28"/>
          <w:lang w:eastAsia="en-US"/>
        </w:rPr>
      </w:pPr>
      <w:r w:rsidRPr="00265310">
        <w:rPr>
          <w:rFonts w:eastAsiaTheme="minorHAnsi"/>
          <w:sz w:val="28"/>
          <w:szCs w:val="28"/>
          <w:lang w:eastAsia="en-US"/>
        </w:rPr>
        <w:t>Развоз воды по улицам поселка;</w:t>
      </w:r>
    </w:p>
    <w:p w:rsidR="00265310" w:rsidRPr="00265310" w:rsidRDefault="00265310" w:rsidP="00265310">
      <w:pPr>
        <w:pStyle w:val="aff7"/>
        <w:numPr>
          <w:ilvl w:val="0"/>
          <w:numId w:val="17"/>
        </w:numPr>
        <w:spacing w:line="360" w:lineRule="auto"/>
        <w:ind w:left="357" w:hanging="357"/>
        <w:rPr>
          <w:rFonts w:eastAsiaTheme="minorHAnsi"/>
          <w:sz w:val="28"/>
          <w:szCs w:val="28"/>
          <w:lang w:eastAsia="en-US"/>
        </w:rPr>
      </w:pPr>
      <w:r w:rsidRPr="00265310">
        <w:rPr>
          <w:rFonts w:eastAsiaTheme="minorHAnsi"/>
          <w:sz w:val="28"/>
          <w:szCs w:val="28"/>
          <w:lang w:eastAsia="en-US"/>
        </w:rPr>
        <w:t>Количество воды 8 м3 в день;</w:t>
      </w:r>
    </w:p>
    <w:p w:rsidR="00265310" w:rsidRPr="00265310" w:rsidRDefault="00265310" w:rsidP="00265310">
      <w:pPr>
        <w:pStyle w:val="aff7"/>
        <w:numPr>
          <w:ilvl w:val="0"/>
          <w:numId w:val="17"/>
        </w:numPr>
        <w:spacing w:line="360" w:lineRule="auto"/>
        <w:ind w:left="357" w:hanging="357"/>
        <w:rPr>
          <w:rFonts w:eastAsiaTheme="minorHAnsi"/>
          <w:sz w:val="28"/>
          <w:szCs w:val="28"/>
          <w:lang w:eastAsia="en-US"/>
        </w:rPr>
      </w:pPr>
      <w:r w:rsidRPr="00265310">
        <w:rPr>
          <w:rFonts w:eastAsiaTheme="minorHAnsi"/>
          <w:sz w:val="28"/>
          <w:szCs w:val="28"/>
          <w:lang w:eastAsia="en-US"/>
        </w:rPr>
        <w:t>Воду оплачивают сами жители.</w:t>
      </w:r>
    </w:p>
    <w:bookmarkEnd w:id="0"/>
    <w:bookmarkEnd w:id="1"/>
    <w:bookmarkEnd w:id="2"/>
    <w:bookmarkEnd w:id="3"/>
    <w:bookmarkEnd w:id="4"/>
    <w:bookmarkEnd w:id="5"/>
    <w:sectPr w:rsidR="00265310" w:rsidRPr="00265310" w:rsidSect="007540E0">
      <w:pgSz w:w="11906" w:h="16838"/>
      <w:pgMar w:top="851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943"/>
    <w:multiLevelType w:val="hybridMultilevel"/>
    <w:tmpl w:val="03D8DD14"/>
    <w:lvl w:ilvl="0" w:tplc="F84AE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B543632"/>
    <w:multiLevelType w:val="hybridMultilevel"/>
    <w:tmpl w:val="9BCEA77E"/>
    <w:lvl w:ilvl="0" w:tplc="0D20D856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F7ECCE06">
      <w:numFmt w:val="none"/>
      <w:lvlText w:val=""/>
      <w:lvlJc w:val="left"/>
      <w:pPr>
        <w:tabs>
          <w:tab w:val="num" w:pos="360"/>
        </w:tabs>
      </w:pPr>
    </w:lvl>
    <w:lvl w:ilvl="2" w:tplc="6040CEC2">
      <w:numFmt w:val="none"/>
      <w:lvlText w:val=""/>
      <w:lvlJc w:val="left"/>
      <w:pPr>
        <w:tabs>
          <w:tab w:val="num" w:pos="360"/>
        </w:tabs>
      </w:pPr>
    </w:lvl>
    <w:lvl w:ilvl="3" w:tplc="A4EC69CA">
      <w:numFmt w:val="none"/>
      <w:lvlText w:val=""/>
      <w:lvlJc w:val="left"/>
      <w:pPr>
        <w:tabs>
          <w:tab w:val="num" w:pos="360"/>
        </w:tabs>
      </w:pPr>
    </w:lvl>
    <w:lvl w:ilvl="4" w:tplc="D366721A">
      <w:numFmt w:val="none"/>
      <w:lvlText w:val=""/>
      <w:lvlJc w:val="left"/>
      <w:pPr>
        <w:tabs>
          <w:tab w:val="num" w:pos="360"/>
        </w:tabs>
      </w:pPr>
    </w:lvl>
    <w:lvl w:ilvl="5" w:tplc="D9622A0C">
      <w:numFmt w:val="none"/>
      <w:lvlText w:val=""/>
      <w:lvlJc w:val="left"/>
      <w:pPr>
        <w:tabs>
          <w:tab w:val="num" w:pos="360"/>
        </w:tabs>
      </w:pPr>
    </w:lvl>
    <w:lvl w:ilvl="6" w:tplc="7A56D604">
      <w:numFmt w:val="none"/>
      <w:lvlText w:val=""/>
      <w:lvlJc w:val="left"/>
      <w:pPr>
        <w:tabs>
          <w:tab w:val="num" w:pos="360"/>
        </w:tabs>
      </w:pPr>
    </w:lvl>
    <w:lvl w:ilvl="7" w:tplc="13C4A106">
      <w:numFmt w:val="none"/>
      <w:lvlText w:val=""/>
      <w:lvlJc w:val="left"/>
      <w:pPr>
        <w:tabs>
          <w:tab w:val="num" w:pos="360"/>
        </w:tabs>
      </w:pPr>
    </w:lvl>
    <w:lvl w:ilvl="8" w:tplc="CC2EACF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D8E2A83"/>
    <w:multiLevelType w:val="hybridMultilevel"/>
    <w:tmpl w:val="82F8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313CA"/>
    <w:multiLevelType w:val="multilevel"/>
    <w:tmpl w:val="0419001F"/>
    <w:styleLink w:val="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78961E5"/>
    <w:multiLevelType w:val="hybridMultilevel"/>
    <w:tmpl w:val="9386F5A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13759"/>
    <w:multiLevelType w:val="hybridMultilevel"/>
    <w:tmpl w:val="81B0C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879C6"/>
    <w:multiLevelType w:val="multilevel"/>
    <w:tmpl w:val="9E5E0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8">
    <w:nsid w:val="372C57A1"/>
    <w:multiLevelType w:val="hybridMultilevel"/>
    <w:tmpl w:val="2CF892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15BAA"/>
    <w:multiLevelType w:val="hybridMultilevel"/>
    <w:tmpl w:val="AC0CCF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6F3578"/>
    <w:multiLevelType w:val="hybridMultilevel"/>
    <w:tmpl w:val="44F26536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D13D47"/>
    <w:multiLevelType w:val="hybridMultilevel"/>
    <w:tmpl w:val="26064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74C5"/>
    <w:multiLevelType w:val="hybridMultilevel"/>
    <w:tmpl w:val="D57A65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3D1991"/>
    <w:multiLevelType w:val="hybridMultilevel"/>
    <w:tmpl w:val="DD0486AA"/>
    <w:lvl w:ilvl="0" w:tplc="E8605E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E9172F"/>
    <w:multiLevelType w:val="multilevel"/>
    <w:tmpl w:val="791235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5">
    <w:nsid w:val="65570BA2"/>
    <w:multiLevelType w:val="multilevel"/>
    <w:tmpl w:val="D8D03C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59103DA"/>
    <w:multiLevelType w:val="multilevel"/>
    <w:tmpl w:val="6116174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12"/>
  </w:num>
  <w:num w:numId="8">
    <w:abstractNumId w:val="9"/>
  </w:num>
  <w:num w:numId="9">
    <w:abstractNumId w:val="15"/>
  </w:num>
  <w:num w:numId="10">
    <w:abstractNumId w:val="7"/>
  </w:num>
  <w:num w:numId="11">
    <w:abstractNumId w:val="14"/>
  </w:num>
  <w:num w:numId="12">
    <w:abstractNumId w:val="13"/>
  </w:num>
  <w:num w:numId="13">
    <w:abstractNumId w:val="11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D9E"/>
    <w:rsid w:val="00026EF3"/>
    <w:rsid w:val="0004013A"/>
    <w:rsid w:val="00041DCB"/>
    <w:rsid w:val="0004669A"/>
    <w:rsid w:val="00060B74"/>
    <w:rsid w:val="000779BF"/>
    <w:rsid w:val="000B136B"/>
    <w:rsid w:val="00120A99"/>
    <w:rsid w:val="001A1682"/>
    <w:rsid w:val="001B13D6"/>
    <w:rsid w:val="001B70FB"/>
    <w:rsid w:val="001F2284"/>
    <w:rsid w:val="00252AD7"/>
    <w:rsid w:val="00256CB2"/>
    <w:rsid w:val="002636A5"/>
    <w:rsid w:val="00265310"/>
    <w:rsid w:val="0027385D"/>
    <w:rsid w:val="00291699"/>
    <w:rsid w:val="002D06E5"/>
    <w:rsid w:val="002D153F"/>
    <w:rsid w:val="00313473"/>
    <w:rsid w:val="00345E3C"/>
    <w:rsid w:val="003F2BBC"/>
    <w:rsid w:val="00423686"/>
    <w:rsid w:val="004750B4"/>
    <w:rsid w:val="00493CBE"/>
    <w:rsid w:val="004E46BA"/>
    <w:rsid w:val="004F5ABE"/>
    <w:rsid w:val="0051435F"/>
    <w:rsid w:val="00577706"/>
    <w:rsid w:val="005B2BAB"/>
    <w:rsid w:val="005B6710"/>
    <w:rsid w:val="005D17B5"/>
    <w:rsid w:val="0060105E"/>
    <w:rsid w:val="0060281C"/>
    <w:rsid w:val="00637DD2"/>
    <w:rsid w:val="0064259A"/>
    <w:rsid w:val="00662BC8"/>
    <w:rsid w:val="006E7D40"/>
    <w:rsid w:val="006F4E6D"/>
    <w:rsid w:val="00710089"/>
    <w:rsid w:val="007115A9"/>
    <w:rsid w:val="0071602D"/>
    <w:rsid w:val="007374D8"/>
    <w:rsid w:val="007540E0"/>
    <w:rsid w:val="007662A8"/>
    <w:rsid w:val="007841FD"/>
    <w:rsid w:val="00791D25"/>
    <w:rsid w:val="007B408B"/>
    <w:rsid w:val="007B6848"/>
    <w:rsid w:val="007C2C25"/>
    <w:rsid w:val="007D6BB4"/>
    <w:rsid w:val="007E125C"/>
    <w:rsid w:val="007E1C23"/>
    <w:rsid w:val="00833106"/>
    <w:rsid w:val="00837134"/>
    <w:rsid w:val="0084192C"/>
    <w:rsid w:val="00854AAF"/>
    <w:rsid w:val="008745A2"/>
    <w:rsid w:val="008D0A03"/>
    <w:rsid w:val="0090719E"/>
    <w:rsid w:val="00923DAB"/>
    <w:rsid w:val="009474DA"/>
    <w:rsid w:val="009B548F"/>
    <w:rsid w:val="009D4E24"/>
    <w:rsid w:val="009F590E"/>
    <w:rsid w:val="00A26E10"/>
    <w:rsid w:val="00A352F2"/>
    <w:rsid w:val="00A43E32"/>
    <w:rsid w:val="00A66F21"/>
    <w:rsid w:val="00A73901"/>
    <w:rsid w:val="00A94EA4"/>
    <w:rsid w:val="00AF6F0F"/>
    <w:rsid w:val="00B06F13"/>
    <w:rsid w:val="00B10020"/>
    <w:rsid w:val="00B55A37"/>
    <w:rsid w:val="00B61035"/>
    <w:rsid w:val="00B629EE"/>
    <w:rsid w:val="00B71B0C"/>
    <w:rsid w:val="00BD4B3F"/>
    <w:rsid w:val="00C20E3E"/>
    <w:rsid w:val="00C45D68"/>
    <w:rsid w:val="00C70EFA"/>
    <w:rsid w:val="00CB0CC6"/>
    <w:rsid w:val="00CB1AEC"/>
    <w:rsid w:val="00D017CE"/>
    <w:rsid w:val="00D04D9E"/>
    <w:rsid w:val="00D172AE"/>
    <w:rsid w:val="00D21812"/>
    <w:rsid w:val="00D4209F"/>
    <w:rsid w:val="00D71077"/>
    <w:rsid w:val="00D8399C"/>
    <w:rsid w:val="00DB1162"/>
    <w:rsid w:val="00DD2634"/>
    <w:rsid w:val="00E11FFA"/>
    <w:rsid w:val="00E8063F"/>
    <w:rsid w:val="00E87FBB"/>
    <w:rsid w:val="00ED6C21"/>
    <w:rsid w:val="00F101C3"/>
    <w:rsid w:val="00F16428"/>
    <w:rsid w:val="00F16BCD"/>
    <w:rsid w:val="00F8766F"/>
    <w:rsid w:val="00FA0641"/>
    <w:rsid w:val="00F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41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841FD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F16BC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b/>
      <w:bCs/>
      <w:i/>
      <w:sz w:val="24"/>
    </w:rPr>
  </w:style>
  <w:style w:type="paragraph" w:styleId="40">
    <w:name w:val="heading 4"/>
    <w:basedOn w:val="a"/>
    <w:next w:val="a"/>
    <w:link w:val="41"/>
    <w:qFormat/>
    <w:rsid w:val="00F16BCD"/>
    <w:pPr>
      <w:keepNext/>
      <w:tabs>
        <w:tab w:val="num" w:pos="864"/>
      </w:tabs>
      <w:ind w:left="864" w:hanging="144"/>
      <w:jc w:val="center"/>
      <w:outlineLvl w:val="3"/>
    </w:pPr>
    <w:rPr>
      <w:b/>
      <w:bCs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F16BCD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1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41F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060B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0B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F16BCD"/>
    <w:pPr>
      <w:widowControl w:val="0"/>
      <w:autoSpaceDE w:val="0"/>
      <w:autoSpaceDN w:val="0"/>
      <w:adjustRightInd w:val="0"/>
      <w:spacing w:line="272" w:lineRule="exact"/>
      <w:jc w:val="center"/>
    </w:pPr>
    <w:rPr>
      <w:szCs w:val="24"/>
    </w:rPr>
  </w:style>
  <w:style w:type="character" w:customStyle="1" w:styleId="FontStyle15">
    <w:name w:val="Font Style15"/>
    <w:basedOn w:val="a0"/>
    <w:uiPriority w:val="99"/>
    <w:rsid w:val="00F16BCD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F16BCD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F16BCD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16BCD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aliases w:val=" Знак"/>
    <w:basedOn w:val="a"/>
    <w:link w:val="22"/>
    <w:rsid w:val="00F16BC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aliases w:val=" Знак Знак"/>
    <w:basedOn w:val="a0"/>
    <w:link w:val="21"/>
    <w:rsid w:val="00F16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F16BC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F16B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16BCD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F16B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rsid w:val="00F16BCD"/>
    <w:rPr>
      <w:color w:val="0000FF"/>
      <w:u w:val="single"/>
    </w:rPr>
  </w:style>
  <w:style w:type="paragraph" w:customStyle="1" w:styleId="ConsPlusNormal">
    <w:name w:val="ConsPlusNormal"/>
    <w:link w:val="ConsPlusNormal0"/>
    <w:rsid w:val="00F1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rsid w:val="00F16BCD"/>
    <w:pPr>
      <w:ind w:left="480"/>
    </w:pPr>
    <w:rPr>
      <w:i/>
      <w:iCs/>
    </w:rPr>
  </w:style>
  <w:style w:type="paragraph" w:styleId="a8">
    <w:name w:val="Title"/>
    <w:basedOn w:val="a"/>
    <w:link w:val="a9"/>
    <w:qFormat/>
    <w:rsid w:val="00F16BC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9">
    <w:name w:val="Название Знак"/>
    <w:basedOn w:val="a0"/>
    <w:link w:val="a8"/>
    <w:rsid w:val="00F16BC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11">
    <w:name w:val="Стиль1"/>
    <w:basedOn w:val="a"/>
    <w:rsid w:val="00F16BC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3">
    <w:name w:val="Стиль2"/>
    <w:basedOn w:val="24"/>
    <w:rsid w:val="00F16BC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"/>
    <w:rsid w:val="00F16BCD"/>
    <w:pPr>
      <w:tabs>
        <w:tab w:val="num" w:pos="432"/>
      </w:tabs>
      <w:ind w:left="432" w:hanging="432"/>
    </w:pPr>
    <w:rPr>
      <w:sz w:val="24"/>
      <w:szCs w:val="24"/>
    </w:rPr>
  </w:style>
  <w:style w:type="paragraph" w:customStyle="1" w:styleId="34">
    <w:name w:val="Стиль3"/>
    <w:basedOn w:val="21"/>
    <w:rsid w:val="00F16BCD"/>
    <w:pPr>
      <w:keepLines w:val="0"/>
      <w:widowControl w:val="0"/>
      <w:tabs>
        <w:tab w:val="num" w:pos="1307"/>
      </w:tabs>
      <w:overflowPunct/>
      <w:autoSpaceDE/>
      <w:autoSpaceDN/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rsid w:val="00F16B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2"/>
    <w:basedOn w:val="a"/>
    <w:link w:val="26"/>
    <w:rsid w:val="00F16BCD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F1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Bullet"/>
    <w:basedOn w:val="a"/>
    <w:autoRedefine/>
    <w:rsid w:val="00F16BCD"/>
    <w:pPr>
      <w:widowControl w:val="0"/>
      <w:spacing w:after="60"/>
      <w:jc w:val="both"/>
    </w:pPr>
    <w:rPr>
      <w:sz w:val="24"/>
      <w:szCs w:val="24"/>
    </w:rPr>
  </w:style>
  <w:style w:type="paragraph" w:styleId="35">
    <w:name w:val="Body Text 3"/>
    <w:basedOn w:val="a"/>
    <w:link w:val="36"/>
    <w:rsid w:val="00F16BC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F16B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F16BCD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16BCD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Пункт"/>
    <w:basedOn w:val="a"/>
    <w:link w:val="ae"/>
    <w:rsid w:val="00F16BCD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rsid w:val="00F16BC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Словарная статья"/>
    <w:basedOn w:val="a"/>
    <w:next w:val="a"/>
    <w:rsid w:val="00F16BCD"/>
    <w:pPr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0">
    <w:name w:val="Íîðìàëüíûé"/>
    <w:semiHidden/>
    <w:rsid w:val="00F16BCD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F16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te Heading"/>
    <w:basedOn w:val="a"/>
    <w:next w:val="a"/>
    <w:link w:val="af2"/>
    <w:rsid w:val="00F16BCD"/>
    <w:pPr>
      <w:spacing w:after="60"/>
      <w:jc w:val="both"/>
    </w:pPr>
    <w:rPr>
      <w:sz w:val="24"/>
      <w:szCs w:val="24"/>
    </w:rPr>
  </w:style>
  <w:style w:type="character" w:customStyle="1" w:styleId="af2">
    <w:name w:val="Заголовок записки Знак"/>
    <w:basedOn w:val="a0"/>
    <w:link w:val="af1"/>
    <w:rsid w:val="00F1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к тексту"/>
    <w:basedOn w:val="a"/>
    <w:next w:val="a5"/>
    <w:rsid w:val="00F16BCD"/>
    <w:pPr>
      <w:suppressAutoHyphens/>
      <w:spacing w:after="480" w:line="240" w:lineRule="exact"/>
    </w:pPr>
    <w:rPr>
      <w:b/>
      <w:sz w:val="28"/>
    </w:rPr>
  </w:style>
  <w:style w:type="character" w:styleId="af4">
    <w:name w:val="footnote reference"/>
    <w:semiHidden/>
    <w:rsid w:val="00F16BCD"/>
    <w:rPr>
      <w:vertAlign w:val="superscript"/>
    </w:rPr>
  </w:style>
  <w:style w:type="paragraph" w:styleId="af5">
    <w:name w:val="endnote text"/>
    <w:basedOn w:val="a"/>
    <w:link w:val="af6"/>
    <w:rsid w:val="00F16BCD"/>
  </w:style>
  <w:style w:type="character" w:customStyle="1" w:styleId="af6">
    <w:name w:val="Текст концевой сноски Знак"/>
    <w:basedOn w:val="a0"/>
    <w:link w:val="af5"/>
    <w:rsid w:val="00F16B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F16BCD"/>
    <w:rPr>
      <w:vertAlign w:val="superscript"/>
    </w:rPr>
  </w:style>
  <w:style w:type="paragraph" w:styleId="af8">
    <w:name w:val="footnote text"/>
    <w:basedOn w:val="a"/>
    <w:link w:val="af9"/>
    <w:rsid w:val="00F16BCD"/>
  </w:style>
  <w:style w:type="character" w:customStyle="1" w:styleId="af9">
    <w:name w:val="Текст сноски Знак"/>
    <w:basedOn w:val="a0"/>
    <w:link w:val="af8"/>
    <w:uiPriority w:val="99"/>
    <w:rsid w:val="00F16B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rsid w:val="00F1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er"/>
    <w:basedOn w:val="a"/>
    <w:link w:val="afc"/>
    <w:uiPriority w:val="99"/>
    <w:rsid w:val="00F16B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c">
    <w:name w:val="Нижний колонтитул Знак"/>
    <w:basedOn w:val="a0"/>
    <w:link w:val="afb"/>
    <w:uiPriority w:val="99"/>
    <w:rsid w:val="00F16BCD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a0"/>
    <w:rsid w:val="00F16BCD"/>
  </w:style>
  <w:style w:type="paragraph" w:styleId="afe">
    <w:name w:val="header"/>
    <w:basedOn w:val="a"/>
    <w:link w:val="aff"/>
    <w:uiPriority w:val="99"/>
    <w:rsid w:val="00F16B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">
    <w:name w:val="Верхний колонтитул Знак"/>
    <w:basedOn w:val="a0"/>
    <w:link w:val="afe"/>
    <w:uiPriority w:val="99"/>
    <w:rsid w:val="00F16BCD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"/>
    <w:rsid w:val="00F16BC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регистрационные поля"/>
    <w:basedOn w:val="a"/>
    <w:rsid w:val="00F16BCD"/>
    <w:pPr>
      <w:spacing w:line="240" w:lineRule="exact"/>
      <w:jc w:val="center"/>
    </w:pPr>
    <w:rPr>
      <w:sz w:val="28"/>
      <w:lang w:val="en-US"/>
    </w:rPr>
  </w:style>
  <w:style w:type="paragraph" w:customStyle="1" w:styleId="aff1">
    <w:name w:val="Стиль"/>
    <w:basedOn w:val="a"/>
    <w:autoRedefine/>
    <w:rsid w:val="00F16BCD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customStyle="1" w:styleId="310">
    <w:name w:val="аголовок 31"/>
    <w:basedOn w:val="a"/>
    <w:next w:val="a"/>
    <w:uiPriority w:val="99"/>
    <w:rsid w:val="00F16BCD"/>
    <w:pPr>
      <w:keepNext/>
      <w:jc w:val="both"/>
    </w:pPr>
    <w:rPr>
      <w:sz w:val="24"/>
      <w:szCs w:val="24"/>
    </w:rPr>
  </w:style>
  <w:style w:type="paragraph" w:styleId="13">
    <w:name w:val="toc 1"/>
    <w:basedOn w:val="a"/>
    <w:next w:val="a"/>
    <w:autoRedefine/>
    <w:uiPriority w:val="39"/>
    <w:rsid w:val="00F16BCD"/>
    <w:pPr>
      <w:tabs>
        <w:tab w:val="right" w:leader="dot" w:pos="9923"/>
      </w:tabs>
      <w:spacing w:line="360" w:lineRule="exact"/>
      <w:jc w:val="both"/>
    </w:pPr>
    <w:rPr>
      <w:rFonts w:ascii="Courier New" w:hAnsi="Courier New" w:cs="Courier New"/>
      <w:b/>
      <w:bCs/>
      <w:caps/>
      <w:noProof/>
      <w:sz w:val="18"/>
      <w:szCs w:val="18"/>
    </w:rPr>
  </w:style>
  <w:style w:type="paragraph" w:styleId="27">
    <w:name w:val="toc 2"/>
    <w:basedOn w:val="a"/>
    <w:next w:val="a"/>
    <w:autoRedefine/>
    <w:uiPriority w:val="39"/>
    <w:rsid w:val="00F16BCD"/>
    <w:pPr>
      <w:tabs>
        <w:tab w:val="right" w:leader="dot" w:pos="9923"/>
      </w:tabs>
      <w:spacing w:line="340" w:lineRule="exact"/>
      <w:jc w:val="both"/>
    </w:pPr>
    <w:rPr>
      <w:rFonts w:ascii="Courier New" w:hAnsi="Courier New" w:cs="Courier New"/>
      <w:b/>
      <w:smallCaps/>
      <w:noProof/>
      <w:sz w:val="18"/>
      <w:szCs w:val="18"/>
    </w:rPr>
  </w:style>
  <w:style w:type="paragraph" w:styleId="42">
    <w:name w:val="toc 4"/>
    <w:basedOn w:val="a"/>
    <w:next w:val="a"/>
    <w:autoRedefine/>
    <w:uiPriority w:val="39"/>
    <w:rsid w:val="00F16BCD"/>
    <w:pPr>
      <w:ind w:left="720"/>
    </w:pPr>
    <w:rPr>
      <w:sz w:val="18"/>
      <w:szCs w:val="18"/>
    </w:rPr>
  </w:style>
  <w:style w:type="character" w:styleId="aff2">
    <w:name w:val="FollowedHyperlink"/>
    <w:rsid w:val="00F16BCD"/>
    <w:rPr>
      <w:color w:val="800080"/>
      <w:u w:val="single"/>
    </w:rPr>
  </w:style>
  <w:style w:type="paragraph" w:customStyle="1" w:styleId="ConsNonformat">
    <w:name w:val="ConsNonformat"/>
    <w:rsid w:val="00F16BC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3">
    <w:name w:val="Адресат"/>
    <w:basedOn w:val="a"/>
    <w:rsid w:val="00F16BCD"/>
    <w:pPr>
      <w:suppressAutoHyphens/>
      <w:spacing w:line="240" w:lineRule="exact"/>
    </w:pPr>
    <w:rPr>
      <w:sz w:val="28"/>
    </w:rPr>
  </w:style>
  <w:style w:type="paragraph" w:customStyle="1" w:styleId="Web">
    <w:name w:val="Обычный (Web)"/>
    <w:basedOn w:val="a"/>
    <w:rsid w:val="00F16B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4">
    <w:name w:val="А_обычный"/>
    <w:basedOn w:val="a"/>
    <w:rsid w:val="00F16BCD"/>
    <w:pPr>
      <w:ind w:firstLine="709"/>
      <w:jc w:val="both"/>
    </w:pPr>
    <w:rPr>
      <w:sz w:val="24"/>
      <w:szCs w:val="24"/>
    </w:rPr>
  </w:style>
  <w:style w:type="paragraph" w:styleId="aff5">
    <w:name w:val="Document Map"/>
    <w:basedOn w:val="a"/>
    <w:link w:val="aff6"/>
    <w:semiHidden/>
    <w:rsid w:val="00F16BCD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basedOn w:val="a0"/>
    <w:link w:val="aff5"/>
    <w:semiHidden/>
    <w:rsid w:val="00F16BC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5">
    <w:name w:val="toc 5"/>
    <w:basedOn w:val="a"/>
    <w:next w:val="a"/>
    <w:autoRedefine/>
    <w:uiPriority w:val="39"/>
    <w:rsid w:val="00F16BC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rsid w:val="00F16BC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rsid w:val="00F16BCD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rsid w:val="00F16BC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rsid w:val="00F16BCD"/>
    <w:pPr>
      <w:ind w:left="1920"/>
    </w:pPr>
    <w:rPr>
      <w:sz w:val="18"/>
      <w:szCs w:val="18"/>
    </w:rPr>
  </w:style>
  <w:style w:type="paragraph" w:styleId="aff7">
    <w:name w:val="List Paragraph"/>
    <w:basedOn w:val="a"/>
    <w:uiPriority w:val="34"/>
    <w:qFormat/>
    <w:rsid w:val="00F16BCD"/>
    <w:pPr>
      <w:ind w:left="708"/>
    </w:pPr>
    <w:rPr>
      <w:sz w:val="24"/>
      <w:szCs w:val="24"/>
    </w:rPr>
  </w:style>
  <w:style w:type="paragraph" w:customStyle="1" w:styleId="02statia2">
    <w:name w:val="02statia2"/>
    <w:basedOn w:val="a"/>
    <w:rsid w:val="00F16BCD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rsid w:val="00F16BCD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37">
    <w:name w:val="Стиль3 Знак"/>
    <w:basedOn w:val="21"/>
    <w:rsid w:val="00F16BC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e">
    <w:name w:val="Пункт Знак"/>
    <w:link w:val="ad"/>
    <w:rsid w:val="00F16B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2"/>
    <w:rsid w:val="00F16BCD"/>
    <w:pPr>
      <w:numPr>
        <w:numId w:val="3"/>
      </w:numPr>
    </w:pPr>
  </w:style>
  <w:style w:type="paragraph" w:styleId="aff8">
    <w:name w:val="No Spacing"/>
    <w:uiPriority w:val="1"/>
    <w:qFormat/>
    <w:rsid w:val="00F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basedOn w:val="a2"/>
    <w:rsid w:val="00F16BCD"/>
    <w:pPr>
      <w:numPr>
        <w:numId w:val="2"/>
      </w:numPr>
    </w:pPr>
  </w:style>
  <w:style w:type="character" w:styleId="aff9">
    <w:name w:val="Emphasis"/>
    <w:qFormat/>
    <w:rsid w:val="00F16BCD"/>
    <w:rPr>
      <w:i/>
      <w:iCs/>
    </w:rPr>
  </w:style>
  <w:style w:type="paragraph" w:customStyle="1" w:styleId="affa">
    <w:name w:val="Таблица шапка"/>
    <w:basedOn w:val="a"/>
    <w:rsid w:val="00F16BC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b">
    <w:name w:val="Таблица текст"/>
    <w:basedOn w:val="a"/>
    <w:rsid w:val="00F16BCD"/>
    <w:pPr>
      <w:spacing w:before="40" w:after="40"/>
      <w:ind w:left="57" w:right="57"/>
    </w:pPr>
    <w:rPr>
      <w:sz w:val="22"/>
      <w:szCs w:val="22"/>
    </w:rPr>
  </w:style>
  <w:style w:type="paragraph" w:styleId="affc">
    <w:name w:val="Revision"/>
    <w:hidden/>
    <w:uiPriority w:val="99"/>
    <w:semiHidden/>
    <w:rsid w:val="00F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annotation reference"/>
    <w:rsid w:val="00F16BCD"/>
    <w:rPr>
      <w:sz w:val="16"/>
      <w:szCs w:val="16"/>
    </w:rPr>
  </w:style>
  <w:style w:type="paragraph" w:styleId="affe">
    <w:name w:val="annotation text"/>
    <w:basedOn w:val="a"/>
    <w:link w:val="afff"/>
    <w:rsid w:val="00F16BCD"/>
  </w:style>
  <w:style w:type="character" w:customStyle="1" w:styleId="afff">
    <w:name w:val="Текст примечания Знак"/>
    <w:basedOn w:val="a0"/>
    <w:link w:val="affe"/>
    <w:rsid w:val="00F16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rsid w:val="00F16BCD"/>
    <w:rPr>
      <w:b/>
      <w:bCs/>
    </w:rPr>
  </w:style>
  <w:style w:type="character" w:customStyle="1" w:styleId="afff1">
    <w:name w:val="Тема примечания Знак"/>
    <w:basedOn w:val="afff"/>
    <w:link w:val="afff0"/>
    <w:rsid w:val="00F16B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F16BCD"/>
    <w:pPr>
      <w:spacing w:before="60"/>
      <w:ind w:firstLine="851"/>
      <w:jc w:val="both"/>
    </w:pPr>
    <w:rPr>
      <w:sz w:val="24"/>
    </w:rPr>
  </w:style>
  <w:style w:type="paragraph" w:styleId="afff2">
    <w:name w:val="Normal (Web)"/>
    <w:basedOn w:val="a"/>
    <w:unhideWhenUsed/>
    <w:rsid w:val="00F16BCD"/>
    <w:pPr>
      <w:spacing w:before="12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F16BC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Цветовое выделение"/>
    <w:rsid w:val="00F16BCD"/>
    <w:rPr>
      <w:b/>
      <w:color w:val="000080"/>
    </w:rPr>
  </w:style>
  <w:style w:type="paragraph" w:customStyle="1" w:styleId="15">
    <w:name w:val="Знак1"/>
    <w:basedOn w:val="a"/>
    <w:rsid w:val="007100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Основной текст с отступом2"/>
    <w:basedOn w:val="a"/>
    <w:rsid w:val="00710089"/>
    <w:pPr>
      <w:spacing w:before="60"/>
      <w:ind w:firstLine="851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41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841FD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F16BC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b/>
      <w:bCs/>
      <w:i/>
      <w:sz w:val="24"/>
    </w:rPr>
  </w:style>
  <w:style w:type="paragraph" w:styleId="40">
    <w:name w:val="heading 4"/>
    <w:basedOn w:val="a"/>
    <w:next w:val="a"/>
    <w:link w:val="41"/>
    <w:qFormat/>
    <w:rsid w:val="00F16BCD"/>
    <w:pPr>
      <w:keepNext/>
      <w:tabs>
        <w:tab w:val="num" w:pos="864"/>
      </w:tabs>
      <w:ind w:left="864" w:hanging="144"/>
      <w:jc w:val="center"/>
      <w:outlineLvl w:val="3"/>
    </w:pPr>
    <w:rPr>
      <w:b/>
      <w:bCs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F16BCD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1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41F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060B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0B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F16BCD"/>
    <w:pPr>
      <w:widowControl w:val="0"/>
      <w:autoSpaceDE w:val="0"/>
      <w:autoSpaceDN w:val="0"/>
      <w:adjustRightInd w:val="0"/>
      <w:spacing w:line="272" w:lineRule="exact"/>
      <w:jc w:val="center"/>
    </w:pPr>
    <w:rPr>
      <w:szCs w:val="24"/>
    </w:rPr>
  </w:style>
  <w:style w:type="character" w:customStyle="1" w:styleId="FontStyle15">
    <w:name w:val="Font Style15"/>
    <w:basedOn w:val="a0"/>
    <w:uiPriority w:val="99"/>
    <w:rsid w:val="00F16BCD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F16BCD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F16BCD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16BC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21">
    <w:name w:val="Body Text Indent 2"/>
    <w:aliases w:val=" Знак"/>
    <w:basedOn w:val="a"/>
    <w:link w:val="22"/>
    <w:rsid w:val="00F16BC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aliases w:val=" Знак Знак"/>
    <w:basedOn w:val="a0"/>
    <w:link w:val="21"/>
    <w:rsid w:val="00F16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F16BC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F16B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16BCD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F16B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rsid w:val="00F16BCD"/>
    <w:rPr>
      <w:color w:val="0000FF"/>
      <w:u w:val="single"/>
    </w:rPr>
  </w:style>
  <w:style w:type="paragraph" w:customStyle="1" w:styleId="ConsPlusNormal">
    <w:name w:val="ConsPlusNormal"/>
    <w:link w:val="ConsPlusNormal0"/>
    <w:rsid w:val="00F1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rsid w:val="00F16BCD"/>
    <w:pPr>
      <w:ind w:left="480"/>
    </w:pPr>
    <w:rPr>
      <w:i/>
      <w:iCs/>
    </w:rPr>
  </w:style>
  <w:style w:type="paragraph" w:styleId="a8">
    <w:name w:val="Title"/>
    <w:basedOn w:val="a"/>
    <w:link w:val="a9"/>
    <w:qFormat/>
    <w:rsid w:val="00F16BC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9">
    <w:name w:val="Название Знак"/>
    <w:basedOn w:val="a0"/>
    <w:link w:val="a8"/>
    <w:rsid w:val="00F16BC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11">
    <w:name w:val="Стиль1"/>
    <w:basedOn w:val="a"/>
    <w:rsid w:val="00F16BC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3">
    <w:name w:val="Стиль2"/>
    <w:basedOn w:val="24"/>
    <w:rsid w:val="00F16BC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"/>
    <w:rsid w:val="00F16BCD"/>
    <w:pPr>
      <w:tabs>
        <w:tab w:val="num" w:pos="432"/>
      </w:tabs>
      <w:ind w:left="432" w:hanging="432"/>
    </w:pPr>
    <w:rPr>
      <w:sz w:val="24"/>
      <w:szCs w:val="24"/>
    </w:rPr>
  </w:style>
  <w:style w:type="paragraph" w:customStyle="1" w:styleId="34">
    <w:name w:val="Стиль3"/>
    <w:basedOn w:val="21"/>
    <w:rsid w:val="00F16BCD"/>
    <w:pPr>
      <w:keepLines w:val="0"/>
      <w:widowControl w:val="0"/>
      <w:tabs>
        <w:tab w:val="num" w:pos="1307"/>
      </w:tabs>
      <w:overflowPunct/>
      <w:autoSpaceDE/>
      <w:autoSpaceDN/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rsid w:val="00F16B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2"/>
    <w:basedOn w:val="a"/>
    <w:link w:val="26"/>
    <w:rsid w:val="00F16BCD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F1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Bullet"/>
    <w:basedOn w:val="a"/>
    <w:autoRedefine/>
    <w:rsid w:val="00F16BCD"/>
    <w:pPr>
      <w:widowControl w:val="0"/>
      <w:spacing w:after="60"/>
      <w:jc w:val="both"/>
    </w:pPr>
    <w:rPr>
      <w:sz w:val="24"/>
      <w:szCs w:val="24"/>
    </w:rPr>
  </w:style>
  <w:style w:type="paragraph" w:styleId="35">
    <w:name w:val="Body Text 3"/>
    <w:basedOn w:val="a"/>
    <w:link w:val="36"/>
    <w:rsid w:val="00F16BC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F16B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F16BC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F16B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">
    <w:name w:val="Пункт"/>
    <w:basedOn w:val="a"/>
    <w:link w:val="ae"/>
    <w:rsid w:val="00F16BCD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rsid w:val="00F16BC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Словарная статья"/>
    <w:basedOn w:val="a"/>
    <w:next w:val="a"/>
    <w:rsid w:val="00F16BCD"/>
    <w:pPr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0">
    <w:name w:val="Íîðìàëüíûé"/>
    <w:semiHidden/>
    <w:rsid w:val="00F16BCD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F16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te Heading"/>
    <w:basedOn w:val="a"/>
    <w:next w:val="a"/>
    <w:link w:val="af2"/>
    <w:rsid w:val="00F16BCD"/>
    <w:pPr>
      <w:spacing w:after="60"/>
      <w:jc w:val="both"/>
    </w:pPr>
    <w:rPr>
      <w:sz w:val="24"/>
      <w:szCs w:val="24"/>
    </w:rPr>
  </w:style>
  <w:style w:type="character" w:customStyle="1" w:styleId="af2">
    <w:name w:val="Заголовок записки Знак"/>
    <w:basedOn w:val="a0"/>
    <w:link w:val="af1"/>
    <w:rsid w:val="00F16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к тексту"/>
    <w:basedOn w:val="a"/>
    <w:next w:val="a5"/>
    <w:rsid w:val="00F16BCD"/>
    <w:pPr>
      <w:suppressAutoHyphens/>
      <w:spacing w:after="480" w:line="240" w:lineRule="exact"/>
    </w:pPr>
    <w:rPr>
      <w:b/>
      <w:sz w:val="28"/>
    </w:rPr>
  </w:style>
  <w:style w:type="character" w:styleId="af4">
    <w:name w:val="footnote reference"/>
    <w:semiHidden/>
    <w:rsid w:val="00F16BCD"/>
    <w:rPr>
      <w:vertAlign w:val="superscript"/>
    </w:rPr>
  </w:style>
  <w:style w:type="paragraph" w:styleId="af5">
    <w:name w:val="endnote text"/>
    <w:basedOn w:val="a"/>
    <w:link w:val="af6"/>
    <w:rsid w:val="00F16BCD"/>
  </w:style>
  <w:style w:type="character" w:customStyle="1" w:styleId="af6">
    <w:name w:val="Текст концевой сноски Знак"/>
    <w:basedOn w:val="a0"/>
    <w:link w:val="af5"/>
    <w:rsid w:val="00F16B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F16BCD"/>
    <w:rPr>
      <w:vertAlign w:val="superscript"/>
    </w:rPr>
  </w:style>
  <w:style w:type="paragraph" w:styleId="af8">
    <w:name w:val="footnote text"/>
    <w:basedOn w:val="a"/>
    <w:link w:val="af9"/>
    <w:rsid w:val="00F16BCD"/>
  </w:style>
  <w:style w:type="character" w:customStyle="1" w:styleId="af9">
    <w:name w:val="Текст сноски Знак"/>
    <w:basedOn w:val="a0"/>
    <w:link w:val="af8"/>
    <w:uiPriority w:val="99"/>
    <w:rsid w:val="00F16B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rsid w:val="00F1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er"/>
    <w:basedOn w:val="a"/>
    <w:link w:val="afc"/>
    <w:uiPriority w:val="99"/>
    <w:rsid w:val="00F16BCD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c">
    <w:name w:val="Нижний колонтитул Знак"/>
    <w:basedOn w:val="a0"/>
    <w:link w:val="afb"/>
    <w:uiPriority w:val="99"/>
    <w:rsid w:val="00F16B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page number"/>
    <w:basedOn w:val="a0"/>
    <w:rsid w:val="00F16BCD"/>
  </w:style>
  <w:style w:type="paragraph" w:styleId="afe">
    <w:name w:val="header"/>
    <w:basedOn w:val="a"/>
    <w:link w:val="aff"/>
    <w:uiPriority w:val="99"/>
    <w:rsid w:val="00F16BCD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">
    <w:name w:val="Верхний колонтитул Знак"/>
    <w:basedOn w:val="a0"/>
    <w:link w:val="afe"/>
    <w:uiPriority w:val="99"/>
    <w:rsid w:val="00F16B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Знак1"/>
    <w:basedOn w:val="a"/>
    <w:rsid w:val="00F16BC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регистрационные поля"/>
    <w:basedOn w:val="a"/>
    <w:rsid w:val="00F16BCD"/>
    <w:pPr>
      <w:spacing w:line="240" w:lineRule="exact"/>
      <w:jc w:val="center"/>
    </w:pPr>
    <w:rPr>
      <w:sz w:val="28"/>
      <w:lang w:val="en-US"/>
    </w:rPr>
  </w:style>
  <w:style w:type="paragraph" w:customStyle="1" w:styleId="aff1">
    <w:name w:val="Стиль"/>
    <w:basedOn w:val="a"/>
    <w:autoRedefine/>
    <w:rsid w:val="00F16BCD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customStyle="1" w:styleId="310">
    <w:name w:val="аголовок 31"/>
    <w:basedOn w:val="a"/>
    <w:next w:val="a"/>
    <w:uiPriority w:val="99"/>
    <w:rsid w:val="00F16BCD"/>
    <w:pPr>
      <w:keepNext/>
      <w:jc w:val="both"/>
    </w:pPr>
    <w:rPr>
      <w:sz w:val="24"/>
      <w:szCs w:val="24"/>
    </w:rPr>
  </w:style>
  <w:style w:type="paragraph" w:styleId="13">
    <w:name w:val="toc 1"/>
    <w:basedOn w:val="a"/>
    <w:next w:val="a"/>
    <w:autoRedefine/>
    <w:uiPriority w:val="39"/>
    <w:rsid w:val="00F16BCD"/>
    <w:pPr>
      <w:tabs>
        <w:tab w:val="right" w:leader="dot" w:pos="9923"/>
      </w:tabs>
      <w:spacing w:line="360" w:lineRule="exact"/>
      <w:jc w:val="both"/>
    </w:pPr>
    <w:rPr>
      <w:rFonts w:ascii="Courier New" w:hAnsi="Courier New" w:cs="Courier New"/>
      <w:b/>
      <w:bCs/>
      <w:caps/>
      <w:noProof/>
      <w:sz w:val="18"/>
      <w:szCs w:val="18"/>
    </w:rPr>
  </w:style>
  <w:style w:type="paragraph" w:styleId="27">
    <w:name w:val="toc 2"/>
    <w:basedOn w:val="a"/>
    <w:next w:val="a"/>
    <w:autoRedefine/>
    <w:uiPriority w:val="39"/>
    <w:rsid w:val="00F16BCD"/>
    <w:pPr>
      <w:tabs>
        <w:tab w:val="right" w:leader="dot" w:pos="9923"/>
      </w:tabs>
      <w:spacing w:line="340" w:lineRule="exact"/>
      <w:jc w:val="both"/>
    </w:pPr>
    <w:rPr>
      <w:rFonts w:ascii="Courier New" w:hAnsi="Courier New" w:cs="Courier New"/>
      <w:b/>
      <w:smallCaps/>
      <w:noProof/>
      <w:sz w:val="18"/>
      <w:szCs w:val="18"/>
    </w:rPr>
  </w:style>
  <w:style w:type="paragraph" w:styleId="42">
    <w:name w:val="toc 4"/>
    <w:basedOn w:val="a"/>
    <w:next w:val="a"/>
    <w:autoRedefine/>
    <w:uiPriority w:val="39"/>
    <w:rsid w:val="00F16BCD"/>
    <w:pPr>
      <w:ind w:left="720"/>
    </w:pPr>
    <w:rPr>
      <w:sz w:val="18"/>
      <w:szCs w:val="18"/>
    </w:rPr>
  </w:style>
  <w:style w:type="character" w:styleId="aff2">
    <w:name w:val="FollowedHyperlink"/>
    <w:rsid w:val="00F16BCD"/>
    <w:rPr>
      <w:color w:val="800080"/>
      <w:u w:val="single"/>
    </w:rPr>
  </w:style>
  <w:style w:type="paragraph" w:customStyle="1" w:styleId="ConsNonformat">
    <w:name w:val="ConsNonformat"/>
    <w:rsid w:val="00F16BC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3">
    <w:name w:val="Адресат"/>
    <w:basedOn w:val="a"/>
    <w:rsid w:val="00F16BCD"/>
    <w:pPr>
      <w:suppressAutoHyphens/>
      <w:spacing w:line="240" w:lineRule="exact"/>
    </w:pPr>
    <w:rPr>
      <w:sz w:val="28"/>
    </w:rPr>
  </w:style>
  <w:style w:type="paragraph" w:customStyle="1" w:styleId="Web">
    <w:name w:val="Обычный (Web)"/>
    <w:basedOn w:val="a"/>
    <w:rsid w:val="00F16B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4">
    <w:name w:val="А_обычный"/>
    <w:basedOn w:val="a"/>
    <w:rsid w:val="00F16BCD"/>
    <w:pPr>
      <w:ind w:firstLine="709"/>
      <w:jc w:val="both"/>
    </w:pPr>
    <w:rPr>
      <w:sz w:val="24"/>
      <w:szCs w:val="24"/>
    </w:rPr>
  </w:style>
  <w:style w:type="paragraph" w:styleId="aff5">
    <w:name w:val="Document Map"/>
    <w:basedOn w:val="a"/>
    <w:link w:val="aff6"/>
    <w:semiHidden/>
    <w:rsid w:val="00F16BCD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basedOn w:val="a0"/>
    <w:link w:val="aff5"/>
    <w:semiHidden/>
    <w:rsid w:val="00F16BC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5">
    <w:name w:val="toc 5"/>
    <w:basedOn w:val="a"/>
    <w:next w:val="a"/>
    <w:autoRedefine/>
    <w:uiPriority w:val="39"/>
    <w:rsid w:val="00F16BC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rsid w:val="00F16BC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rsid w:val="00F16BCD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rsid w:val="00F16BC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rsid w:val="00F16BCD"/>
    <w:pPr>
      <w:ind w:left="1920"/>
    </w:pPr>
    <w:rPr>
      <w:sz w:val="18"/>
      <w:szCs w:val="18"/>
    </w:rPr>
  </w:style>
  <w:style w:type="paragraph" w:styleId="aff7">
    <w:name w:val="List Paragraph"/>
    <w:basedOn w:val="a"/>
    <w:uiPriority w:val="34"/>
    <w:qFormat/>
    <w:rsid w:val="00F16BCD"/>
    <w:pPr>
      <w:ind w:left="708"/>
    </w:pPr>
    <w:rPr>
      <w:sz w:val="24"/>
      <w:szCs w:val="24"/>
    </w:rPr>
  </w:style>
  <w:style w:type="paragraph" w:customStyle="1" w:styleId="02statia2">
    <w:name w:val="02statia2"/>
    <w:basedOn w:val="a"/>
    <w:rsid w:val="00F16BCD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rsid w:val="00F16BCD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37">
    <w:name w:val="Стиль3 Знак"/>
    <w:basedOn w:val="21"/>
    <w:rsid w:val="00F16BC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e">
    <w:name w:val="Пункт Знак"/>
    <w:link w:val="ad"/>
    <w:rsid w:val="00F16B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2"/>
    <w:rsid w:val="00F16BCD"/>
    <w:pPr>
      <w:numPr>
        <w:numId w:val="3"/>
      </w:numPr>
    </w:pPr>
  </w:style>
  <w:style w:type="paragraph" w:styleId="aff8">
    <w:name w:val="No Spacing"/>
    <w:uiPriority w:val="1"/>
    <w:qFormat/>
    <w:rsid w:val="00F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basedOn w:val="a2"/>
    <w:rsid w:val="00F16BCD"/>
    <w:pPr>
      <w:numPr>
        <w:numId w:val="2"/>
      </w:numPr>
    </w:pPr>
  </w:style>
  <w:style w:type="character" w:styleId="aff9">
    <w:name w:val="Emphasis"/>
    <w:qFormat/>
    <w:rsid w:val="00F16BCD"/>
    <w:rPr>
      <w:i/>
      <w:iCs/>
    </w:rPr>
  </w:style>
  <w:style w:type="paragraph" w:customStyle="1" w:styleId="affa">
    <w:name w:val="Таблица шапка"/>
    <w:basedOn w:val="a"/>
    <w:rsid w:val="00F16BC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b">
    <w:name w:val="Таблица текст"/>
    <w:basedOn w:val="a"/>
    <w:rsid w:val="00F16BCD"/>
    <w:pPr>
      <w:spacing w:before="40" w:after="40"/>
      <w:ind w:left="57" w:right="57"/>
    </w:pPr>
    <w:rPr>
      <w:sz w:val="22"/>
      <w:szCs w:val="22"/>
    </w:rPr>
  </w:style>
  <w:style w:type="paragraph" w:styleId="affc">
    <w:name w:val="Revision"/>
    <w:hidden/>
    <w:uiPriority w:val="99"/>
    <w:semiHidden/>
    <w:rsid w:val="00F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annotation reference"/>
    <w:rsid w:val="00F16BCD"/>
    <w:rPr>
      <w:sz w:val="16"/>
      <w:szCs w:val="16"/>
    </w:rPr>
  </w:style>
  <w:style w:type="paragraph" w:styleId="affe">
    <w:name w:val="annotation text"/>
    <w:basedOn w:val="a"/>
    <w:link w:val="afff"/>
    <w:rsid w:val="00F16BCD"/>
  </w:style>
  <w:style w:type="character" w:customStyle="1" w:styleId="afff">
    <w:name w:val="Текст примечания Знак"/>
    <w:basedOn w:val="a0"/>
    <w:link w:val="affe"/>
    <w:rsid w:val="00F16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rsid w:val="00F16BCD"/>
    <w:rPr>
      <w:b/>
      <w:bCs/>
      <w:lang w:val="x-none" w:eastAsia="x-none"/>
    </w:rPr>
  </w:style>
  <w:style w:type="character" w:customStyle="1" w:styleId="afff1">
    <w:name w:val="Тема примечания Знак"/>
    <w:basedOn w:val="afff"/>
    <w:link w:val="afff0"/>
    <w:rsid w:val="00F16B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Основной текст с отступом1"/>
    <w:basedOn w:val="a"/>
    <w:rsid w:val="00F16BCD"/>
    <w:pPr>
      <w:spacing w:before="60"/>
      <w:ind w:firstLine="851"/>
      <w:jc w:val="both"/>
    </w:pPr>
    <w:rPr>
      <w:sz w:val="24"/>
    </w:rPr>
  </w:style>
  <w:style w:type="paragraph" w:styleId="afff2">
    <w:name w:val="Normal (Web)"/>
    <w:basedOn w:val="a"/>
    <w:unhideWhenUsed/>
    <w:rsid w:val="00F16BCD"/>
    <w:pPr>
      <w:spacing w:before="12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F16BC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Цветовое выделение"/>
    <w:rsid w:val="00F16BCD"/>
    <w:rPr>
      <w:b/>
      <w:color w:val="000080"/>
    </w:rPr>
  </w:style>
  <w:style w:type="paragraph" w:customStyle="1" w:styleId="15">
    <w:name w:val="Знак1"/>
    <w:basedOn w:val="a"/>
    <w:rsid w:val="007100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Основной текст с отступом2"/>
    <w:basedOn w:val="a"/>
    <w:rsid w:val="00710089"/>
    <w:pPr>
      <w:spacing w:before="60"/>
      <w:ind w:firstLine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26A8-3731-4109-B76F-9DAA073C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Станислав Д. Усачев</cp:lastModifiedBy>
  <cp:revision>4</cp:revision>
  <cp:lastPrinted>2015-06-02T05:41:00Z</cp:lastPrinted>
  <dcterms:created xsi:type="dcterms:W3CDTF">2014-07-07T10:28:00Z</dcterms:created>
  <dcterms:modified xsi:type="dcterms:W3CDTF">2015-06-02T07:05:00Z</dcterms:modified>
</cp:coreProperties>
</file>