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3C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BD687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BD6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871" w:rsidRPr="00BD6871">
        <w:rPr>
          <w:rFonts w:ascii="Times New Roman" w:hAnsi="Times New Roman" w:cs="Times New Roman"/>
          <w:b/>
          <w:sz w:val="24"/>
          <w:szCs w:val="24"/>
        </w:rPr>
        <w:t>20</w:t>
      </w:r>
    </w:p>
    <w:p w:rsidR="00A1336E" w:rsidRPr="00BD6871" w:rsidRDefault="00A1336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43C1D" w:rsidRPr="00BD6871" w:rsidRDefault="00BD6871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871">
        <w:rPr>
          <w:rFonts w:ascii="Times New Roman" w:hAnsi="Times New Roman" w:cs="Times New Roman"/>
          <w:sz w:val="24"/>
          <w:szCs w:val="24"/>
        </w:rPr>
        <w:t>09</w:t>
      </w:r>
      <w:r w:rsidR="00343C1D" w:rsidRPr="00BD6871">
        <w:rPr>
          <w:rFonts w:ascii="Times New Roman" w:hAnsi="Times New Roman" w:cs="Times New Roman"/>
          <w:sz w:val="24"/>
          <w:szCs w:val="24"/>
        </w:rPr>
        <w:t>.</w:t>
      </w:r>
      <w:r w:rsidR="00DB433D" w:rsidRPr="00BD6871">
        <w:rPr>
          <w:rFonts w:ascii="Times New Roman" w:hAnsi="Times New Roman" w:cs="Times New Roman"/>
          <w:sz w:val="24"/>
          <w:szCs w:val="24"/>
        </w:rPr>
        <w:t>02</w:t>
      </w:r>
      <w:r w:rsidR="00552F38" w:rsidRPr="00BD6871">
        <w:rPr>
          <w:rFonts w:ascii="Times New Roman" w:hAnsi="Times New Roman" w:cs="Times New Roman"/>
          <w:sz w:val="24"/>
          <w:szCs w:val="24"/>
        </w:rPr>
        <w:t>.2015</w:t>
      </w:r>
      <w:r w:rsidR="00A724C6" w:rsidRPr="00BD6871">
        <w:rPr>
          <w:rFonts w:ascii="Times New Roman" w:hAnsi="Times New Roman" w:cs="Times New Roman"/>
          <w:sz w:val="24"/>
          <w:szCs w:val="24"/>
        </w:rPr>
        <w:t xml:space="preserve">г. </w:t>
      </w:r>
      <w:r w:rsidR="00BF268B" w:rsidRPr="00BD6871">
        <w:rPr>
          <w:rFonts w:ascii="Times New Roman" w:hAnsi="Times New Roman" w:cs="Times New Roman"/>
          <w:sz w:val="24"/>
          <w:szCs w:val="24"/>
        </w:rPr>
        <w:t>–</w:t>
      </w:r>
      <w:r w:rsidR="00A724C6" w:rsidRPr="00BD6871">
        <w:rPr>
          <w:rFonts w:ascii="Times New Roman" w:hAnsi="Times New Roman" w:cs="Times New Roman"/>
          <w:sz w:val="24"/>
          <w:szCs w:val="24"/>
        </w:rPr>
        <w:t xml:space="preserve"> </w:t>
      </w:r>
      <w:r w:rsidRPr="00BD6871">
        <w:rPr>
          <w:rFonts w:ascii="Times New Roman" w:hAnsi="Times New Roman" w:cs="Times New Roman"/>
          <w:sz w:val="24"/>
          <w:szCs w:val="24"/>
        </w:rPr>
        <w:t>п</w:t>
      </w:r>
      <w:proofErr w:type="spellStart"/>
      <w:r w:rsidRPr="00BD6871">
        <w:rPr>
          <w:rFonts w:ascii="Times New Roman" w:hAnsi="Times New Roman" w:cs="Times New Roman"/>
          <w:sz w:val="24"/>
          <w:szCs w:val="24"/>
          <w:lang w:val="x-none"/>
        </w:rPr>
        <w:t>роведение</w:t>
      </w:r>
      <w:proofErr w:type="spellEnd"/>
      <w:r w:rsidRPr="00BD6871">
        <w:rPr>
          <w:rFonts w:ascii="Times New Roman" w:hAnsi="Times New Roman" w:cs="Times New Roman"/>
          <w:sz w:val="24"/>
          <w:szCs w:val="24"/>
        </w:rPr>
        <w:t xml:space="preserve">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>электронного аукциона на право закл</w:t>
      </w:r>
      <w:r w:rsidR="007C6C6C"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услуги по вывозу и размещению ТБО для </w:t>
      </w:r>
      <w:r w:rsidR="000F6D99">
        <w:rPr>
          <w:rFonts w:ascii="Times New Roman" w:hAnsi="Times New Roman" w:cs="Times New Roman"/>
          <w:sz w:val="24"/>
          <w:szCs w:val="24"/>
        </w:rPr>
        <w:t xml:space="preserve">нужд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>МБДОУ «</w:t>
      </w:r>
      <w:proofErr w:type="spellStart"/>
      <w:r w:rsidRPr="00BD6871">
        <w:rPr>
          <w:rFonts w:ascii="Times New Roman" w:hAnsi="Times New Roman" w:cs="Times New Roman"/>
          <w:sz w:val="24"/>
          <w:szCs w:val="24"/>
          <w:lang w:val="x-none"/>
        </w:rPr>
        <w:t>Ерзовский</w:t>
      </w:r>
      <w:proofErr w:type="spellEnd"/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детский сад «Ромашка» Городищенского района Волгоградской области для субъектов малого предпринимательства</w:t>
      </w:r>
      <w:r w:rsidRPr="00BD6871">
        <w:rPr>
          <w:rFonts w:ascii="Times New Roman" w:hAnsi="Times New Roman" w:cs="Times New Roman"/>
          <w:sz w:val="24"/>
          <w:szCs w:val="24"/>
        </w:rPr>
        <w:t>.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336E">
        <w:rPr>
          <w:rFonts w:ascii="Times New Roman" w:hAnsi="Times New Roman" w:cs="Times New Roman"/>
          <w:sz w:val="24"/>
          <w:szCs w:val="24"/>
        </w:rPr>
        <w:t xml:space="preserve">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F6D99"/>
    <w:rsid w:val="001749C5"/>
    <w:rsid w:val="00176103"/>
    <w:rsid w:val="001F5D80"/>
    <w:rsid w:val="003259A3"/>
    <w:rsid w:val="00343C1D"/>
    <w:rsid w:val="00552F38"/>
    <w:rsid w:val="005C1CAC"/>
    <w:rsid w:val="005D2867"/>
    <w:rsid w:val="00674BC2"/>
    <w:rsid w:val="006A34FB"/>
    <w:rsid w:val="00737485"/>
    <w:rsid w:val="007B5FE3"/>
    <w:rsid w:val="007C6C6C"/>
    <w:rsid w:val="00802572"/>
    <w:rsid w:val="009A55F2"/>
    <w:rsid w:val="00A1336E"/>
    <w:rsid w:val="00A724C6"/>
    <w:rsid w:val="00A919FA"/>
    <w:rsid w:val="00BD6871"/>
    <w:rsid w:val="00BF268B"/>
    <w:rsid w:val="00CB67DB"/>
    <w:rsid w:val="00DB433D"/>
    <w:rsid w:val="00F41D50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100</cp:revision>
  <cp:lastPrinted>2015-01-28T08:00:00Z</cp:lastPrinted>
  <dcterms:created xsi:type="dcterms:W3CDTF">2014-12-05T12:09:00Z</dcterms:created>
  <dcterms:modified xsi:type="dcterms:W3CDTF">2015-02-09T11:33:00Z</dcterms:modified>
</cp:coreProperties>
</file>