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4" w:rsidRDefault="007B520D" w:rsidP="008E689B"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41910</wp:posOffset>
            </wp:positionV>
            <wp:extent cx="534670" cy="619760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696EC4" w:rsidRDefault="00696EC4" w:rsidP="00696EC4">
      <w:pPr>
        <w:jc w:val="center"/>
        <w:rPr>
          <w:b/>
        </w:rPr>
      </w:pPr>
      <w:r w:rsidRPr="00CE3D73">
        <w:rPr>
          <w:b/>
        </w:rPr>
        <w:t xml:space="preserve">ВОЛГОГРАДСКАЯ ОБЛАСТЬ </w:t>
      </w:r>
    </w:p>
    <w:p w:rsidR="00696EC4" w:rsidRPr="005F6E21" w:rsidRDefault="00696EC4" w:rsidP="00696EC4">
      <w:pPr>
        <w:jc w:val="center"/>
        <w:rPr>
          <w:b/>
          <w:sz w:val="16"/>
          <w:szCs w:val="16"/>
        </w:rPr>
      </w:pPr>
    </w:p>
    <w:p w:rsidR="00696EC4" w:rsidRPr="005F6E21" w:rsidRDefault="00696EC4" w:rsidP="00696EC4">
      <w:pPr>
        <w:pStyle w:val="2"/>
        <w:rPr>
          <w:sz w:val="40"/>
          <w:szCs w:val="40"/>
        </w:rPr>
      </w:pPr>
      <w:r w:rsidRPr="005F6E21">
        <w:rPr>
          <w:sz w:val="40"/>
          <w:szCs w:val="40"/>
        </w:rPr>
        <w:t>П О С Т А Н О В Л Е Н И Е</w:t>
      </w:r>
    </w:p>
    <w:p w:rsidR="00696EC4" w:rsidRPr="005F6E21" w:rsidRDefault="00696EC4" w:rsidP="00696EC4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696EC4" w:rsidRDefault="00696EC4" w:rsidP="00696EC4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696EC4" w:rsidRDefault="00696EC4" w:rsidP="00696EC4">
      <w:pPr>
        <w:tabs>
          <w:tab w:val="left" w:pos="0"/>
        </w:tabs>
        <w:rPr>
          <w:sz w:val="28"/>
        </w:rPr>
      </w:pPr>
    </w:p>
    <w:p w:rsidR="009A6562" w:rsidRPr="00A340E3" w:rsidRDefault="009A6562" w:rsidP="009A6562">
      <w:pPr>
        <w:pStyle w:val="4"/>
        <w:rPr>
          <w:szCs w:val="28"/>
        </w:rPr>
      </w:pPr>
      <w:r w:rsidRPr="00A340E3">
        <w:rPr>
          <w:color w:val="000000" w:themeColor="text1"/>
          <w:szCs w:val="28"/>
        </w:rPr>
        <w:t xml:space="preserve">от  04 марта 2015 г.  № </w:t>
      </w:r>
      <w:r>
        <w:rPr>
          <w:color w:val="000000" w:themeColor="text1"/>
          <w:szCs w:val="28"/>
        </w:rPr>
        <w:t>520</w:t>
      </w:r>
    </w:p>
    <w:p w:rsidR="00696EC4" w:rsidRDefault="00696EC4" w:rsidP="008E689B"/>
    <w:p w:rsidR="00696EC4" w:rsidRDefault="00696EC4" w:rsidP="008E689B"/>
    <w:p w:rsidR="00696EC4" w:rsidRDefault="00696EC4" w:rsidP="008E689B"/>
    <w:p w:rsidR="0059220D" w:rsidRDefault="0059220D" w:rsidP="0059220D">
      <w:pPr>
        <w:pStyle w:val="a9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D4EB1">
        <w:rPr>
          <w:rFonts w:ascii="Times New Roman" w:hAnsi="Times New Roman"/>
          <w:sz w:val="28"/>
          <w:szCs w:val="28"/>
        </w:rPr>
        <w:t>б утверждении прейскуранта цен на</w:t>
      </w:r>
      <w:r w:rsidR="0049403A">
        <w:rPr>
          <w:rFonts w:ascii="Times New Roman" w:hAnsi="Times New Roman"/>
          <w:sz w:val="28"/>
          <w:szCs w:val="28"/>
        </w:rPr>
        <w:t xml:space="preserve"> дополнительны</w:t>
      </w:r>
      <w:r w:rsidR="002D4EB1">
        <w:rPr>
          <w:rFonts w:ascii="Times New Roman" w:hAnsi="Times New Roman"/>
          <w:sz w:val="28"/>
          <w:szCs w:val="28"/>
        </w:rPr>
        <w:t>е</w:t>
      </w:r>
      <w:r w:rsidR="0049403A">
        <w:rPr>
          <w:rFonts w:ascii="Times New Roman" w:hAnsi="Times New Roman"/>
          <w:sz w:val="28"/>
          <w:szCs w:val="28"/>
        </w:rPr>
        <w:t xml:space="preserve"> платны</w:t>
      </w:r>
      <w:r w:rsidR="002D4EB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услуг</w:t>
      </w:r>
      <w:r w:rsidR="002D4EB1">
        <w:rPr>
          <w:rFonts w:ascii="Times New Roman" w:hAnsi="Times New Roman"/>
          <w:sz w:val="28"/>
          <w:szCs w:val="28"/>
        </w:rPr>
        <w:t>и, оказываемые</w:t>
      </w:r>
      <w:r w:rsidR="000135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00786">
        <w:rPr>
          <w:rFonts w:ascii="Times New Roman" w:hAnsi="Times New Roman"/>
          <w:sz w:val="28"/>
          <w:szCs w:val="28"/>
        </w:rPr>
        <w:t>муниципальным бюджетным образовательным учреждением</w:t>
      </w:r>
      <w:r w:rsidR="00F47068">
        <w:rPr>
          <w:rFonts w:ascii="Times New Roman" w:hAnsi="Times New Roman"/>
          <w:sz w:val="28"/>
          <w:szCs w:val="28"/>
        </w:rPr>
        <w:t xml:space="preserve"> </w:t>
      </w:r>
      <w:r w:rsidR="008F587B">
        <w:rPr>
          <w:rFonts w:ascii="Times New Roman" w:hAnsi="Times New Roman"/>
          <w:sz w:val="28"/>
          <w:szCs w:val="28"/>
        </w:rPr>
        <w:t>«</w:t>
      </w:r>
      <w:r w:rsidR="004315FF">
        <w:rPr>
          <w:rFonts w:ascii="Times New Roman" w:hAnsi="Times New Roman"/>
          <w:sz w:val="28"/>
          <w:szCs w:val="28"/>
        </w:rPr>
        <w:t>Варламовская</w:t>
      </w:r>
      <w:r w:rsidR="00761DBE">
        <w:rPr>
          <w:rFonts w:ascii="Times New Roman" w:hAnsi="Times New Roman"/>
          <w:sz w:val="28"/>
          <w:szCs w:val="28"/>
        </w:rPr>
        <w:t xml:space="preserve"> </w:t>
      </w:r>
      <w:r w:rsidR="00D00786">
        <w:rPr>
          <w:rFonts w:ascii="Times New Roman" w:hAnsi="Times New Roman"/>
          <w:sz w:val="28"/>
          <w:szCs w:val="28"/>
        </w:rPr>
        <w:t>средняя общеобразовательная школа</w:t>
      </w:r>
      <w:r w:rsidR="00F47068">
        <w:rPr>
          <w:rFonts w:ascii="Times New Roman" w:hAnsi="Times New Roman"/>
          <w:sz w:val="28"/>
          <w:szCs w:val="28"/>
        </w:rPr>
        <w:t xml:space="preserve"> </w:t>
      </w:r>
      <w:r w:rsidR="009D4883">
        <w:rPr>
          <w:rFonts w:ascii="Times New Roman" w:hAnsi="Times New Roman"/>
          <w:sz w:val="28"/>
          <w:szCs w:val="28"/>
        </w:rPr>
        <w:t xml:space="preserve">Городищенского </w:t>
      </w:r>
      <w:r w:rsidR="00CB40B1">
        <w:rPr>
          <w:rFonts w:ascii="Times New Roman" w:hAnsi="Times New Roman"/>
          <w:sz w:val="28"/>
          <w:szCs w:val="28"/>
        </w:rPr>
        <w:t>района</w:t>
      </w:r>
      <w:r w:rsidR="009D4883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8F587B">
        <w:rPr>
          <w:rFonts w:ascii="Times New Roman" w:hAnsi="Times New Roman"/>
          <w:sz w:val="28"/>
          <w:szCs w:val="28"/>
        </w:rPr>
        <w:t>»</w:t>
      </w:r>
    </w:p>
    <w:p w:rsidR="0059220D" w:rsidRDefault="0059220D" w:rsidP="0059220D">
      <w:pPr>
        <w:pStyle w:val="a9"/>
        <w:rPr>
          <w:rFonts w:ascii="Times New Roman" w:hAnsi="Times New Roman"/>
          <w:sz w:val="28"/>
          <w:szCs w:val="28"/>
        </w:rPr>
      </w:pPr>
    </w:p>
    <w:p w:rsidR="0059220D" w:rsidRPr="00072C2D" w:rsidRDefault="0059220D" w:rsidP="00946FD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В  соответствии с постановлением  администрации Городищенского муниципального района от </w:t>
      </w:r>
      <w:r w:rsidR="008E5633">
        <w:rPr>
          <w:sz w:val="28"/>
          <w:szCs w:val="28"/>
        </w:rPr>
        <w:t>20 сентября</w:t>
      </w:r>
      <w:r>
        <w:rPr>
          <w:sz w:val="28"/>
          <w:szCs w:val="28"/>
        </w:rPr>
        <w:t xml:space="preserve"> 201</w:t>
      </w:r>
      <w:r w:rsidR="008E5633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8E5633">
        <w:rPr>
          <w:sz w:val="28"/>
          <w:szCs w:val="28"/>
        </w:rPr>
        <w:t>1846</w:t>
      </w:r>
      <w:r>
        <w:rPr>
          <w:sz w:val="28"/>
          <w:szCs w:val="28"/>
        </w:rPr>
        <w:t xml:space="preserve"> «Об утверждении положения о дополнительных платных услугах, предоставляемых муниципальными учреждениями  Городищенского муниципального района», </w:t>
      </w:r>
      <w:r w:rsidR="00A34B0C">
        <w:rPr>
          <w:sz w:val="28"/>
          <w:szCs w:val="28"/>
        </w:rPr>
        <w:t>Решением Городищенской районной Думы Волгоградской области от 25 декабря 2014 г. № 50 «Об утверждении Порядка установления цен (тарифов) на платные услуги и дополнительные платные услуги, оказываемые муниципальными учреждениями Городищенского муниципального района для граждан и юридических лиц»</w:t>
      </w:r>
      <w:r w:rsidR="00946FDF">
        <w:rPr>
          <w:sz w:val="28"/>
          <w:szCs w:val="28"/>
        </w:rPr>
        <w:t xml:space="preserve">, </w:t>
      </w:r>
      <w:r w:rsidR="0017542C">
        <w:rPr>
          <w:sz w:val="28"/>
          <w:szCs w:val="28"/>
        </w:rPr>
        <w:t>п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о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с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т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а</w:t>
      </w:r>
      <w:r w:rsidR="00072C2D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н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о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в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л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я</w:t>
      </w:r>
      <w:r w:rsidR="0017542C">
        <w:rPr>
          <w:sz w:val="28"/>
          <w:szCs w:val="28"/>
        </w:rPr>
        <w:t xml:space="preserve"> </w:t>
      </w:r>
      <w:r w:rsidR="00072C2D" w:rsidRPr="00072C2D">
        <w:rPr>
          <w:sz w:val="28"/>
          <w:szCs w:val="28"/>
        </w:rPr>
        <w:t>ю</w:t>
      </w:r>
      <w:r w:rsidRPr="00072C2D">
        <w:rPr>
          <w:sz w:val="28"/>
          <w:szCs w:val="28"/>
        </w:rPr>
        <w:t>:</w:t>
      </w:r>
    </w:p>
    <w:p w:rsidR="00CB40B1" w:rsidRPr="002D4EB1" w:rsidRDefault="00BE5608" w:rsidP="00E90B59">
      <w:pPr>
        <w:pStyle w:val="a9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4EB1">
        <w:rPr>
          <w:rFonts w:ascii="Times New Roman" w:hAnsi="Times New Roman"/>
          <w:sz w:val="28"/>
          <w:szCs w:val="28"/>
        </w:rPr>
        <w:t>Утвердить</w:t>
      </w:r>
      <w:r w:rsidR="002D4EB1">
        <w:rPr>
          <w:rFonts w:ascii="Times New Roman" w:hAnsi="Times New Roman"/>
          <w:sz w:val="28"/>
          <w:szCs w:val="28"/>
        </w:rPr>
        <w:t xml:space="preserve"> п</w:t>
      </w:r>
      <w:r w:rsidR="007F214D" w:rsidRPr="002D4EB1">
        <w:rPr>
          <w:rFonts w:ascii="Times New Roman" w:hAnsi="Times New Roman"/>
          <w:sz w:val="28"/>
          <w:szCs w:val="28"/>
        </w:rPr>
        <w:t>рейскурант</w:t>
      </w:r>
      <w:r w:rsidR="00CB40B1" w:rsidRPr="002D4EB1">
        <w:rPr>
          <w:rFonts w:ascii="Times New Roman" w:hAnsi="Times New Roman"/>
          <w:sz w:val="28"/>
          <w:szCs w:val="28"/>
        </w:rPr>
        <w:t xml:space="preserve"> цен на дополнительные платные услуги, </w:t>
      </w:r>
      <w:r w:rsidR="002D4EB1">
        <w:rPr>
          <w:rFonts w:ascii="Times New Roman" w:hAnsi="Times New Roman"/>
          <w:sz w:val="28"/>
          <w:szCs w:val="28"/>
        </w:rPr>
        <w:t>оказываемые</w:t>
      </w:r>
      <w:r w:rsidR="00CB40B1" w:rsidRPr="002D4EB1">
        <w:rPr>
          <w:rFonts w:ascii="Times New Roman" w:hAnsi="Times New Roman"/>
          <w:sz w:val="28"/>
          <w:szCs w:val="28"/>
        </w:rPr>
        <w:t xml:space="preserve"> </w:t>
      </w:r>
      <w:r w:rsidR="00D00786">
        <w:rPr>
          <w:rFonts w:ascii="Times New Roman" w:hAnsi="Times New Roman"/>
          <w:sz w:val="28"/>
          <w:szCs w:val="28"/>
        </w:rPr>
        <w:t xml:space="preserve">муниципальным бюджетным образовательным учреждением </w:t>
      </w:r>
      <w:r w:rsidR="008F587B">
        <w:rPr>
          <w:rFonts w:ascii="Times New Roman" w:hAnsi="Times New Roman"/>
          <w:sz w:val="28"/>
          <w:szCs w:val="28"/>
        </w:rPr>
        <w:t>«</w:t>
      </w:r>
      <w:r w:rsidR="004315FF">
        <w:rPr>
          <w:rFonts w:ascii="Times New Roman" w:hAnsi="Times New Roman"/>
          <w:sz w:val="28"/>
          <w:szCs w:val="28"/>
        </w:rPr>
        <w:t>Варламовская</w:t>
      </w:r>
      <w:r w:rsidR="00D00786">
        <w:rPr>
          <w:rFonts w:ascii="Times New Roman" w:hAnsi="Times New Roman"/>
          <w:sz w:val="28"/>
          <w:szCs w:val="28"/>
        </w:rPr>
        <w:t xml:space="preserve"> средняя общеобразовательная школа Городищенского района</w:t>
      </w:r>
      <w:r w:rsidR="008F587B">
        <w:rPr>
          <w:rFonts w:ascii="Times New Roman" w:hAnsi="Times New Roman"/>
          <w:sz w:val="28"/>
          <w:szCs w:val="28"/>
        </w:rPr>
        <w:t xml:space="preserve"> Волгоградской области»</w:t>
      </w:r>
      <w:r w:rsidR="00D00786" w:rsidRPr="002D4EB1">
        <w:rPr>
          <w:rFonts w:ascii="Times New Roman" w:hAnsi="Times New Roman"/>
          <w:sz w:val="28"/>
          <w:szCs w:val="28"/>
        </w:rPr>
        <w:t xml:space="preserve"> </w:t>
      </w:r>
      <w:r w:rsidR="00CB40B1" w:rsidRPr="002D4EB1">
        <w:rPr>
          <w:rFonts w:ascii="Times New Roman" w:hAnsi="Times New Roman"/>
          <w:sz w:val="28"/>
          <w:szCs w:val="28"/>
        </w:rPr>
        <w:t>(</w:t>
      </w:r>
      <w:r w:rsidR="002D4EB1">
        <w:rPr>
          <w:rFonts w:ascii="Times New Roman" w:hAnsi="Times New Roman"/>
          <w:sz w:val="28"/>
          <w:szCs w:val="28"/>
        </w:rPr>
        <w:t>П</w:t>
      </w:r>
      <w:r w:rsidR="00E90B59">
        <w:rPr>
          <w:rFonts w:ascii="Times New Roman" w:hAnsi="Times New Roman"/>
          <w:sz w:val="28"/>
          <w:szCs w:val="28"/>
        </w:rPr>
        <w:t>риложение</w:t>
      </w:r>
      <w:r w:rsidR="00CB40B1" w:rsidRPr="002D4EB1">
        <w:rPr>
          <w:rFonts w:ascii="Times New Roman" w:hAnsi="Times New Roman"/>
          <w:sz w:val="28"/>
          <w:szCs w:val="28"/>
        </w:rPr>
        <w:t>)</w:t>
      </w:r>
      <w:r w:rsidR="00065645" w:rsidRPr="002D4EB1">
        <w:rPr>
          <w:rFonts w:ascii="Times New Roman" w:hAnsi="Times New Roman"/>
          <w:sz w:val="28"/>
          <w:szCs w:val="28"/>
        </w:rPr>
        <w:t>.</w:t>
      </w:r>
    </w:p>
    <w:p w:rsidR="00D00786" w:rsidRDefault="00D00786" w:rsidP="00E90B59">
      <w:pPr>
        <w:pStyle w:val="a9"/>
        <w:numPr>
          <w:ilvl w:val="0"/>
          <w:numId w:val="7"/>
        </w:numPr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со дня его подписания и подлежит опубликованию в общественно-политической газете Городищенского муниципального района «Междуречье»</w:t>
      </w:r>
      <w:r w:rsidR="00A34B0C">
        <w:rPr>
          <w:rFonts w:ascii="Times New Roman" w:hAnsi="Times New Roman"/>
          <w:sz w:val="28"/>
          <w:szCs w:val="28"/>
        </w:rPr>
        <w:t xml:space="preserve"> и на сайте администрации Городищенского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3D716C" w:rsidRDefault="0059220D" w:rsidP="00E90B59">
      <w:pPr>
        <w:pStyle w:val="a9"/>
        <w:numPr>
          <w:ilvl w:val="0"/>
          <w:numId w:val="7"/>
        </w:numPr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D00786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7F214D" w:rsidRPr="00D00786">
        <w:rPr>
          <w:rFonts w:ascii="Times New Roman" w:hAnsi="Times New Roman"/>
          <w:sz w:val="28"/>
          <w:szCs w:val="28"/>
        </w:rPr>
        <w:t>постановления</w:t>
      </w:r>
      <w:r w:rsidRPr="00D00786">
        <w:rPr>
          <w:rFonts w:ascii="Times New Roman" w:hAnsi="Times New Roman"/>
          <w:sz w:val="28"/>
          <w:szCs w:val="28"/>
        </w:rPr>
        <w:t xml:space="preserve"> возложить на </w:t>
      </w:r>
      <w:r w:rsidR="007F214D" w:rsidRPr="00D00786">
        <w:rPr>
          <w:rFonts w:ascii="Times New Roman" w:hAnsi="Times New Roman"/>
          <w:sz w:val="28"/>
          <w:szCs w:val="28"/>
        </w:rPr>
        <w:t xml:space="preserve"> заместителя главы администрации Городищенского муниципального района </w:t>
      </w:r>
      <w:r w:rsidR="00C92120">
        <w:rPr>
          <w:rFonts w:ascii="Times New Roman" w:hAnsi="Times New Roman"/>
          <w:sz w:val="28"/>
          <w:szCs w:val="28"/>
        </w:rPr>
        <w:t>Е.Ю. Федосеева</w:t>
      </w:r>
      <w:r w:rsidR="007F214D" w:rsidRPr="00D00786">
        <w:rPr>
          <w:rFonts w:ascii="Times New Roman" w:hAnsi="Times New Roman"/>
          <w:sz w:val="28"/>
          <w:szCs w:val="28"/>
        </w:rPr>
        <w:t>.</w:t>
      </w:r>
    </w:p>
    <w:p w:rsidR="00D00786" w:rsidRDefault="00D00786" w:rsidP="00D0078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00786" w:rsidRDefault="00D00786" w:rsidP="00D0078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00786" w:rsidRPr="00D00786" w:rsidRDefault="00D00786" w:rsidP="00D0078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9220D" w:rsidRDefault="00BB04E5" w:rsidP="0059220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9220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59220D">
        <w:rPr>
          <w:rFonts w:ascii="Times New Roman" w:hAnsi="Times New Roman"/>
          <w:sz w:val="28"/>
          <w:szCs w:val="28"/>
        </w:rPr>
        <w:t xml:space="preserve"> админи</w:t>
      </w:r>
      <w:r w:rsidR="002D4EB1">
        <w:rPr>
          <w:rFonts w:ascii="Times New Roman" w:hAnsi="Times New Roman"/>
          <w:sz w:val="28"/>
          <w:szCs w:val="28"/>
        </w:rPr>
        <w:t>с</w:t>
      </w:r>
      <w:r w:rsidR="0059220D">
        <w:rPr>
          <w:rFonts w:ascii="Times New Roman" w:hAnsi="Times New Roman"/>
          <w:sz w:val="28"/>
          <w:szCs w:val="28"/>
        </w:rPr>
        <w:t>трации Городищенского</w:t>
      </w:r>
      <w:r w:rsidR="002D4EB1">
        <w:rPr>
          <w:rFonts w:ascii="Times New Roman" w:hAnsi="Times New Roman"/>
          <w:sz w:val="28"/>
          <w:szCs w:val="28"/>
        </w:rPr>
        <w:t xml:space="preserve"> </w:t>
      </w:r>
      <w:r w:rsidR="008E563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8E5633">
        <w:rPr>
          <w:rFonts w:ascii="Times New Roman" w:hAnsi="Times New Roman"/>
          <w:sz w:val="28"/>
          <w:szCs w:val="28"/>
        </w:rPr>
        <w:t xml:space="preserve">                      Ю.Б. Долидзе</w:t>
      </w:r>
    </w:p>
    <w:p w:rsidR="0026619C" w:rsidRPr="00065645" w:rsidRDefault="0059220D" w:rsidP="0006564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</w:t>
      </w:r>
    </w:p>
    <w:p w:rsidR="0026619C" w:rsidRDefault="0026619C" w:rsidP="008E689B"/>
    <w:p w:rsidR="0026619C" w:rsidRDefault="0026619C" w:rsidP="008E689B"/>
    <w:p w:rsidR="002D4EB1" w:rsidRDefault="002D4EB1" w:rsidP="002D4EB1">
      <w:pPr>
        <w:ind w:left="4962"/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lastRenderedPageBreak/>
        <w:t xml:space="preserve">                  </w:t>
      </w:r>
    </w:p>
    <w:p w:rsidR="002D4EB1" w:rsidRPr="00802497" w:rsidRDefault="002D4EB1" w:rsidP="002D4EB1">
      <w:pPr>
        <w:ind w:left="4962"/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>ПРИЛОЖЕНИЕ</w:t>
      </w:r>
    </w:p>
    <w:p w:rsidR="002D4EB1" w:rsidRPr="00802497" w:rsidRDefault="002D4EB1" w:rsidP="002D4EB1">
      <w:pPr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        к постановлению администрации </w:t>
      </w:r>
    </w:p>
    <w:p w:rsidR="002D4EB1" w:rsidRPr="00802497" w:rsidRDefault="002D4EB1" w:rsidP="002D4EB1">
      <w:pPr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Городищенского муниципального района                         </w:t>
      </w:r>
    </w:p>
    <w:p w:rsidR="009A6562" w:rsidRPr="009A6562" w:rsidRDefault="002D4EB1" w:rsidP="009A6562">
      <w:pPr>
        <w:pStyle w:val="4"/>
        <w:jc w:val="right"/>
        <w:rPr>
          <w:sz w:val="24"/>
          <w:szCs w:val="24"/>
        </w:rPr>
      </w:pPr>
      <w:r w:rsidRPr="009A6562">
        <w:rPr>
          <w:bCs/>
          <w:sz w:val="24"/>
          <w:szCs w:val="24"/>
        </w:rPr>
        <w:t xml:space="preserve">                                                                        </w:t>
      </w:r>
      <w:r w:rsidR="009A6562" w:rsidRPr="009A6562">
        <w:rPr>
          <w:color w:val="000000" w:themeColor="text1"/>
          <w:sz w:val="24"/>
          <w:szCs w:val="24"/>
        </w:rPr>
        <w:t>от  04 марта 2015 г.  № 52</w:t>
      </w:r>
      <w:r w:rsidR="009A6562">
        <w:rPr>
          <w:color w:val="000000" w:themeColor="text1"/>
          <w:sz w:val="24"/>
          <w:szCs w:val="24"/>
        </w:rPr>
        <w:t>0</w:t>
      </w:r>
    </w:p>
    <w:p w:rsidR="002D4EB1" w:rsidRPr="00802497" w:rsidRDefault="002D4EB1" w:rsidP="009A6562">
      <w:pPr>
        <w:jc w:val="right"/>
        <w:rPr>
          <w:sz w:val="24"/>
          <w:szCs w:val="24"/>
        </w:rPr>
      </w:pPr>
    </w:p>
    <w:p w:rsidR="002D4EB1" w:rsidRPr="00802497" w:rsidRDefault="002D4EB1" w:rsidP="002D4EB1">
      <w:pPr>
        <w:ind w:firstLine="720"/>
        <w:jc w:val="right"/>
        <w:rPr>
          <w:sz w:val="24"/>
          <w:szCs w:val="24"/>
        </w:rPr>
      </w:pPr>
    </w:p>
    <w:p w:rsidR="002D4EB1" w:rsidRPr="00802497" w:rsidRDefault="002D4EB1" w:rsidP="002D4EB1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Look w:val="04A0"/>
      </w:tblPr>
      <w:tblGrid>
        <w:gridCol w:w="9162"/>
      </w:tblGrid>
      <w:tr w:rsidR="002D4EB1" w:rsidRPr="00802497" w:rsidTr="002D4E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EB1" w:rsidRPr="00802497" w:rsidRDefault="002D4EB1" w:rsidP="002D4EB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02497">
              <w:rPr>
                <w:bCs/>
                <w:sz w:val="24"/>
                <w:szCs w:val="24"/>
              </w:rPr>
              <w:t xml:space="preserve">Прейскурант </w:t>
            </w:r>
          </w:p>
        </w:tc>
      </w:tr>
      <w:tr w:rsidR="002D4EB1" w:rsidRPr="00802497" w:rsidTr="002D4EB1">
        <w:trPr>
          <w:trHeight w:val="115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B1" w:rsidRPr="00802497" w:rsidRDefault="002D4EB1" w:rsidP="002D4E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2497">
              <w:rPr>
                <w:bCs/>
                <w:sz w:val="24"/>
                <w:szCs w:val="24"/>
              </w:rPr>
              <w:t xml:space="preserve">цен на дополнительные платные услуги, оказываемые </w:t>
            </w:r>
            <w:r w:rsidRPr="00802497">
              <w:rPr>
                <w:sz w:val="24"/>
                <w:szCs w:val="24"/>
              </w:rPr>
              <w:t>муниципальным бюджетны</w:t>
            </w:r>
            <w:r w:rsidR="00D00786">
              <w:rPr>
                <w:sz w:val="24"/>
                <w:szCs w:val="24"/>
              </w:rPr>
              <w:t xml:space="preserve">м образовательным  учреждением </w:t>
            </w:r>
            <w:r w:rsidR="004315FF">
              <w:rPr>
                <w:sz w:val="24"/>
                <w:szCs w:val="24"/>
              </w:rPr>
              <w:t>Варламовская</w:t>
            </w:r>
            <w:r>
              <w:rPr>
                <w:sz w:val="24"/>
                <w:szCs w:val="24"/>
              </w:rPr>
              <w:t xml:space="preserve"> </w:t>
            </w:r>
            <w:r w:rsidR="00D00786">
              <w:rPr>
                <w:sz w:val="24"/>
                <w:szCs w:val="24"/>
              </w:rPr>
              <w:t>средняя общеобразовательная школа</w:t>
            </w:r>
            <w:r w:rsidRPr="00802497">
              <w:rPr>
                <w:sz w:val="24"/>
                <w:szCs w:val="24"/>
              </w:rPr>
              <w:t xml:space="preserve">  Городищенского </w:t>
            </w:r>
            <w:r>
              <w:rPr>
                <w:sz w:val="24"/>
                <w:szCs w:val="24"/>
              </w:rPr>
              <w:t>муниципального</w:t>
            </w:r>
            <w:r w:rsidRPr="00802497">
              <w:rPr>
                <w:sz w:val="24"/>
                <w:szCs w:val="24"/>
              </w:rPr>
              <w:t xml:space="preserve"> района</w:t>
            </w:r>
          </w:p>
          <w:p w:rsidR="002D4EB1" w:rsidRPr="00802497" w:rsidRDefault="002D4EB1" w:rsidP="002D4EB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4EB1" w:rsidRPr="00802497" w:rsidRDefault="002D4EB1" w:rsidP="002D4EB1">
      <w:pPr>
        <w:rPr>
          <w:vanish/>
          <w:sz w:val="24"/>
          <w:szCs w:val="24"/>
        </w:rPr>
      </w:pPr>
    </w:p>
    <w:p w:rsidR="002D4EB1" w:rsidRDefault="002D4EB1" w:rsidP="002D4EB1"/>
    <w:p w:rsidR="002D4EB1" w:rsidRPr="003C7C34" w:rsidRDefault="002D4EB1" w:rsidP="002D4EB1">
      <w:pPr>
        <w:rPr>
          <w:vanish/>
        </w:rPr>
      </w:pPr>
    </w:p>
    <w:tbl>
      <w:tblPr>
        <w:tblW w:w="10394" w:type="dxa"/>
        <w:tblCellSpacing w:w="0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29"/>
        <w:gridCol w:w="3207"/>
        <w:gridCol w:w="1020"/>
        <w:gridCol w:w="2769"/>
        <w:gridCol w:w="2669"/>
      </w:tblGrid>
      <w:tr w:rsidR="002D4EB1" w:rsidRPr="00455DBD" w:rsidTr="002D4EB1">
        <w:trPr>
          <w:trHeight w:val="108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EB1" w:rsidRPr="00455DBD" w:rsidRDefault="002D4EB1" w:rsidP="002D4EB1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№ п/п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EB1" w:rsidRPr="00455DBD" w:rsidRDefault="002D4EB1" w:rsidP="002D4EB1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EB1" w:rsidRPr="00455DBD" w:rsidRDefault="002D4EB1" w:rsidP="002D4EB1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Ед. изм.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EB1" w:rsidRPr="00455DBD" w:rsidRDefault="002D4EB1" w:rsidP="002D4EB1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Стоимость предоставления одной единицы услуги</w:t>
            </w:r>
          </w:p>
          <w:p w:rsidR="002D4EB1" w:rsidRPr="00455DBD" w:rsidRDefault="002D4EB1" w:rsidP="002D4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4EB1" w:rsidRPr="00455DBD" w:rsidRDefault="002D4EB1" w:rsidP="002D4EB1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Стоимость абонемента с учетом НДС (руб.)            (при наличии)</w:t>
            </w:r>
          </w:p>
        </w:tc>
      </w:tr>
      <w:tr w:rsidR="00946FDF" w:rsidRPr="00455DBD" w:rsidTr="00C92120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FDF" w:rsidRPr="00737E68" w:rsidRDefault="00946FDF" w:rsidP="00946FDF">
            <w:pPr>
              <w:rPr>
                <w:sz w:val="24"/>
                <w:szCs w:val="24"/>
              </w:rPr>
            </w:pPr>
            <w:r w:rsidRPr="00737E68">
              <w:rPr>
                <w:sz w:val="24"/>
                <w:szCs w:val="24"/>
              </w:rPr>
              <w:t>1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FDF" w:rsidRPr="00946FDF" w:rsidRDefault="00946FDF" w:rsidP="00946FDF">
            <w:pPr>
              <w:rPr>
                <w:sz w:val="24"/>
                <w:szCs w:val="24"/>
              </w:rPr>
            </w:pPr>
            <w:r w:rsidRPr="00946FDF">
              <w:rPr>
                <w:sz w:val="24"/>
                <w:szCs w:val="24"/>
              </w:rPr>
              <w:t>Курс интенсивной подготовки по русскому языку, в помощь будущему абитуриенту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FDF" w:rsidRPr="00737E68" w:rsidRDefault="00BE25DC" w:rsidP="00946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FDF" w:rsidRPr="00737E68" w:rsidRDefault="00946FDF" w:rsidP="00BE2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5151B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FDF" w:rsidRPr="00455DBD" w:rsidRDefault="00946FDF" w:rsidP="00946FDF">
            <w:pPr>
              <w:rPr>
                <w:sz w:val="24"/>
                <w:szCs w:val="24"/>
              </w:rPr>
            </w:pPr>
          </w:p>
        </w:tc>
      </w:tr>
      <w:tr w:rsidR="00946FDF" w:rsidRPr="00455DBD" w:rsidTr="00C92120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FDF" w:rsidRPr="00737E68" w:rsidRDefault="00946FDF" w:rsidP="00946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37E68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FDF" w:rsidRPr="00946FDF" w:rsidRDefault="00946FDF" w:rsidP="00946FDF">
            <w:pPr>
              <w:rPr>
                <w:sz w:val="24"/>
                <w:szCs w:val="24"/>
              </w:rPr>
            </w:pPr>
            <w:r w:rsidRPr="00946FDF">
              <w:rPr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FDF" w:rsidRPr="00737E68" w:rsidRDefault="00BE25DC" w:rsidP="00946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FDF" w:rsidRPr="00737E68" w:rsidRDefault="00946FDF" w:rsidP="00BE2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393,00 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FDF" w:rsidRPr="00455DBD" w:rsidRDefault="00946FDF" w:rsidP="00946FDF">
            <w:pPr>
              <w:rPr>
                <w:sz w:val="24"/>
                <w:szCs w:val="24"/>
              </w:rPr>
            </w:pPr>
          </w:p>
        </w:tc>
      </w:tr>
    </w:tbl>
    <w:p w:rsidR="00802497" w:rsidRDefault="00802497" w:rsidP="0059220D">
      <w:pPr>
        <w:pStyle w:val="Style2"/>
        <w:widowControl/>
        <w:rPr>
          <w:rStyle w:val="FontStyle18"/>
        </w:rPr>
      </w:pPr>
    </w:p>
    <w:p w:rsidR="00802497" w:rsidRDefault="00802497" w:rsidP="0059220D">
      <w:pPr>
        <w:pStyle w:val="Style2"/>
        <w:widowControl/>
        <w:rPr>
          <w:rStyle w:val="FontStyle18"/>
        </w:rPr>
      </w:pPr>
    </w:p>
    <w:p w:rsidR="00802497" w:rsidRDefault="00802497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C92120" w:rsidRDefault="00C92120" w:rsidP="00C92120">
      <w:pPr>
        <w:pStyle w:val="Style2"/>
        <w:widowControl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Управляющий делами администрации</w:t>
      </w:r>
    </w:p>
    <w:p w:rsidR="00C92120" w:rsidRPr="002A2600" w:rsidRDefault="00C92120" w:rsidP="00C92120">
      <w:pPr>
        <w:pStyle w:val="Style2"/>
        <w:widowControl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Городищенского муниципального района                                                         Попова Н.Ю.</w:t>
      </w:r>
    </w:p>
    <w:p w:rsidR="00C92120" w:rsidRDefault="00C92120" w:rsidP="00C92120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197F85" w:rsidRDefault="00197F85" w:rsidP="0059220D">
      <w:pPr>
        <w:pStyle w:val="Style2"/>
        <w:widowControl/>
        <w:rPr>
          <w:rStyle w:val="FontStyle18"/>
        </w:rPr>
      </w:pPr>
    </w:p>
    <w:p w:rsidR="00197F85" w:rsidRDefault="00197F85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946FDF" w:rsidRDefault="002D4EB1" w:rsidP="00946FD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41910</wp:posOffset>
            </wp:positionV>
            <wp:extent cx="534670" cy="619760"/>
            <wp:effectExtent l="19050" t="0" r="0" b="0"/>
            <wp:wrapNone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B55" w:rsidRDefault="00602B55" w:rsidP="00946FDF">
      <w:pPr>
        <w:rPr>
          <w:b/>
        </w:rPr>
      </w:pPr>
    </w:p>
    <w:p w:rsidR="002D4EB1" w:rsidRDefault="002D4EB1" w:rsidP="002D4EB1">
      <w:pPr>
        <w:jc w:val="center"/>
        <w:rPr>
          <w:b/>
        </w:rPr>
      </w:pPr>
    </w:p>
    <w:p w:rsidR="002D4EB1" w:rsidRDefault="002D4EB1" w:rsidP="002D4EB1">
      <w:pPr>
        <w:jc w:val="center"/>
        <w:rPr>
          <w:b/>
        </w:rPr>
      </w:pPr>
    </w:p>
    <w:p w:rsidR="002D4EB1" w:rsidRDefault="002D4EB1" w:rsidP="002D4EB1">
      <w:pPr>
        <w:jc w:val="center"/>
        <w:rPr>
          <w:b/>
        </w:rPr>
      </w:pPr>
    </w:p>
    <w:p w:rsidR="002D4EB1" w:rsidRDefault="002D4EB1" w:rsidP="002D4EB1">
      <w:pPr>
        <w:jc w:val="center"/>
        <w:rPr>
          <w:b/>
        </w:rPr>
      </w:pPr>
      <w:r w:rsidRPr="00CE3D73">
        <w:rPr>
          <w:b/>
        </w:rPr>
        <w:t xml:space="preserve">ВОЛГОГРАДСКАЯ ОБЛАСТЬ </w:t>
      </w:r>
    </w:p>
    <w:p w:rsidR="002D4EB1" w:rsidRPr="005F6E21" w:rsidRDefault="002D4EB1" w:rsidP="002D4EB1">
      <w:pPr>
        <w:jc w:val="center"/>
        <w:rPr>
          <w:b/>
          <w:sz w:val="16"/>
          <w:szCs w:val="16"/>
        </w:rPr>
      </w:pPr>
    </w:p>
    <w:p w:rsidR="002D4EB1" w:rsidRPr="005F6E21" w:rsidRDefault="002D4EB1" w:rsidP="002D4EB1">
      <w:pPr>
        <w:pStyle w:val="2"/>
        <w:rPr>
          <w:sz w:val="40"/>
          <w:szCs w:val="40"/>
        </w:rPr>
      </w:pPr>
      <w:r w:rsidRPr="005F6E21">
        <w:rPr>
          <w:sz w:val="40"/>
          <w:szCs w:val="40"/>
        </w:rPr>
        <w:t>П О С Т А Н О В Л Е Н И Е</w:t>
      </w:r>
    </w:p>
    <w:p w:rsidR="002D4EB1" w:rsidRPr="005F6E21" w:rsidRDefault="002D4EB1" w:rsidP="002D4EB1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2D4EB1" w:rsidRDefault="002D4EB1" w:rsidP="002D4EB1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2D4EB1" w:rsidRDefault="002D4EB1" w:rsidP="002D4EB1">
      <w:pPr>
        <w:tabs>
          <w:tab w:val="left" w:pos="0"/>
        </w:tabs>
        <w:rPr>
          <w:sz w:val="28"/>
        </w:rPr>
      </w:pPr>
    </w:p>
    <w:p w:rsidR="002D4EB1" w:rsidRDefault="002D4EB1" w:rsidP="002D4EB1"/>
    <w:p w:rsidR="002D4EB1" w:rsidRDefault="002D4EB1" w:rsidP="002D4EB1"/>
    <w:p w:rsidR="002D4EB1" w:rsidRDefault="002D4EB1" w:rsidP="002D4EB1"/>
    <w:p w:rsidR="002D4EB1" w:rsidRDefault="002D4EB1" w:rsidP="002D4EB1">
      <w:pPr>
        <w:pStyle w:val="a9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E5791">
        <w:rPr>
          <w:rFonts w:ascii="Times New Roman" w:hAnsi="Times New Roman"/>
          <w:sz w:val="28"/>
          <w:szCs w:val="28"/>
        </w:rPr>
        <w:t>б утверждении порядка формирования, зачисления и расходования средств, полученных</w:t>
      </w:r>
      <w:r>
        <w:rPr>
          <w:rFonts w:ascii="Times New Roman" w:hAnsi="Times New Roman"/>
          <w:sz w:val="28"/>
          <w:szCs w:val="28"/>
        </w:rPr>
        <w:t xml:space="preserve"> МБОУ «</w:t>
      </w:r>
      <w:r w:rsidR="004315FF">
        <w:rPr>
          <w:rFonts w:ascii="Times New Roman" w:hAnsi="Times New Roman"/>
          <w:sz w:val="28"/>
          <w:szCs w:val="28"/>
        </w:rPr>
        <w:t>Варламовская</w:t>
      </w:r>
      <w:r>
        <w:rPr>
          <w:rFonts w:ascii="Times New Roman" w:hAnsi="Times New Roman"/>
          <w:sz w:val="28"/>
          <w:szCs w:val="28"/>
        </w:rPr>
        <w:t xml:space="preserve"> СОШ» Городищенского муниципального района</w:t>
      </w:r>
      <w:r w:rsidR="007E5791">
        <w:rPr>
          <w:rFonts w:ascii="Times New Roman" w:hAnsi="Times New Roman"/>
          <w:sz w:val="28"/>
          <w:szCs w:val="28"/>
        </w:rPr>
        <w:t xml:space="preserve"> от приносящей доход деятельности</w:t>
      </w:r>
    </w:p>
    <w:p w:rsidR="002D4EB1" w:rsidRDefault="002D4EB1" w:rsidP="002D4EB1">
      <w:pPr>
        <w:pStyle w:val="a9"/>
        <w:rPr>
          <w:rFonts w:ascii="Times New Roman" w:hAnsi="Times New Roman"/>
          <w:sz w:val="28"/>
          <w:szCs w:val="28"/>
        </w:rPr>
      </w:pPr>
    </w:p>
    <w:p w:rsidR="002D4EB1" w:rsidRDefault="002D4EB1" w:rsidP="002D4EB1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  В  соответствии с постановлением  администрации Городищенского муниципального района от 20 сентября 2013 года № 1846 «Об утверждении положения о дополнительных платных услугах, предоставляемых муниципальными учреждениями  Городищ</w:t>
      </w:r>
      <w:r w:rsidR="007E5791">
        <w:rPr>
          <w:sz w:val="28"/>
          <w:szCs w:val="28"/>
        </w:rPr>
        <w:t>енского муниципального района»</w:t>
      </w:r>
      <w:r>
        <w:rPr>
          <w:sz w:val="28"/>
          <w:szCs w:val="28"/>
        </w:rPr>
        <w:t>,</w:t>
      </w:r>
      <w:r w:rsidR="007E579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Городищенского муниципального района от 09 июля 2012 г. № 1570 «Об утверждении порядка формирования, зачисления и расходования средств, полученных муниципальными учреждениями Городищенского муниципального района от приносящей доход деятельности»</w:t>
      </w:r>
      <w:r w:rsidR="007E5791">
        <w:rPr>
          <w:sz w:val="28"/>
          <w:szCs w:val="28"/>
        </w:rPr>
        <w:t>,</w:t>
      </w:r>
    </w:p>
    <w:p w:rsidR="002D4EB1" w:rsidRPr="00072C2D" w:rsidRDefault="002D4EB1" w:rsidP="002D4EB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</w:t>
      </w:r>
      <w:r w:rsidRPr="00072C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2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2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2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2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2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2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2D">
        <w:rPr>
          <w:rFonts w:ascii="Times New Roman" w:hAnsi="Times New Roman"/>
          <w:sz w:val="28"/>
          <w:szCs w:val="28"/>
        </w:rPr>
        <w:t>ю:</w:t>
      </w:r>
    </w:p>
    <w:p w:rsidR="00602B55" w:rsidRDefault="002D4EB1" w:rsidP="007E5791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2D4EB1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E5791">
        <w:rPr>
          <w:rFonts w:ascii="Times New Roman" w:hAnsi="Times New Roman"/>
          <w:sz w:val="28"/>
          <w:szCs w:val="28"/>
        </w:rPr>
        <w:t>Порядок формиров</w:t>
      </w:r>
      <w:r w:rsidR="00602B55">
        <w:rPr>
          <w:rFonts w:ascii="Times New Roman" w:hAnsi="Times New Roman"/>
          <w:sz w:val="28"/>
          <w:szCs w:val="28"/>
        </w:rPr>
        <w:t>ания, зачисления и расходования</w:t>
      </w:r>
    </w:p>
    <w:p w:rsidR="002D4EB1" w:rsidRDefault="007E5791" w:rsidP="00602B5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средств, полученных </w:t>
      </w:r>
      <w:r w:rsidR="002D4EB1" w:rsidRPr="002D4EB1">
        <w:rPr>
          <w:rFonts w:ascii="Times New Roman" w:hAnsi="Times New Roman"/>
          <w:sz w:val="28"/>
          <w:szCs w:val="28"/>
        </w:rPr>
        <w:t>МБОУ «</w:t>
      </w:r>
      <w:r w:rsidR="004315FF">
        <w:rPr>
          <w:rFonts w:ascii="Times New Roman" w:hAnsi="Times New Roman"/>
          <w:sz w:val="28"/>
          <w:szCs w:val="28"/>
        </w:rPr>
        <w:t>Варламовская</w:t>
      </w:r>
      <w:r w:rsidR="002D4EB1" w:rsidRPr="002D4EB1">
        <w:rPr>
          <w:rFonts w:ascii="Times New Roman" w:hAnsi="Times New Roman"/>
          <w:sz w:val="28"/>
          <w:szCs w:val="28"/>
        </w:rPr>
        <w:t xml:space="preserve"> СОШ» </w:t>
      </w:r>
      <w:r>
        <w:rPr>
          <w:rFonts w:ascii="Times New Roman" w:hAnsi="Times New Roman"/>
          <w:sz w:val="28"/>
          <w:szCs w:val="28"/>
        </w:rPr>
        <w:t>Городищенского муниципального района от приносящей доход деятельности</w:t>
      </w:r>
      <w:r w:rsidR="00602B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2D4EB1" w:rsidRPr="002D4EB1">
        <w:rPr>
          <w:rFonts w:ascii="Times New Roman" w:hAnsi="Times New Roman"/>
          <w:sz w:val="28"/>
          <w:szCs w:val="28"/>
        </w:rPr>
        <w:t>.</w:t>
      </w:r>
    </w:p>
    <w:p w:rsidR="002D4EB1" w:rsidRDefault="002D4EB1" w:rsidP="00602B55">
      <w:pPr>
        <w:pStyle w:val="a9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 </w:t>
      </w:r>
      <w:r w:rsidR="00946FDF" w:rsidRPr="00D00786">
        <w:rPr>
          <w:rFonts w:ascii="Times New Roman" w:hAnsi="Times New Roman"/>
          <w:sz w:val="28"/>
          <w:szCs w:val="28"/>
        </w:rPr>
        <w:t xml:space="preserve">заместителя главы администрации Городищенского муниципального района </w:t>
      </w:r>
      <w:r w:rsidR="00C92120">
        <w:rPr>
          <w:rFonts w:ascii="Times New Roman" w:hAnsi="Times New Roman"/>
          <w:sz w:val="28"/>
          <w:szCs w:val="28"/>
        </w:rPr>
        <w:t>Е.Ю. Федосеева</w:t>
      </w:r>
      <w:r>
        <w:rPr>
          <w:rFonts w:ascii="Times New Roman" w:hAnsi="Times New Roman"/>
          <w:sz w:val="28"/>
          <w:szCs w:val="28"/>
        </w:rPr>
        <w:t>.</w:t>
      </w:r>
    </w:p>
    <w:p w:rsidR="002D4EB1" w:rsidRDefault="002D4EB1" w:rsidP="002D4EB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4EB1" w:rsidRDefault="002D4EB1" w:rsidP="002D4EB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7E5791" w:rsidRDefault="007E5791" w:rsidP="002D4EB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4EB1" w:rsidRDefault="00BB04E5" w:rsidP="002D4EB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D4EB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2D4EB1">
        <w:rPr>
          <w:rFonts w:ascii="Times New Roman" w:hAnsi="Times New Roman"/>
          <w:sz w:val="28"/>
          <w:szCs w:val="28"/>
        </w:rPr>
        <w:t xml:space="preserve"> администрации Городищенского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D4EB1">
        <w:rPr>
          <w:rFonts w:ascii="Times New Roman" w:hAnsi="Times New Roman"/>
          <w:sz w:val="28"/>
          <w:szCs w:val="28"/>
        </w:rPr>
        <w:t xml:space="preserve">                 Ю.Б. Долидзе</w:t>
      </w:r>
    </w:p>
    <w:p w:rsidR="004315FF" w:rsidRDefault="002D4EB1" w:rsidP="002D4EB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</w:t>
      </w:r>
    </w:p>
    <w:p w:rsidR="002D4EB1" w:rsidRPr="00065645" w:rsidRDefault="002D4EB1" w:rsidP="002D4EB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2D4EB1" w:rsidRDefault="002D4EB1" w:rsidP="002D4EB1"/>
    <w:p w:rsidR="002D4EB1" w:rsidRDefault="002D4EB1" w:rsidP="002D4EB1"/>
    <w:p w:rsidR="00C649A8" w:rsidRDefault="00C649A8" w:rsidP="002D4EB1"/>
    <w:p w:rsidR="00C649A8" w:rsidRDefault="00C649A8" w:rsidP="002D4EB1"/>
    <w:p w:rsidR="00602B55" w:rsidRDefault="00602B55" w:rsidP="002D4EB1"/>
    <w:p w:rsidR="00C649A8" w:rsidRDefault="00C649A8" w:rsidP="002D4EB1"/>
    <w:p w:rsidR="00C649A8" w:rsidRDefault="00C649A8" w:rsidP="002D4EB1"/>
    <w:p w:rsidR="00C649A8" w:rsidRDefault="00C649A8" w:rsidP="002D4EB1"/>
    <w:p w:rsidR="00814BEE" w:rsidRDefault="00814BEE" w:rsidP="00814BEE">
      <w:pPr>
        <w:ind w:left="4962"/>
        <w:jc w:val="right"/>
        <w:rPr>
          <w:bCs/>
          <w:sz w:val="24"/>
          <w:szCs w:val="24"/>
        </w:rPr>
      </w:pPr>
    </w:p>
    <w:p w:rsidR="00814BEE" w:rsidRPr="00802497" w:rsidRDefault="00814BEE" w:rsidP="00814BEE">
      <w:pPr>
        <w:ind w:left="4962"/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</w:t>
      </w:r>
      <w:r w:rsidR="007E5791">
        <w:rPr>
          <w:bCs/>
          <w:sz w:val="24"/>
          <w:szCs w:val="24"/>
        </w:rPr>
        <w:t>ПРИЛОЖЕНИЕ</w:t>
      </w:r>
    </w:p>
    <w:p w:rsidR="00814BEE" w:rsidRPr="00802497" w:rsidRDefault="00814BEE" w:rsidP="00814BEE">
      <w:pPr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        к постановлению администрации </w:t>
      </w:r>
    </w:p>
    <w:p w:rsidR="00814BEE" w:rsidRPr="00802497" w:rsidRDefault="00814BEE" w:rsidP="00814BEE">
      <w:pPr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Городищенского муниципального района                         </w:t>
      </w:r>
    </w:p>
    <w:p w:rsidR="00814BEE" w:rsidRPr="00802497" w:rsidRDefault="00814BEE" w:rsidP="00814BEE">
      <w:pPr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           от «</w:t>
      </w:r>
      <w:r>
        <w:rPr>
          <w:bCs/>
          <w:sz w:val="24"/>
          <w:szCs w:val="24"/>
        </w:rPr>
        <w:t xml:space="preserve">        </w:t>
      </w:r>
      <w:r w:rsidRPr="0080249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                 </w:t>
      </w:r>
      <w:r w:rsidRPr="00802497">
        <w:rPr>
          <w:bCs/>
          <w:sz w:val="24"/>
          <w:szCs w:val="24"/>
        </w:rPr>
        <w:t>201</w:t>
      </w:r>
      <w:r w:rsidR="004315FF">
        <w:rPr>
          <w:bCs/>
          <w:sz w:val="24"/>
          <w:szCs w:val="24"/>
        </w:rPr>
        <w:t>5</w:t>
      </w:r>
      <w:r w:rsidRPr="00802497">
        <w:rPr>
          <w:bCs/>
          <w:sz w:val="24"/>
          <w:szCs w:val="24"/>
        </w:rPr>
        <w:t>г. №______</w:t>
      </w:r>
    </w:p>
    <w:p w:rsidR="00814BEE" w:rsidRDefault="00814BEE" w:rsidP="00814BEE">
      <w:pPr>
        <w:ind w:left="4962"/>
        <w:jc w:val="right"/>
        <w:rPr>
          <w:bCs/>
          <w:sz w:val="24"/>
          <w:szCs w:val="24"/>
        </w:rPr>
      </w:pPr>
    </w:p>
    <w:p w:rsidR="00814BEE" w:rsidRDefault="00814BEE" w:rsidP="00814BEE">
      <w:pPr>
        <w:ind w:left="4962"/>
        <w:jc w:val="right"/>
        <w:rPr>
          <w:bCs/>
          <w:sz w:val="24"/>
          <w:szCs w:val="24"/>
        </w:rPr>
      </w:pPr>
    </w:p>
    <w:p w:rsidR="00814BEE" w:rsidRDefault="00814BEE" w:rsidP="00814BEE">
      <w:pPr>
        <w:ind w:left="4962"/>
        <w:jc w:val="right"/>
        <w:rPr>
          <w:bCs/>
          <w:sz w:val="24"/>
          <w:szCs w:val="24"/>
        </w:rPr>
      </w:pPr>
    </w:p>
    <w:p w:rsidR="007E5791" w:rsidRPr="000F0BA6" w:rsidRDefault="007E5791" w:rsidP="007E5791">
      <w:pPr>
        <w:jc w:val="center"/>
        <w:rPr>
          <w:sz w:val="24"/>
          <w:szCs w:val="24"/>
        </w:rPr>
      </w:pPr>
      <w:r w:rsidRPr="000F0BA6">
        <w:rPr>
          <w:sz w:val="24"/>
          <w:szCs w:val="24"/>
        </w:rPr>
        <w:t>Порядок</w:t>
      </w:r>
    </w:p>
    <w:p w:rsidR="007E5791" w:rsidRDefault="007E5791" w:rsidP="007E5791">
      <w:pPr>
        <w:jc w:val="center"/>
        <w:rPr>
          <w:sz w:val="24"/>
          <w:szCs w:val="24"/>
        </w:rPr>
      </w:pPr>
      <w:r>
        <w:rPr>
          <w:sz w:val="24"/>
          <w:szCs w:val="24"/>
        </w:rPr>
        <w:t>ф</w:t>
      </w:r>
      <w:r w:rsidRPr="000F0BA6">
        <w:rPr>
          <w:sz w:val="24"/>
          <w:szCs w:val="24"/>
        </w:rPr>
        <w:t>ормирования, зачисления и расходования средств, полученных</w:t>
      </w:r>
      <w:r>
        <w:rPr>
          <w:sz w:val="24"/>
          <w:szCs w:val="24"/>
        </w:rPr>
        <w:t xml:space="preserve"> МБОУ «</w:t>
      </w:r>
      <w:r w:rsidR="004315FF">
        <w:rPr>
          <w:sz w:val="24"/>
          <w:szCs w:val="24"/>
        </w:rPr>
        <w:t>Варламовская</w:t>
      </w:r>
      <w:r>
        <w:rPr>
          <w:sz w:val="24"/>
          <w:szCs w:val="24"/>
        </w:rPr>
        <w:t xml:space="preserve"> СОШ» Городищенского муниципального района от приносящей доход деятельности </w:t>
      </w:r>
    </w:p>
    <w:p w:rsidR="007E5791" w:rsidRDefault="007E5791" w:rsidP="007E5791">
      <w:pPr>
        <w:jc w:val="center"/>
        <w:rPr>
          <w:sz w:val="24"/>
          <w:szCs w:val="24"/>
        </w:rPr>
      </w:pPr>
    </w:p>
    <w:p w:rsidR="007E5791" w:rsidRDefault="007E5791" w:rsidP="007E5791">
      <w:pPr>
        <w:jc w:val="center"/>
        <w:rPr>
          <w:sz w:val="24"/>
          <w:szCs w:val="24"/>
        </w:rPr>
      </w:pPr>
      <w:r>
        <w:rPr>
          <w:sz w:val="24"/>
          <w:szCs w:val="24"/>
        </w:rPr>
        <w:t>1.Общие положения</w:t>
      </w:r>
    </w:p>
    <w:p w:rsidR="007E5791" w:rsidRDefault="007E5791" w:rsidP="007E5791">
      <w:pPr>
        <w:jc w:val="both"/>
        <w:rPr>
          <w:sz w:val="24"/>
          <w:szCs w:val="24"/>
        </w:rPr>
      </w:pP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Настоящий порядок разработан в соответствии с Бюджетным кодексом, Федеральным законом от 08.05.2010г. № 83 – ФЗ «О внесении изменений в отдельные законодательные акты РФ в связи с совершенствованием положения государственных (муниципальных) учреждений» и регулирует отношения, возникающие при поступлении и использовании муниципальными учреждениями Городищенского муниципального района (далее – учреждения) средств, полученных от приносящей       доход деятельности. 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1.2.Полученные средства от приносящей доход деятельности, могут являться как дополнительным, так и компенсирующим источником финансирования расходов учреждения в случае недостатка средств бюджета для обеспечения деятельности учреждения. </w:t>
      </w:r>
    </w:p>
    <w:p w:rsidR="007E5791" w:rsidRDefault="007E5791" w:rsidP="007E5791">
      <w:pPr>
        <w:jc w:val="center"/>
        <w:rPr>
          <w:sz w:val="24"/>
          <w:szCs w:val="24"/>
        </w:rPr>
      </w:pPr>
    </w:p>
    <w:p w:rsidR="007E5791" w:rsidRDefault="007E5791" w:rsidP="007E579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2.Порядок формирования и зачисления доходов от приносящей доход деятельности </w:t>
      </w:r>
    </w:p>
    <w:p w:rsidR="007E5791" w:rsidRDefault="007E5791" w:rsidP="007E5791">
      <w:pPr>
        <w:jc w:val="center"/>
        <w:rPr>
          <w:sz w:val="24"/>
          <w:szCs w:val="24"/>
        </w:rPr>
      </w:pP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2.1.Доходы от приносящей доход деятельности образуются в учреждении в результате оказания им платных услуг и дополнительных платных услуг физическим и юридическим лицам, а также спонсорские и благотворительные взносы от организаций всех форм собственности и частных лиц. 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 Учреждение обязано вести учет доходов и расходов по приносящей доходы деятельности, который осуществляется в соответствии с действующим законодательством в зависимости от типа учреждения. 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2.3.Доходы от приносящей доход деятельности учреждения поступают в их самостоятельное распоряжение. </w:t>
      </w:r>
    </w:p>
    <w:p w:rsidR="007E5791" w:rsidRDefault="007E5791" w:rsidP="007E5791">
      <w:pPr>
        <w:jc w:val="center"/>
        <w:rPr>
          <w:sz w:val="24"/>
          <w:szCs w:val="24"/>
        </w:rPr>
      </w:pPr>
    </w:p>
    <w:p w:rsidR="007E5791" w:rsidRDefault="007E5791" w:rsidP="007E5791">
      <w:pPr>
        <w:jc w:val="center"/>
        <w:rPr>
          <w:sz w:val="24"/>
          <w:szCs w:val="24"/>
        </w:rPr>
      </w:pPr>
    </w:p>
    <w:p w:rsidR="007E5791" w:rsidRDefault="007E5791" w:rsidP="007E579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3.Общие принципы расходования учреждения средств, полученных от приносящей доход деятельности </w:t>
      </w:r>
    </w:p>
    <w:p w:rsidR="007E5791" w:rsidRDefault="007E5791" w:rsidP="007E5791">
      <w:pPr>
        <w:jc w:val="center"/>
        <w:rPr>
          <w:sz w:val="24"/>
          <w:szCs w:val="24"/>
        </w:rPr>
      </w:pP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>3.1.Расходование средств, поступивших на лицевые счета учреждения за оказанные платные услуги, осуществляется в соответствии планом финансово – хозяйственной деятельности.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3.2.Денежные средства (доходы), полученные учреждением от приносящей доход деятельности, могут направляться на возмещение затрат на оказание услуг, уплаты налогов и других обязательных платежей, уплачиваемых в соответствии с действующим законодательством, установление коммунальных услуг, услуг связи, аренды помещения, укрепление материально – технической базы учреждения, расходы текущего характера, связанные с содержанием учреждения, на покрытие дефицита денежных средств при оказании услуг в рамках приносящей доход деятельности и </w:t>
      </w:r>
      <w:r>
        <w:rPr>
          <w:sz w:val="24"/>
          <w:szCs w:val="24"/>
        </w:rPr>
        <w:lastRenderedPageBreak/>
        <w:t xml:space="preserve">другие расходы, по согласованию с главой администрации Городищенского муниципального района. 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3.3.В случае использования муниципального имущества для оказания платных услуг обязательным условием является частичная оплата коммунальных услуг и других хозяйственных расходов учреждения, размер которых определяется расчетным путем пропорционально занимаемой площади, времени использования помещений или оборудования. 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3.4.Расходование денежных средств на материальное поощрение может производиться руководителю учреждения (по согласованию с главой администрации Городищенского муниципального района) и работникам, с учетом их индивидуального вклада, участвующих в процессе приносящей доход деятельности. 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3.5.Размер средств, направляемых на материальное поощрение руководителя учреждения не должен превышать 10% от общего объема средств, полученных </w:t>
      </w:r>
      <w:r w:rsidR="00357781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приносящей доход деятельности. 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3.6.Трудовые отношения с привлекаемыми для оказания платных услуг работниками (состоящими и не состоящими в штате учреждения) оформляются договором возмездного оказания услуг или трудовым договором. 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3.7.Обязанности по оказанию платных услуг не должны выполняться в основное рабочее время работника учреждения. В случаях, когда работник привлекается к деятельности по оказанию платных услуг  в основное рабочее время, оплата его труда производится как при совмещении профессий (должностей) и регулируется нормами трудового права и положением об оплате труда учреждения. 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3.8.Целевые средства от бюджетов других уровней, спонсорские и благотворительные взносы от организаций всех форм собственности и частных лиц расходуются согласно целевому назначению. 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3.9.Остатки средств, полученных от приносящей доход деятельности, не использованные в течение финансового года,  изъятию не подлежат и могут быть использованы учреждением в следующем финансовом году. </w:t>
      </w:r>
    </w:p>
    <w:p w:rsidR="007E5791" w:rsidRDefault="007E5791" w:rsidP="007E5791">
      <w:pPr>
        <w:jc w:val="center"/>
        <w:rPr>
          <w:sz w:val="24"/>
          <w:szCs w:val="24"/>
        </w:rPr>
      </w:pPr>
    </w:p>
    <w:p w:rsidR="007E5791" w:rsidRDefault="007E5791" w:rsidP="007E5791">
      <w:pPr>
        <w:jc w:val="center"/>
        <w:rPr>
          <w:sz w:val="24"/>
          <w:szCs w:val="24"/>
        </w:rPr>
      </w:pPr>
      <w:r>
        <w:rPr>
          <w:sz w:val="24"/>
          <w:szCs w:val="24"/>
        </w:rPr>
        <w:t>4. Ответственность и контроль за формированием и расходованием средств, полученных от приносящей доход деятельности</w:t>
      </w:r>
    </w:p>
    <w:p w:rsidR="007E5791" w:rsidRDefault="007E5791" w:rsidP="007E5791">
      <w:pPr>
        <w:jc w:val="center"/>
        <w:rPr>
          <w:sz w:val="24"/>
          <w:szCs w:val="24"/>
        </w:rPr>
      </w:pP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>4.1.Учреждение самостоятельно отвечает по обязательствам, возникшим в результате</w:t>
      </w:r>
      <w:r w:rsidR="00357781">
        <w:rPr>
          <w:sz w:val="24"/>
          <w:szCs w:val="24"/>
        </w:rPr>
        <w:t xml:space="preserve"> осуществления</w:t>
      </w:r>
      <w:r>
        <w:rPr>
          <w:sz w:val="24"/>
          <w:szCs w:val="24"/>
        </w:rPr>
        <w:t xml:space="preserve"> приносящей доход деятельности.</w:t>
      </w:r>
    </w:p>
    <w:p w:rsidR="007E5791" w:rsidRDefault="007E5791" w:rsidP="007E5791">
      <w:pPr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3577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Контроль за формированием, зачислением, учетом, исполнением плановых значений и расходованием средств, полученных учреждением от приносящей доход деятельности, осуществляется отделом по образованию администрации Городищенского муниципального района и комитетом финансов администрации Городищенского муниципального района. </w:t>
      </w:r>
    </w:p>
    <w:p w:rsidR="001877E6" w:rsidRDefault="001877E6" w:rsidP="00F3692A">
      <w:pPr>
        <w:jc w:val="right"/>
        <w:rPr>
          <w:sz w:val="24"/>
          <w:szCs w:val="24"/>
        </w:rPr>
      </w:pPr>
    </w:p>
    <w:p w:rsidR="001877E6" w:rsidRDefault="001877E6" w:rsidP="00F3692A">
      <w:pPr>
        <w:jc w:val="right"/>
        <w:rPr>
          <w:sz w:val="24"/>
          <w:szCs w:val="24"/>
        </w:rPr>
      </w:pPr>
    </w:p>
    <w:p w:rsidR="001877E6" w:rsidRDefault="001877E6" w:rsidP="00F3692A">
      <w:pPr>
        <w:jc w:val="right"/>
        <w:rPr>
          <w:sz w:val="24"/>
          <w:szCs w:val="24"/>
        </w:rPr>
      </w:pPr>
    </w:p>
    <w:p w:rsidR="00814BEE" w:rsidRDefault="00814BEE" w:rsidP="00814BEE">
      <w:pPr>
        <w:ind w:left="4962"/>
        <w:jc w:val="right"/>
        <w:rPr>
          <w:bCs/>
          <w:sz w:val="24"/>
          <w:szCs w:val="24"/>
        </w:rPr>
      </w:pPr>
    </w:p>
    <w:p w:rsidR="00C92120" w:rsidRDefault="00C92120" w:rsidP="00C92120">
      <w:pPr>
        <w:pStyle w:val="Style2"/>
        <w:widowControl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Управляющий делами администрации</w:t>
      </w:r>
    </w:p>
    <w:p w:rsidR="00C92120" w:rsidRPr="002A2600" w:rsidRDefault="00C92120" w:rsidP="00C92120">
      <w:pPr>
        <w:pStyle w:val="Style2"/>
        <w:widowControl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Городищенского муниципального района                                                         Попова Н.Ю.</w:t>
      </w:r>
    </w:p>
    <w:p w:rsidR="00C92120" w:rsidRDefault="00C92120" w:rsidP="00C92120">
      <w:pPr>
        <w:pStyle w:val="Style2"/>
        <w:widowControl/>
        <w:rPr>
          <w:rStyle w:val="FontStyle18"/>
        </w:rPr>
      </w:pPr>
    </w:p>
    <w:p w:rsidR="00357781" w:rsidRDefault="00357781" w:rsidP="00814BEE">
      <w:pPr>
        <w:ind w:left="4962"/>
        <w:jc w:val="right"/>
        <w:rPr>
          <w:bCs/>
          <w:sz w:val="24"/>
          <w:szCs w:val="24"/>
        </w:rPr>
      </w:pPr>
    </w:p>
    <w:p w:rsidR="00357781" w:rsidRDefault="00357781" w:rsidP="00814BEE">
      <w:pPr>
        <w:ind w:left="4962"/>
        <w:jc w:val="right"/>
        <w:rPr>
          <w:bCs/>
          <w:sz w:val="24"/>
          <w:szCs w:val="24"/>
        </w:rPr>
      </w:pPr>
    </w:p>
    <w:p w:rsidR="00357781" w:rsidRDefault="00357781" w:rsidP="00814BEE">
      <w:pPr>
        <w:ind w:left="4962"/>
        <w:jc w:val="right"/>
        <w:rPr>
          <w:bCs/>
          <w:sz w:val="24"/>
          <w:szCs w:val="24"/>
        </w:rPr>
      </w:pPr>
    </w:p>
    <w:p w:rsidR="00602B55" w:rsidRDefault="00602B55" w:rsidP="00814BEE">
      <w:pPr>
        <w:ind w:left="4962"/>
        <w:jc w:val="right"/>
        <w:rPr>
          <w:bCs/>
          <w:sz w:val="24"/>
          <w:szCs w:val="24"/>
        </w:rPr>
      </w:pPr>
    </w:p>
    <w:p w:rsidR="00357781" w:rsidRDefault="00357781" w:rsidP="00814BEE">
      <w:pPr>
        <w:ind w:left="4962"/>
        <w:jc w:val="right"/>
        <w:rPr>
          <w:bCs/>
          <w:sz w:val="24"/>
          <w:szCs w:val="24"/>
        </w:rPr>
      </w:pPr>
    </w:p>
    <w:p w:rsidR="00357781" w:rsidRDefault="00357781" w:rsidP="00814BEE">
      <w:pPr>
        <w:ind w:left="4962"/>
        <w:jc w:val="right"/>
        <w:rPr>
          <w:bCs/>
          <w:sz w:val="24"/>
          <w:szCs w:val="24"/>
        </w:rPr>
      </w:pPr>
    </w:p>
    <w:p w:rsidR="00357781" w:rsidRDefault="00357781" w:rsidP="00814BEE">
      <w:pPr>
        <w:ind w:left="4962"/>
        <w:jc w:val="right"/>
        <w:rPr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2"/>
        <w:gridCol w:w="4656"/>
      </w:tblGrid>
      <w:tr w:rsidR="00357781" w:rsidTr="00E3223A">
        <w:tc>
          <w:tcPr>
            <w:tcW w:w="4632" w:type="dxa"/>
          </w:tcPr>
          <w:p w:rsidR="00357781" w:rsidRDefault="00357781" w:rsidP="00357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СОГЛАСОВАНО</w:t>
            </w:r>
          </w:p>
          <w:p w:rsidR="00357781" w:rsidRDefault="00BB04E5" w:rsidP="00357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57781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="00357781">
              <w:rPr>
                <w:sz w:val="24"/>
                <w:szCs w:val="24"/>
              </w:rPr>
              <w:t xml:space="preserve"> администрации Городищенского муниципального </w:t>
            </w:r>
          </w:p>
          <w:p w:rsidR="00357781" w:rsidRDefault="00357781" w:rsidP="00357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</w:p>
          <w:p w:rsidR="00357781" w:rsidRDefault="00357781" w:rsidP="00357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Ю.Б. Долидзе</w:t>
            </w:r>
          </w:p>
        </w:tc>
        <w:tc>
          <w:tcPr>
            <w:tcW w:w="4656" w:type="dxa"/>
          </w:tcPr>
          <w:p w:rsidR="00357781" w:rsidRDefault="00357781" w:rsidP="003577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357781" w:rsidRDefault="00357781" w:rsidP="003577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</w:t>
            </w:r>
            <w:r w:rsidR="005328DC">
              <w:rPr>
                <w:sz w:val="24"/>
                <w:szCs w:val="24"/>
              </w:rPr>
              <w:t>Варламовская</w:t>
            </w:r>
            <w:r>
              <w:rPr>
                <w:sz w:val="24"/>
                <w:szCs w:val="24"/>
              </w:rPr>
              <w:t xml:space="preserve"> СОШ» Городищенского муниципального района</w:t>
            </w:r>
          </w:p>
          <w:p w:rsidR="00357781" w:rsidRDefault="00357781" w:rsidP="00532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5328DC">
              <w:rPr>
                <w:sz w:val="24"/>
                <w:szCs w:val="24"/>
              </w:rPr>
              <w:t>В.И. Лепилкина</w:t>
            </w:r>
          </w:p>
        </w:tc>
      </w:tr>
    </w:tbl>
    <w:p w:rsidR="00357781" w:rsidRDefault="00357781" w:rsidP="00357781">
      <w:pPr>
        <w:rPr>
          <w:sz w:val="24"/>
          <w:szCs w:val="24"/>
        </w:rPr>
      </w:pPr>
    </w:p>
    <w:p w:rsidR="00357781" w:rsidRDefault="00357781" w:rsidP="00357781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357781" w:rsidRPr="00B976EB" w:rsidRDefault="00357781" w:rsidP="003577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дополнительных платных услугах, предоставляемых МБОУ </w:t>
      </w:r>
      <w:r w:rsidRPr="00B976EB">
        <w:rPr>
          <w:sz w:val="24"/>
          <w:szCs w:val="24"/>
        </w:rPr>
        <w:t>«</w:t>
      </w:r>
      <w:r w:rsidR="005328DC">
        <w:rPr>
          <w:sz w:val="24"/>
          <w:szCs w:val="24"/>
        </w:rPr>
        <w:t>Варламовская</w:t>
      </w:r>
      <w:r>
        <w:rPr>
          <w:sz w:val="24"/>
          <w:szCs w:val="24"/>
        </w:rPr>
        <w:t xml:space="preserve"> </w:t>
      </w:r>
      <w:r w:rsidRPr="00B976EB">
        <w:rPr>
          <w:sz w:val="24"/>
          <w:szCs w:val="24"/>
        </w:rPr>
        <w:t>средняя общеобразовательная школа»</w:t>
      </w:r>
      <w:r>
        <w:rPr>
          <w:sz w:val="24"/>
          <w:szCs w:val="24"/>
        </w:rPr>
        <w:t xml:space="preserve"> </w:t>
      </w:r>
      <w:r w:rsidRPr="00B976EB">
        <w:rPr>
          <w:sz w:val="24"/>
          <w:szCs w:val="24"/>
        </w:rPr>
        <w:t xml:space="preserve">Городищенского </w:t>
      </w:r>
      <w:r>
        <w:rPr>
          <w:sz w:val="24"/>
          <w:szCs w:val="24"/>
        </w:rPr>
        <w:t xml:space="preserve">муниципального </w:t>
      </w:r>
      <w:r w:rsidRPr="00B976EB">
        <w:rPr>
          <w:sz w:val="24"/>
          <w:szCs w:val="24"/>
        </w:rPr>
        <w:t>района  Волгоградской области</w:t>
      </w:r>
    </w:p>
    <w:p w:rsidR="00357781" w:rsidRDefault="00357781" w:rsidP="00357781">
      <w:pPr>
        <w:rPr>
          <w:sz w:val="24"/>
          <w:szCs w:val="24"/>
        </w:rPr>
      </w:pPr>
    </w:p>
    <w:p w:rsidR="00357781" w:rsidRDefault="00357781" w:rsidP="00357781">
      <w:pPr>
        <w:jc w:val="center"/>
        <w:rPr>
          <w:sz w:val="24"/>
          <w:szCs w:val="24"/>
        </w:rPr>
      </w:pPr>
      <w:r>
        <w:rPr>
          <w:sz w:val="24"/>
          <w:szCs w:val="24"/>
        </w:rPr>
        <w:t>1.Общие положения</w:t>
      </w:r>
    </w:p>
    <w:p w:rsidR="00357781" w:rsidRDefault="00357781" w:rsidP="00357781">
      <w:pPr>
        <w:jc w:val="center"/>
        <w:rPr>
          <w:sz w:val="24"/>
          <w:szCs w:val="24"/>
        </w:rPr>
      </w:pP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1.1.Настоящее Положение о дополнительных платных услугах (далее – Положение), предоставляемых физическим и юридическим лицам МБОУ «</w:t>
      </w:r>
      <w:r w:rsidR="005328DC">
        <w:rPr>
          <w:sz w:val="24"/>
          <w:szCs w:val="24"/>
        </w:rPr>
        <w:t>Варламовская</w:t>
      </w:r>
      <w:r>
        <w:rPr>
          <w:sz w:val="24"/>
          <w:szCs w:val="24"/>
        </w:rPr>
        <w:t xml:space="preserve"> СОШ» Городищенского муниципального района (далее – учреждения), разработано в соответствии с Бюджетным кодексом Российской Федерации, Федеральным законом от 27 июля 2010г. № 210 – ФЗ «Об организации предоставления государственных и муниципальных услуг», Федеральным законом от 06 октября 2003</w:t>
      </w:r>
      <w:r w:rsidR="009F77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№ 131 – ФЗ «Об общих принципах организации местного самоуправления в Российской Федерации», </w:t>
      </w:r>
      <w:r w:rsidR="00E8125D">
        <w:rPr>
          <w:sz w:val="24"/>
          <w:szCs w:val="24"/>
        </w:rPr>
        <w:t>Ф</w:t>
      </w:r>
      <w:r w:rsidR="009F779B">
        <w:rPr>
          <w:sz w:val="24"/>
          <w:szCs w:val="24"/>
        </w:rPr>
        <w:t>едеральным законом от 29 декабря 2012 г. № 273-ФЗ «Об образовании в Российской Федерации», Постановлением Правительства РФ от 15.08.2013 г. № 706 «Об утвер</w:t>
      </w:r>
      <w:r w:rsidR="00CC5DCF">
        <w:rPr>
          <w:sz w:val="24"/>
          <w:szCs w:val="24"/>
        </w:rPr>
        <w:t>ждении Правил оказания платных образовательных услуг».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1.2.Платные услуги предоставляются с целью всестороннего удовлетворения потребност</w:t>
      </w:r>
      <w:r w:rsidR="00CC5DCF">
        <w:rPr>
          <w:sz w:val="24"/>
          <w:szCs w:val="24"/>
        </w:rPr>
        <w:t>ей</w:t>
      </w:r>
      <w:r>
        <w:rPr>
          <w:sz w:val="24"/>
          <w:szCs w:val="24"/>
        </w:rPr>
        <w:t xml:space="preserve"> граждан в </w:t>
      </w:r>
      <w:r w:rsidR="00CC5DCF">
        <w:rPr>
          <w:sz w:val="24"/>
          <w:szCs w:val="24"/>
        </w:rPr>
        <w:t xml:space="preserve">соответствии с </w:t>
      </w:r>
      <w:r w:rsidR="005328DC">
        <w:rPr>
          <w:sz w:val="24"/>
          <w:szCs w:val="24"/>
        </w:rPr>
        <w:t>У</w:t>
      </w:r>
      <w:r w:rsidR="00CC5DCF">
        <w:rPr>
          <w:sz w:val="24"/>
          <w:szCs w:val="24"/>
        </w:rPr>
        <w:t>ставом учреждения</w:t>
      </w:r>
      <w:r>
        <w:rPr>
          <w:sz w:val="24"/>
          <w:szCs w:val="24"/>
        </w:rPr>
        <w:t xml:space="preserve">. Потребность в дополнительных платных услугах определяется учреждением самостоятельно. 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1.3.Платные услуги оказываются с учетом потребности физических и юридических лиц на добровольной основе и за счет средств физических и юридических лиц.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1.4.Учреждение может осуществлять </w:t>
      </w:r>
      <w:r w:rsidR="00DC1A94">
        <w:rPr>
          <w:sz w:val="24"/>
          <w:szCs w:val="24"/>
        </w:rPr>
        <w:t>приносящую доход</w:t>
      </w:r>
      <w:r>
        <w:rPr>
          <w:sz w:val="24"/>
          <w:szCs w:val="24"/>
        </w:rPr>
        <w:t xml:space="preserve"> деятельность лишь постольку, поскольку это служит достижению целей, ради которых оно создано. 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1.5.Виды платных услуг, предоставляемых учреждени</w:t>
      </w:r>
      <w:r w:rsidR="00CC5DCF">
        <w:rPr>
          <w:sz w:val="24"/>
          <w:szCs w:val="24"/>
        </w:rPr>
        <w:t>ем</w:t>
      </w:r>
      <w:r>
        <w:rPr>
          <w:sz w:val="24"/>
          <w:szCs w:val="24"/>
        </w:rPr>
        <w:t xml:space="preserve"> физическим и юридическим лицам, утверждаются учреждением самостоятельно в соответствии с </w:t>
      </w:r>
      <w:r w:rsidR="001C14EE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="00CC5DCF">
        <w:rPr>
          <w:sz w:val="24"/>
          <w:szCs w:val="24"/>
        </w:rPr>
        <w:t>У</w:t>
      </w:r>
      <w:r>
        <w:rPr>
          <w:sz w:val="24"/>
          <w:szCs w:val="24"/>
        </w:rPr>
        <w:t>став</w:t>
      </w:r>
      <w:r w:rsidR="00BB04E5">
        <w:rPr>
          <w:sz w:val="24"/>
          <w:szCs w:val="24"/>
        </w:rPr>
        <w:t>ом</w:t>
      </w:r>
      <w:r>
        <w:rPr>
          <w:sz w:val="24"/>
          <w:szCs w:val="24"/>
        </w:rPr>
        <w:t xml:space="preserve"> и направляются в отдел экономики администрации Городищенского муниципального района для согласования. </w:t>
      </w:r>
    </w:p>
    <w:p w:rsidR="00357781" w:rsidRDefault="00357781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платных услуг учреждению необходимо:</w:t>
      </w:r>
    </w:p>
    <w:p w:rsidR="00357781" w:rsidRDefault="00357781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изучить спрос (потребность) в платных услугах и определить предполагаемый контингент потребителей; </w:t>
      </w:r>
    </w:p>
    <w:p w:rsidR="00357781" w:rsidRDefault="00357781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создать условия для предоставления платных услуг с учетом требований по охране и безопасности здоровья потребителей;</w:t>
      </w:r>
    </w:p>
    <w:p w:rsidR="00357781" w:rsidRDefault="00357781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>- внести в Устав перечень планируемых платных услуг.</w:t>
      </w:r>
    </w:p>
    <w:p w:rsidR="00357781" w:rsidRDefault="00357781" w:rsidP="006B0D62">
      <w:pPr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>1.6.Учреждение не может заменить платными услугами бесплатные услуги, предоставляемые в соответствии с действующим законодательством на основе муниципального з</w:t>
      </w:r>
      <w:r w:rsidR="001C14EE">
        <w:rPr>
          <w:sz w:val="24"/>
          <w:szCs w:val="24"/>
        </w:rPr>
        <w:t>а</w:t>
      </w:r>
      <w:r>
        <w:rPr>
          <w:sz w:val="24"/>
          <w:szCs w:val="24"/>
        </w:rPr>
        <w:t xml:space="preserve">дания, финансируемого из бюджетов соответствующих уровней. </w:t>
      </w:r>
    </w:p>
    <w:p w:rsidR="00357781" w:rsidRDefault="00357781" w:rsidP="00357781">
      <w:pPr>
        <w:jc w:val="center"/>
        <w:rPr>
          <w:sz w:val="24"/>
          <w:szCs w:val="24"/>
        </w:rPr>
      </w:pPr>
    </w:p>
    <w:p w:rsidR="00357781" w:rsidRPr="00C649A8" w:rsidRDefault="00357781" w:rsidP="00C649A8">
      <w:pPr>
        <w:pStyle w:val="af1"/>
        <w:numPr>
          <w:ilvl w:val="0"/>
          <w:numId w:val="23"/>
        </w:numPr>
        <w:jc w:val="center"/>
        <w:rPr>
          <w:rFonts w:ascii="Times New Roman" w:hAnsi="Times New Roman"/>
          <w:sz w:val="24"/>
          <w:szCs w:val="24"/>
        </w:rPr>
      </w:pPr>
      <w:r w:rsidRPr="00C649A8">
        <w:rPr>
          <w:rFonts w:ascii="Times New Roman" w:hAnsi="Times New Roman"/>
          <w:sz w:val="24"/>
          <w:szCs w:val="24"/>
        </w:rPr>
        <w:t>Порядок предоставления платных услуг</w:t>
      </w:r>
    </w:p>
    <w:p w:rsidR="00C649A8" w:rsidRPr="00C649A8" w:rsidRDefault="00C649A8" w:rsidP="00C649A8">
      <w:pPr>
        <w:ind w:left="142"/>
        <w:rPr>
          <w:sz w:val="24"/>
          <w:szCs w:val="24"/>
        </w:rPr>
      </w:pPr>
    </w:p>
    <w:p w:rsidR="00357781" w:rsidRDefault="00357781" w:rsidP="006B0D62">
      <w:pPr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B0D62">
        <w:rPr>
          <w:sz w:val="24"/>
          <w:szCs w:val="24"/>
        </w:rPr>
        <w:t>.</w:t>
      </w:r>
      <w:r w:rsidR="00BB04E5">
        <w:rPr>
          <w:sz w:val="24"/>
          <w:szCs w:val="24"/>
        </w:rPr>
        <w:t>Платные</w:t>
      </w:r>
      <w:r>
        <w:rPr>
          <w:sz w:val="24"/>
          <w:szCs w:val="24"/>
        </w:rPr>
        <w:t xml:space="preserve"> услуги предоставляются физическим и юридическим лицам согласно следующему перечню:</w:t>
      </w:r>
    </w:p>
    <w:p w:rsidR="00357781" w:rsidRDefault="00357781" w:rsidP="00357781">
      <w:pPr>
        <w:jc w:val="both"/>
        <w:rPr>
          <w:sz w:val="24"/>
          <w:szCs w:val="24"/>
        </w:rPr>
      </w:pPr>
      <w:r w:rsidRPr="00357781">
        <w:rPr>
          <w:sz w:val="24"/>
          <w:szCs w:val="24"/>
        </w:rPr>
        <w:t xml:space="preserve">- </w:t>
      </w:r>
      <w:r w:rsidR="00D76185">
        <w:rPr>
          <w:rFonts w:ascii="Times New Roman CYR" w:hAnsi="Times New Roman CYR" w:cs="Times New Roman CYR"/>
          <w:sz w:val="24"/>
          <w:szCs w:val="24"/>
        </w:rPr>
        <w:t>курс интенсивной подготовки по русскому языку, в помощь будущему абитуриенту</w:t>
      </w:r>
      <w:r w:rsidR="006B0D62">
        <w:rPr>
          <w:sz w:val="24"/>
          <w:szCs w:val="24"/>
        </w:rPr>
        <w:t>;</w:t>
      </w:r>
    </w:p>
    <w:p w:rsidR="006B0D62" w:rsidRDefault="006B0D62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школа будущ</w:t>
      </w:r>
      <w:r w:rsidR="00D76185">
        <w:rPr>
          <w:sz w:val="24"/>
          <w:szCs w:val="24"/>
        </w:rPr>
        <w:t>его</w:t>
      </w:r>
      <w:r>
        <w:rPr>
          <w:sz w:val="24"/>
          <w:szCs w:val="24"/>
        </w:rPr>
        <w:t xml:space="preserve"> первоклассник</w:t>
      </w:r>
      <w:r w:rsidR="00D76185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8E5EE0">
        <w:rPr>
          <w:sz w:val="24"/>
          <w:szCs w:val="24"/>
        </w:rPr>
        <w:t>Учреждени</w:t>
      </w:r>
      <w:r>
        <w:rPr>
          <w:sz w:val="24"/>
          <w:szCs w:val="24"/>
        </w:rPr>
        <w:t>е</w:t>
      </w:r>
      <w:r w:rsidRPr="008E5EE0">
        <w:rPr>
          <w:sz w:val="24"/>
          <w:szCs w:val="24"/>
        </w:rPr>
        <w:t xml:space="preserve"> обязан</w:t>
      </w:r>
      <w:r>
        <w:rPr>
          <w:sz w:val="24"/>
          <w:szCs w:val="24"/>
        </w:rPr>
        <w:t>о</w:t>
      </w:r>
      <w:r w:rsidRPr="008E5EE0">
        <w:rPr>
          <w:sz w:val="24"/>
          <w:szCs w:val="24"/>
        </w:rPr>
        <w:t xml:space="preserve"> предоставить физическим и юридическим лицам бесплатную, доступную и достоверную информацию о порядке предоставления платных услуг, режиме работы (расписании), перечне видов платных услуг с указанием их стоимости (прейс</w:t>
      </w:r>
      <w:r>
        <w:rPr>
          <w:sz w:val="24"/>
          <w:szCs w:val="24"/>
        </w:rPr>
        <w:t>курант цен)</w:t>
      </w:r>
      <w:r w:rsidRPr="008E5EE0">
        <w:rPr>
          <w:sz w:val="24"/>
          <w:szCs w:val="24"/>
        </w:rPr>
        <w:t>, правов</w:t>
      </w:r>
      <w:r w:rsidR="00DC1A94">
        <w:rPr>
          <w:sz w:val="24"/>
          <w:szCs w:val="24"/>
        </w:rPr>
        <w:t>ое</w:t>
      </w:r>
      <w:r w:rsidRPr="008E5EE0">
        <w:rPr>
          <w:sz w:val="24"/>
          <w:szCs w:val="24"/>
        </w:rPr>
        <w:t xml:space="preserve"> основани</w:t>
      </w:r>
      <w:r w:rsidR="00DC1A94">
        <w:rPr>
          <w:sz w:val="24"/>
          <w:szCs w:val="24"/>
        </w:rPr>
        <w:t>е</w:t>
      </w:r>
      <w:r w:rsidRPr="008E5EE0">
        <w:rPr>
          <w:sz w:val="24"/>
          <w:szCs w:val="24"/>
        </w:rPr>
        <w:t xml:space="preserve"> предоставления платных услуг, а также о видах услуг, оказываемых бесплатно, и условиях их предоставления и другую необходимую информацию, которую следует </w:t>
      </w:r>
      <w:r w:rsidR="00CC5DCF">
        <w:rPr>
          <w:sz w:val="24"/>
          <w:szCs w:val="24"/>
        </w:rPr>
        <w:t>размещать на стендах информации, на сайте учреждения</w:t>
      </w:r>
      <w:r w:rsidR="005328DC">
        <w:rPr>
          <w:sz w:val="24"/>
          <w:szCs w:val="24"/>
        </w:rPr>
        <w:t xml:space="preserve"> в сети Интернет.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2.3.При предоставлении платных услуг в учреждении сохраняется установленный режим работы, при этом не должно сокращаться качество и количество услуг, предоставляемых на бесплатной основе. 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2.4.Платные услуги, оказываемые учреждением, предоставляются на основании Договора, абонемента, билета (с указанием в них номера, суммы оплаты, количества дней и часов посещения) или иного документа, подтверждающего оплату услуги. Разовые посещения осуществляются по кассовым чекам или квитанциям, форма которых утверждена действующим законодательством Российской Федерации, как бланк строгой отчетности. Форма абонемента, пропуска и других документов, на основании которых оказываются платные услуги, утверждаются руководителем учреждения в соответствии с Постановлением Правительства Российской Федерации от 6 мая 2008 года № 359 «О порядке осуществления наличных денежных расчетов и (или) расчетов с использованием платежных карт без применения контрольно – кассовой техники». 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2.5.При оформлении Договора на оказание платных услуг </w:t>
      </w:r>
      <w:r w:rsidR="00BB04E5">
        <w:rPr>
          <w:sz w:val="24"/>
          <w:szCs w:val="24"/>
        </w:rPr>
        <w:t>применяется</w:t>
      </w:r>
      <w:r>
        <w:rPr>
          <w:sz w:val="24"/>
          <w:szCs w:val="24"/>
        </w:rPr>
        <w:t xml:space="preserve"> форма типового Договора согласно приложению № 1. Договор составляется в двух экземплярах, один из которых находится в учреждении, второй – у потребителя услуги. 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2.6.Договор должен содержать следующие сведения:</w:t>
      </w:r>
    </w:p>
    <w:p w:rsidR="00357781" w:rsidRDefault="00357781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28DC">
        <w:rPr>
          <w:sz w:val="24"/>
          <w:szCs w:val="24"/>
        </w:rPr>
        <w:t xml:space="preserve">полное </w:t>
      </w:r>
      <w:r>
        <w:rPr>
          <w:sz w:val="24"/>
          <w:szCs w:val="24"/>
        </w:rPr>
        <w:t>наименование</w:t>
      </w:r>
      <w:r w:rsidR="005328DC">
        <w:rPr>
          <w:sz w:val="24"/>
          <w:szCs w:val="24"/>
        </w:rPr>
        <w:t xml:space="preserve"> и фирменное наименование (при наличии) исполнителя – юридического лица;</w:t>
      </w:r>
    </w:p>
    <w:p w:rsidR="00357781" w:rsidRDefault="00357781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>- мест</w:t>
      </w:r>
      <w:r w:rsidR="005328DC">
        <w:rPr>
          <w:sz w:val="24"/>
          <w:szCs w:val="24"/>
        </w:rPr>
        <w:t>о нахождения или место жительства исполнителя</w:t>
      </w:r>
      <w:r>
        <w:rPr>
          <w:sz w:val="24"/>
          <w:szCs w:val="24"/>
        </w:rPr>
        <w:t>;</w:t>
      </w:r>
    </w:p>
    <w:p w:rsidR="00357781" w:rsidRDefault="005328DC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наименование или фамилия, имя, отчество (при наличии) </w:t>
      </w:r>
      <w:r w:rsidR="006B0D62">
        <w:rPr>
          <w:sz w:val="24"/>
          <w:szCs w:val="24"/>
        </w:rPr>
        <w:t>потребителя</w:t>
      </w:r>
      <w:r>
        <w:rPr>
          <w:sz w:val="24"/>
          <w:szCs w:val="24"/>
        </w:rPr>
        <w:t xml:space="preserve">, телефон </w:t>
      </w:r>
      <w:r w:rsidR="008E39C7">
        <w:rPr>
          <w:sz w:val="24"/>
          <w:szCs w:val="24"/>
        </w:rPr>
        <w:t>потребителя</w:t>
      </w:r>
      <w:r w:rsidR="00357781">
        <w:rPr>
          <w:sz w:val="24"/>
          <w:szCs w:val="24"/>
        </w:rPr>
        <w:t>;</w:t>
      </w:r>
    </w:p>
    <w:p w:rsidR="005328DC" w:rsidRDefault="005328DC" w:rsidP="005328DC">
      <w:pPr>
        <w:jc w:val="both"/>
        <w:rPr>
          <w:sz w:val="24"/>
          <w:szCs w:val="24"/>
        </w:rPr>
      </w:pPr>
      <w:r>
        <w:rPr>
          <w:sz w:val="24"/>
          <w:szCs w:val="24"/>
        </w:rPr>
        <w:t>- место н</w:t>
      </w:r>
      <w:r w:rsidR="006B0D62">
        <w:rPr>
          <w:sz w:val="24"/>
          <w:szCs w:val="24"/>
        </w:rPr>
        <w:t>ахождения или место жительства потребителя</w:t>
      </w:r>
      <w:r>
        <w:rPr>
          <w:sz w:val="24"/>
          <w:szCs w:val="24"/>
        </w:rPr>
        <w:t>;</w:t>
      </w:r>
    </w:p>
    <w:p w:rsidR="00357781" w:rsidRDefault="005328DC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>- фамилия, имя, отчество (при наличии) представителя исполнителя</w:t>
      </w:r>
      <w:r w:rsidR="00A61A36">
        <w:rPr>
          <w:sz w:val="24"/>
          <w:szCs w:val="24"/>
        </w:rPr>
        <w:t xml:space="preserve"> и (или) </w:t>
      </w:r>
      <w:r w:rsidR="006B0D62">
        <w:rPr>
          <w:sz w:val="24"/>
          <w:szCs w:val="24"/>
        </w:rPr>
        <w:t>потребителя</w:t>
      </w:r>
      <w:r w:rsidR="00A61A36">
        <w:rPr>
          <w:sz w:val="24"/>
          <w:szCs w:val="24"/>
        </w:rPr>
        <w:t xml:space="preserve">, реквизиты документа, удостоверяющего полномочия представителя исполнителя и (или) </w:t>
      </w:r>
      <w:r w:rsidR="006B0D62">
        <w:rPr>
          <w:sz w:val="24"/>
          <w:szCs w:val="24"/>
        </w:rPr>
        <w:t>потребителя</w:t>
      </w:r>
      <w:r w:rsidR="00A61A36">
        <w:rPr>
          <w:sz w:val="24"/>
          <w:szCs w:val="24"/>
        </w:rPr>
        <w:t>;</w:t>
      </w:r>
    </w:p>
    <w:p w:rsidR="00A61A36" w:rsidRDefault="00A61A36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фамилия, имя, отчество (при наличии) обучающегося, его место жительства, телефон (указывается в случае оказания платных образовательных услуг в пользу обучающегося, не являющегося </w:t>
      </w:r>
      <w:r w:rsidR="006B0D62">
        <w:rPr>
          <w:sz w:val="24"/>
          <w:szCs w:val="24"/>
        </w:rPr>
        <w:t>потребителем</w:t>
      </w:r>
      <w:r>
        <w:rPr>
          <w:sz w:val="24"/>
          <w:szCs w:val="24"/>
        </w:rPr>
        <w:t xml:space="preserve"> по договору);</w:t>
      </w:r>
    </w:p>
    <w:p w:rsidR="00A61A36" w:rsidRDefault="00A61A36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права, обязанности и ответственность исполнителя, </w:t>
      </w:r>
      <w:r w:rsidR="006B0D62">
        <w:rPr>
          <w:sz w:val="24"/>
          <w:szCs w:val="24"/>
        </w:rPr>
        <w:t>потребителя</w:t>
      </w:r>
      <w:r>
        <w:rPr>
          <w:sz w:val="24"/>
          <w:szCs w:val="24"/>
        </w:rPr>
        <w:t xml:space="preserve"> и обучающегося;</w:t>
      </w:r>
    </w:p>
    <w:p w:rsidR="00357781" w:rsidRDefault="00357781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1A36">
        <w:rPr>
          <w:sz w:val="24"/>
          <w:szCs w:val="24"/>
        </w:rPr>
        <w:t xml:space="preserve">полная </w:t>
      </w:r>
      <w:r>
        <w:rPr>
          <w:sz w:val="24"/>
          <w:szCs w:val="24"/>
        </w:rPr>
        <w:t>стоимость</w:t>
      </w:r>
      <w:r w:rsidR="00A61A36">
        <w:rPr>
          <w:sz w:val="24"/>
          <w:szCs w:val="24"/>
        </w:rPr>
        <w:t xml:space="preserve"> образовательных</w:t>
      </w:r>
      <w:r>
        <w:rPr>
          <w:sz w:val="24"/>
          <w:szCs w:val="24"/>
        </w:rPr>
        <w:t xml:space="preserve"> услуг</w:t>
      </w:r>
      <w:r w:rsidR="00A61A36">
        <w:rPr>
          <w:sz w:val="24"/>
          <w:szCs w:val="24"/>
        </w:rPr>
        <w:t>,</w:t>
      </w:r>
      <w:r>
        <w:rPr>
          <w:sz w:val="24"/>
          <w:szCs w:val="24"/>
        </w:rPr>
        <w:t xml:space="preserve"> порядок </w:t>
      </w:r>
      <w:r w:rsidR="00A61A36">
        <w:rPr>
          <w:sz w:val="24"/>
          <w:szCs w:val="24"/>
        </w:rPr>
        <w:t>их</w:t>
      </w:r>
      <w:r>
        <w:rPr>
          <w:sz w:val="24"/>
          <w:szCs w:val="24"/>
        </w:rPr>
        <w:t xml:space="preserve"> оплаты;</w:t>
      </w:r>
    </w:p>
    <w:p w:rsidR="00357781" w:rsidRDefault="00357781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1A36">
        <w:rPr>
          <w:sz w:val="24"/>
          <w:szCs w:val="24"/>
        </w:rP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</w:t>
      </w:r>
      <w:r>
        <w:rPr>
          <w:sz w:val="24"/>
          <w:szCs w:val="24"/>
        </w:rPr>
        <w:t>;</w:t>
      </w:r>
    </w:p>
    <w:p w:rsidR="00A61A36" w:rsidRDefault="00A61A36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>- форма обучения;</w:t>
      </w:r>
    </w:p>
    <w:p w:rsidR="00A61A36" w:rsidRDefault="00A61A36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>- сроки освоения образовательной программы (продолжительность обучения);</w:t>
      </w:r>
    </w:p>
    <w:p w:rsidR="00A61A36" w:rsidRDefault="00A61A36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>- вид документа (при наличии), выдаваемого</w:t>
      </w:r>
      <w:r w:rsidR="0076354D">
        <w:rPr>
          <w:sz w:val="24"/>
          <w:szCs w:val="24"/>
        </w:rPr>
        <w:t xml:space="preserve"> обучающемуся после успешного освоения им соответствующей образовательной программы (части образовательной программы);</w:t>
      </w:r>
    </w:p>
    <w:p w:rsidR="0076354D" w:rsidRDefault="0076354D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>- порядок изменения и расторжения договора;</w:t>
      </w:r>
    </w:p>
    <w:p w:rsidR="00357781" w:rsidRDefault="00357781" w:rsidP="00357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354D">
        <w:rPr>
          <w:sz w:val="24"/>
          <w:szCs w:val="24"/>
        </w:rPr>
        <w:t>другие необходимые сведения, связанные со спецификой оказываемых образовательных услуг</w:t>
      </w:r>
      <w:r>
        <w:rPr>
          <w:sz w:val="24"/>
          <w:szCs w:val="24"/>
        </w:rPr>
        <w:t xml:space="preserve">. 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2.7.При заключении Договоров  на оказание платных услуг учреждение не вправе оказывать предпочтение одному потребителю услуг перед другими, кроме случаев, предусмотренных законодательством Российской Федерации. </w:t>
      </w:r>
    </w:p>
    <w:p w:rsidR="00357781" w:rsidRDefault="00C649A8" w:rsidP="0035778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357781">
        <w:rPr>
          <w:sz w:val="24"/>
          <w:szCs w:val="24"/>
        </w:rPr>
        <w:t xml:space="preserve">Порядок определения размера платы за платные услуги </w:t>
      </w:r>
    </w:p>
    <w:p w:rsidR="00357781" w:rsidRDefault="00357781" w:rsidP="00357781">
      <w:pPr>
        <w:jc w:val="both"/>
        <w:rPr>
          <w:sz w:val="24"/>
          <w:szCs w:val="24"/>
        </w:rPr>
      </w:pP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3.1.Размер платы (цены, тарифы) определяется в соответствии с порядком установления цен на платные ус</w:t>
      </w:r>
      <w:r w:rsidR="00BB04E5">
        <w:rPr>
          <w:sz w:val="24"/>
          <w:szCs w:val="24"/>
        </w:rPr>
        <w:t>луги, предоставляемые учреждением</w:t>
      </w:r>
      <w:r>
        <w:rPr>
          <w:sz w:val="24"/>
          <w:szCs w:val="24"/>
        </w:rPr>
        <w:t xml:space="preserve"> физическим и юридическим лицам, утвержденным постановлением администрации Городищенского муниципального района. </w:t>
      </w:r>
    </w:p>
    <w:p w:rsidR="00357781" w:rsidRDefault="00357781" w:rsidP="00357781">
      <w:pPr>
        <w:jc w:val="both"/>
        <w:rPr>
          <w:sz w:val="24"/>
          <w:szCs w:val="24"/>
        </w:rPr>
      </w:pPr>
    </w:p>
    <w:p w:rsidR="00357781" w:rsidRDefault="00357781" w:rsidP="003577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4.Порядок формирования и использования доходов от оказания </w:t>
      </w:r>
    </w:p>
    <w:p w:rsidR="00357781" w:rsidRDefault="00357781" w:rsidP="00357781">
      <w:pPr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дополнительных платных услуг</w:t>
      </w:r>
    </w:p>
    <w:p w:rsidR="00357781" w:rsidRDefault="00357781" w:rsidP="00357781">
      <w:pPr>
        <w:jc w:val="center"/>
        <w:rPr>
          <w:sz w:val="24"/>
          <w:szCs w:val="24"/>
        </w:rPr>
      </w:pP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4.1.Оказание платных услуг относится к </w:t>
      </w:r>
      <w:r w:rsidR="006B0D62">
        <w:rPr>
          <w:sz w:val="24"/>
          <w:szCs w:val="24"/>
        </w:rPr>
        <w:t xml:space="preserve">иной </w:t>
      </w:r>
      <w:r>
        <w:rPr>
          <w:sz w:val="24"/>
          <w:szCs w:val="24"/>
        </w:rPr>
        <w:t>приносящей доход деятельности и учитывается в порядке, предусмотренном действующим законодательством.</w:t>
      </w:r>
    </w:p>
    <w:p w:rsidR="00357781" w:rsidRDefault="00357781" w:rsidP="00357781">
      <w:pPr>
        <w:jc w:val="center"/>
        <w:rPr>
          <w:sz w:val="24"/>
          <w:szCs w:val="24"/>
        </w:rPr>
      </w:pPr>
    </w:p>
    <w:p w:rsidR="00357781" w:rsidRDefault="00357781" w:rsidP="00357781">
      <w:pPr>
        <w:jc w:val="center"/>
        <w:rPr>
          <w:sz w:val="24"/>
          <w:szCs w:val="24"/>
        </w:rPr>
      </w:pPr>
      <w:r>
        <w:rPr>
          <w:sz w:val="24"/>
          <w:szCs w:val="24"/>
        </w:rPr>
        <w:t>5.Учет, контроль и ответственность</w:t>
      </w:r>
    </w:p>
    <w:p w:rsidR="00357781" w:rsidRDefault="00357781" w:rsidP="00357781">
      <w:pPr>
        <w:jc w:val="center"/>
        <w:rPr>
          <w:sz w:val="24"/>
          <w:szCs w:val="24"/>
        </w:rPr>
      </w:pP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5.1.Учет платных услуг осуществляется в соответствии с действующим законодательством и типом учреждения.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5.2.Контрольные функции по учету и исполнению объемов средств, поступивших от оказания платных услуг, осуществляет отдел по образованию и комитет финансов администрации Городищенского муниципального района. 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5.3.Контроль за деятельностью учреждения по оказанию платных услуг осуществляет отдел по образованию, главный распорядитель бюджетных средств.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5.4.Ответственность за организацию деятельности учреждения по оказанию платных услуг, учету доходов и расходов от платных услуг несет руководитель и главный бухгалтер учреждения, если иное не предусмотрено действующим законодательством.</w:t>
      </w:r>
    </w:p>
    <w:p w:rsidR="00357781" w:rsidRDefault="00357781" w:rsidP="00357781">
      <w:pPr>
        <w:jc w:val="center"/>
        <w:rPr>
          <w:sz w:val="24"/>
          <w:szCs w:val="24"/>
        </w:rPr>
      </w:pPr>
    </w:p>
    <w:p w:rsidR="00357781" w:rsidRDefault="00357781" w:rsidP="003577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6.Порядок использования средств, поступивших от оказания </w:t>
      </w:r>
    </w:p>
    <w:p w:rsidR="00357781" w:rsidRDefault="00357781" w:rsidP="003577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дополнительных платных услуг </w:t>
      </w:r>
    </w:p>
    <w:p w:rsidR="00357781" w:rsidRDefault="00357781" w:rsidP="00357781">
      <w:pPr>
        <w:jc w:val="both"/>
        <w:rPr>
          <w:sz w:val="24"/>
          <w:szCs w:val="24"/>
        </w:rPr>
      </w:pP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6.1.Порядок использования средств, поступивших от оказания платных услуг, разрабатывается учреждением самостоятельно и утверждается постановлением администрации Городищенского муниципального района. </w:t>
      </w:r>
    </w:p>
    <w:p w:rsidR="00357781" w:rsidRDefault="00357781" w:rsidP="00357781">
      <w:pPr>
        <w:jc w:val="center"/>
        <w:rPr>
          <w:sz w:val="24"/>
          <w:szCs w:val="24"/>
        </w:rPr>
      </w:pPr>
    </w:p>
    <w:p w:rsidR="00357781" w:rsidRDefault="00357781" w:rsidP="00357781">
      <w:pPr>
        <w:jc w:val="center"/>
        <w:rPr>
          <w:sz w:val="24"/>
          <w:szCs w:val="24"/>
        </w:rPr>
      </w:pPr>
      <w:r>
        <w:rPr>
          <w:sz w:val="24"/>
          <w:szCs w:val="24"/>
        </w:rPr>
        <w:t>7.Заключительные положения</w:t>
      </w:r>
    </w:p>
    <w:p w:rsidR="00357781" w:rsidRDefault="00357781" w:rsidP="00357781">
      <w:pPr>
        <w:jc w:val="center"/>
        <w:rPr>
          <w:sz w:val="24"/>
          <w:szCs w:val="24"/>
        </w:rPr>
      </w:pP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7.1.Руководитель учреждения обязан представлять в отдел экономики и комитет финансов администрации Городищенского муниципального района отчет о выполнении платных услуг ежеквартально, не позднее 30 числа месяца, следующего за отчетным периодом, согласно приложению № 2. </w:t>
      </w:r>
    </w:p>
    <w:p w:rsidR="00357781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7.2.Положение о платных услугах, порядок их предоставления, перечень и цены на услуги размещаются на информационных с</w:t>
      </w:r>
      <w:r w:rsidR="0076354D">
        <w:rPr>
          <w:sz w:val="24"/>
          <w:szCs w:val="24"/>
        </w:rPr>
        <w:t>тендах в помещениях учреждений, на сайте учреждения в сети Интернет.</w:t>
      </w:r>
    </w:p>
    <w:p w:rsidR="00357781" w:rsidRPr="002D69CF" w:rsidRDefault="00357781" w:rsidP="006B0D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7.3.В случаях, не предусмотренных настоящим Положением, следует  руководствоваться действующим законодательством Российской Федерации. </w:t>
      </w:r>
    </w:p>
    <w:p w:rsidR="00357781" w:rsidRDefault="00357781" w:rsidP="00357781">
      <w:pPr>
        <w:jc w:val="both"/>
        <w:rPr>
          <w:sz w:val="24"/>
          <w:szCs w:val="24"/>
        </w:rPr>
      </w:pPr>
    </w:p>
    <w:p w:rsidR="00357781" w:rsidRPr="002D69CF" w:rsidRDefault="00357781" w:rsidP="00357781">
      <w:pPr>
        <w:jc w:val="both"/>
        <w:rPr>
          <w:sz w:val="24"/>
          <w:szCs w:val="24"/>
        </w:rPr>
      </w:pPr>
    </w:p>
    <w:p w:rsidR="00357781" w:rsidRDefault="00357781" w:rsidP="00357781">
      <w:pPr>
        <w:jc w:val="right"/>
        <w:rPr>
          <w:sz w:val="24"/>
          <w:szCs w:val="24"/>
        </w:rPr>
      </w:pPr>
      <w:bookmarkStart w:id="0" w:name="Par162"/>
      <w:bookmarkEnd w:id="0"/>
    </w:p>
    <w:p w:rsidR="00DC1A94" w:rsidRDefault="00DC1A94" w:rsidP="00357781">
      <w:pPr>
        <w:jc w:val="right"/>
        <w:rPr>
          <w:sz w:val="24"/>
          <w:szCs w:val="24"/>
        </w:rPr>
      </w:pPr>
    </w:p>
    <w:p w:rsidR="00DC1A94" w:rsidRDefault="00DC1A94" w:rsidP="00357781">
      <w:pPr>
        <w:jc w:val="right"/>
        <w:rPr>
          <w:sz w:val="24"/>
          <w:szCs w:val="24"/>
        </w:rPr>
      </w:pPr>
    </w:p>
    <w:p w:rsidR="00DC1A94" w:rsidRDefault="00DC1A94" w:rsidP="00357781">
      <w:pPr>
        <w:jc w:val="right"/>
        <w:rPr>
          <w:sz w:val="24"/>
          <w:szCs w:val="24"/>
        </w:rPr>
      </w:pPr>
    </w:p>
    <w:p w:rsidR="00DC1A94" w:rsidRDefault="00DC1A94" w:rsidP="00357781">
      <w:pPr>
        <w:jc w:val="right"/>
        <w:rPr>
          <w:sz w:val="24"/>
          <w:szCs w:val="24"/>
        </w:rPr>
      </w:pPr>
    </w:p>
    <w:p w:rsidR="00DC1A94" w:rsidRDefault="00DC1A94" w:rsidP="00357781">
      <w:pPr>
        <w:jc w:val="right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right"/>
        <w:rPr>
          <w:sz w:val="24"/>
          <w:szCs w:val="24"/>
        </w:rPr>
      </w:pPr>
      <w:r w:rsidRPr="002D69CF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</w:t>
      </w:r>
      <w:r w:rsidRPr="002D69C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DC1A94" w:rsidRPr="002D69CF" w:rsidRDefault="00DC1A94" w:rsidP="00DC1A94">
      <w:pPr>
        <w:spacing w:line="276" w:lineRule="auto"/>
        <w:jc w:val="right"/>
        <w:rPr>
          <w:sz w:val="24"/>
          <w:szCs w:val="24"/>
        </w:rPr>
      </w:pPr>
      <w:bookmarkStart w:id="1" w:name="Par169"/>
      <w:bookmarkEnd w:id="1"/>
      <w:r w:rsidRPr="002D69CF">
        <w:rPr>
          <w:sz w:val="24"/>
          <w:szCs w:val="24"/>
        </w:rPr>
        <w:t>к Положению о дополнительных</w:t>
      </w:r>
    </w:p>
    <w:p w:rsidR="00DC1A94" w:rsidRPr="002D69CF" w:rsidRDefault="00DC1A94" w:rsidP="00DC1A94">
      <w:pPr>
        <w:spacing w:line="276" w:lineRule="auto"/>
        <w:jc w:val="right"/>
        <w:rPr>
          <w:sz w:val="24"/>
          <w:szCs w:val="24"/>
        </w:rPr>
      </w:pPr>
      <w:r w:rsidRPr="002D69CF">
        <w:rPr>
          <w:sz w:val="24"/>
          <w:szCs w:val="24"/>
        </w:rPr>
        <w:t>платных услугах,</w:t>
      </w:r>
    </w:p>
    <w:p w:rsidR="00DC1A94" w:rsidRDefault="00DC1A94" w:rsidP="00DC1A94">
      <w:pPr>
        <w:spacing w:line="276" w:lineRule="auto"/>
        <w:jc w:val="right"/>
        <w:rPr>
          <w:sz w:val="24"/>
          <w:szCs w:val="24"/>
        </w:rPr>
      </w:pPr>
      <w:r w:rsidRPr="002D69CF">
        <w:rPr>
          <w:sz w:val="24"/>
          <w:szCs w:val="24"/>
        </w:rPr>
        <w:t xml:space="preserve">предоставляемых </w:t>
      </w:r>
      <w:r>
        <w:rPr>
          <w:sz w:val="24"/>
          <w:szCs w:val="24"/>
        </w:rPr>
        <w:t>МБОУ</w:t>
      </w:r>
    </w:p>
    <w:p w:rsidR="00DC1A94" w:rsidRDefault="00DC1A94" w:rsidP="00DC1A94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76354D">
        <w:rPr>
          <w:sz w:val="24"/>
          <w:szCs w:val="24"/>
        </w:rPr>
        <w:t>Варламовская</w:t>
      </w:r>
      <w:r>
        <w:rPr>
          <w:sz w:val="24"/>
          <w:szCs w:val="24"/>
        </w:rPr>
        <w:t xml:space="preserve"> СОШ»</w:t>
      </w:r>
    </w:p>
    <w:p w:rsidR="00DC1A94" w:rsidRDefault="00DC1A94" w:rsidP="00DC1A94">
      <w:pPr>
        <w:spacing w:line="276" w:lineRule="auto"/>
        <w:jc w:val="center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center"/>
        <w:rPr>
          <w:sz w:val="24"/>
          <w:szCs w:val="24"/>
        </w:rPr>
      </w:pPr>
      <w:r w:rsidRPr="002D69CF">
        <w:rPr>
          <w:sz w:val="24"/>
          <w:szCs w:val="24"/>
        </w:rPr>
        <w:t>ДОГОВОР</w:t>
      </w:r>
    </w:p>
    <w:p w:rsidR="00DC1A94" w:rsidRPr="002D69CF" w:rsidRDefault="00DC1A94" w:rsidP="00DC1A94">
      <w:pPr>
        <w:spacing w:line="276" w:lineRule="auto"/>
        <w:jc w:val="center"/>
        <w:rPr>
          <w:sz w:val="24"/>
          <w:szCs w:val="24"/>
        </w:rPr>
      </w:pPr>
      <w:r w:rsidRPr="002D69CF">
        <w:rPr>
          <w:sz w:val="24"/>
          <w:szCs w:val="24"/>
        </w:rPr>
        <w:t>на оказание дополнительных платных услуг,</w:t>
      </w:r>
    </w:p>
    <w:p w:rsidR="00DC1A94" w:rsidRDefault="00DC1A94" w:rsidP="00DC1A94">
      <w:pPr>
        <w:spacing w:line="276" w:lineRule="auto"/>
        <w:jc w:val="center"/>
        <w:rPr>
          <w:sz w:val="24"/>
          <w:szCs w:val="24"/>
        </w:rPr>
      </w:pPr>
      <w:r w:rsidRPr="002D69CF">
        <w:rPr>
          <w:sz w:val="24"/>
          <w:szCs w:val="24"/>
        </w:rPr>
        <w:t>предоставляемых</w:t>
      </w:r>
      <w:r>
        <w:rPr>
          <w:sz w:val="24"/>
          <w:szCs w:val="24"/>
        </w:rPr>
        <w:t xml:space="preserve"> МБОУ «</w:t>
      </w:r>
      <w:r w:rsidR="0076354D">
        <w:rPr>
          <w:sz w:val="24"/>
          <w:szCs w:val="24"/>
        </w:rPr>
        <w:t>Варламовская</w:t>
      </w:r>
      <w:r>
        <w:rPr>
          <w:sz w:val="24"/>
          <w:szCs w:val="24"/>
        </w:rPr>
        <w:t xml:space="preserve"> СОШ» Городищенского муниципального района</w:t>
      </w:r>
    </w:p>
    <w:p w:rsidR="00DC1A94" w:rsidRDefault="00DC1A94" w:rsidP="00DC1A94">
      <w:pPr>
        <w:spacing w:line="276" w:lineRule="auto"/>
        <w:jc w:val="center"/>
        <w:rPr>
          <w:sz w:val="24"/>
          <w:szCs w:val="24"/>
        </w:rPr>
      </w:pPr>
    </w:p>
    <w:p w:rsidR="00DC1A94" w:rsidRDefault="00DC1A94" w:rsidP="00DC1A94">
      <w:pPr>
        <w:spacing w:line="276" w:lineRule="auto"/>
        <w:jc w:val="center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widowControl w:val="0"/>
        <w:autoSpaceDE w:val="0"/>
        <w:autoSpaceDN w:val="0"/>
        <w:adjustRightInd w:val="0"/>
        <w:spacing w:line="276" w:lineRule="auto"/>
      </w:pPr>
      <w:r w:rsidRPr="002D69CF">
        <w:t>"  " _______________ 20   г.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 xml:space="preserve">    Муниципальное учреждение _________________________________, именуемое в</w:t>
      </w:r>
      <w:r>
        <w:rPr>
          <w:sz w:val="24"/>
          <w:szCs w:val="24"/>
        </w:rPr>
        <w:t xml:space="preserve"> </w:t>
      </w:r>
      <w:r w:rsidRPr="002D69CF">
        <w:rPr>
          <w:sz w:val="24"/>
          <w:szCs w:val="24"/>
        </w:rPr>
        <w:t>дальнейшем Исполнитель, в лице директора, действующего на основании Устава,</w:t>
      </w:r>
      <w:r>
        <w:rPr>
          <w:sz w:val="24"/>
          <w:szCs w:val="24"/>
        </w:rPr>
        <w:t xml:space="preserve"> </w:t>
      </w:r>
      <w:r w:rsidRPr="002D69CF">
        <w:rPr>
          <w:sz w:val="24"/>
          <w:szCs w:val="24"/>
        </w:rPr>
        <w:t>лицензии N __________ от "__" __________ г., с одной стороны, и _____________________, именуемый в дальнейшем Потребитель, с другой стороны, заключили</w:t>
      </w:r>
      <w:r>
        <w:rPr>
          <w:sz w:val="24"/>
          <w:szCs w:val="24"/>
        </w:rPr>
        <w:t xml:space="preserve"> </w:t>
      </w:r>
      <w:r w:rsidRPr="002D69CF">
        <w:rPr>
          <w:sz w:val="24"/>
          <w:szCs w:val="24"/>
        </w:rPr>
        <w:t>настоящий договор о следующем: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center"/>
        <w:rPr>
          <w:sz w:val="24"/>
          <w:szCs w:val="24"/>
        </w:rPr>
      </w:pPr>
      <w:bookmarkStart w:id="2" w:name="Par182"/>
      <w:bookmarkEnd w:id="2"/>
      <w:r w:rsidRPr="002D69CF">
        <w:rPr>
          <w:sz w:val="24"/>
          <w:szCs w:val="24"/>
        </w:rPr>
        <w:t>1. Предмет договора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 xml:space="preserve"> 1.1.   Предметом   договора   является   оказание  Исполнителем  услуг: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_______________________________________________________________ Потребителю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 xml:space="preserve">               (наименование платных услуг)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________________________________________________________ на платной основе.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 xml:space="preserve">              (ФИО или название организации)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center"/>
        <w:rPr>
          <w:sz w:val="24"/>
          <w:szCs w:val="24"/>
        </w:rPr>
      </w:pPr>
      <w:bookmarkStart w:id="3" w:name="Par190"/>
      <w:bookmarkEnd w:id="3"/>
      <w:r w:rsidRPr="002D69CF">
        <w:rPr>
          <w:sz w:val="24"/>
          <w:szCs w:val="24"/>
        </w:rPr>
        <w:t>2. Обязательства сторон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2.1. Исполнитель обязуется: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- предоставлять дополнительные платные услуги с утвержденным расписанием;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- организовать и обеспечить надлежащее исполнение платных услуг;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- создать благоприятные условия для предоставления дополнительных платных услуг;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- обеспечить охрану жизни и здоровья Потребителя дополнительных платных услуг.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2.2. Потребитель обязуется: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- производить оплату за предоставление ему дополнительных платных услуг в сумме ___________ руб. до _________ числа текущего месяца через отделения ______________________, бухгалтерию Исполнителя или с использованием кассового аппарата;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- возмещать ущерб, причиненный имуществу Исполнителя, в соответствии с законодательством Российской Федерации.</w:t>
      </w:r>
    </w:p>
    <w:p w:rsidR="00DC1A94" w:rsidRPr="002D69CF" w:rsidRDefault="000E393B" w:rsidP="00DC1A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69CF">
        <w:rPr>
          <w:sz w:val="24"/>
          <w:szCs w:val="24"/>
        </w:rPr>
        <w:t xml:space="preserve">в соответствии с Федеральным </w:t>
      </w:r>
      <w:hyperlink r:id="rId9" w:history="1">
        <w:r w:rsidRPr="002D69CF">
          <w:rPr>
            <w:sz w:val="24"/>
            <w:szCs w:val="24"/>
          </w:rPr>
          <w:t>законом</w:t>
        </w:r>
      </w:hyperlink>
      <w:r w:rsidRPr="002D69CF">
        <w:rPr>
          <w:sz w:val="24"/>
          <w:szCs w:val="24"/>
        </w:rPr>
        <w:t xml:space="preserve"> от 27 июля 2006 года N 152-ФЗ "О персональных данных" предостав</w:t>
      </w:r>
      <w:r>
        <w:rPr>
          <w:sz w:val="24"/>
          <w:szCs w:val="24"/>
        </w:rPr>
        <w:t xml:space="preserve">ить </w:t>
      </w:r>
      <w:r w:rsidRPr="002D69CF">
        <w:rPr>
          <w:sz w:val="24"/>
          <w:szCs w:val="24"/>
        </w:rPr>
        <w:t xml:space="preserve">Исполнителю на неавтоматизированную и автоматизированную обработку (сбор, систематизацию, накопление, хранение, </w:t>
      </w:r>
      <w:r w:rsidRPr="002D69CF">
        <w:rPr>
          <w:sz w:val="24"/>
          <w:szCs w:val="24"/>
        </w:rPr>
        <w:lastRenderedPageBreak/>
        <w:t>уточнение (обновление, изменение), использование, передачу в государственные, муниципальные органы, обезличивание, блокирование, уничтожение) свои персональные данные (фамилию, имя, отчество, сведения о документе, удостоверяющем личность гражданина, адрес проживания (регистрации), контактный телефон).</w:t>
      </w:r>
    </w:p>
    <w:p w:rsidR="00DC1A94" w:rsidRPr="002D69CF" w:rsidRDefault="00DC1A94" w:rsidP="00DC1A94">
      <w:pPr>
        <w:spacing w:line="276" w:lineRule="auto"/>
        <w:jc w:val="center"/>
        <w:rPr>
          <w:sz w:val="24"/>
          <w:szCs w:val="24"/>
        </w:rPr>
      </w:pPr>
      <w:bookmarkStart w:id="4" w:name="Par201"/>
      <w:bookmarkEnd w:id="4"/>
      <w:r w:rsidRPr="002D69CF">
        <w:rPr>
          <w:sz w:val="24"/>
          <w:szCs w:val="24"/>
        </w:rPr>
        <w:t>3. Срок действия договора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3.1. Настоящий договор заключен с "__" __________ 20__ г. по "__" __________ 20__ г.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3.2. До истечения срока договора он может быть расторгнут в случае невыполнения или ненадлежащего выполнения сторонами своих обязательств, а также по иным причинам в рамках законодательства РФ, о чем стороны предупреждают друг друга не позднее чем за 15 дней.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center"/>
        <w:rPr>
          <w:sz w:val="24"/>
          <w:szCs w:val="24"/>
        </w:rPr>
      </w:pPr>
      <w:bookmarkStart w:id="5" w:name="Par206"/>
      <w:bookmarkEnd w:id="5"/>
      <w:r w:rsidRPr="002D69CF">
        <w:rPr>
          <w:sz w:val="24"/>
          <w:szCs w:val="24"/>
        </w:rPr>
        <w:t>4. Права Исполнителя и Потребителя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4.1. Исполнитель вправе: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 xml:space="preserve">- </w:t>
      </w:r>
      <w:r w:rsidR="00C630D6">
        <w:rPr>
          <w:sz w:val="24"/>
          <w:szCs w:val="24"/>
        </w:rPr>
        <w:t xml:space="preserve"> расторгнуть договор в случаях неоплаты, просроч</w:t>
      </w:r>
      <w:r w:rsidR="0076354D">
        <w:rPr>
          <w:sz w:val="24"/>
          <w:szCs w:val="24"/>
        </w:rPr>
        <w:t>ки оплаты образовательных услуг</w:t>
      </w:r>
      <w:r w:rsidR="00C630D6">
        <w:rPr>
          <w:sz w:val="24"/>
          <w:szCs w:val="24"/>
        </w:rPr>
        <w:t>, а также в случаях, когда обучающийся отчисляется в связи с невыполнением учебного плана</w:t>
      </w:r>
      <w:r w:rsidR="0076354D">
        <w:rPr>
          <w:sz w:val="24"/>
          <w:szCs w:val="24"/>
        </w:rPr>
        <w:t>.</w:t>
      </w:r>
    </w:p>
    <w:p w:rsidR="00C630D6" w:rsidRDefault="00C630D6" w:rsidP="00DC1A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4.2. Исполнитель не в праве:</w:t>
      </w:r>
    </w:p>
    <w:p w:rsidR="00DC1A94" w:rsidRPr="002D69CF" w:rsidRDefault="00C630D6" w:rsidP="00DC1A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ограничивать права потребителей на отказ от исполнения договора возмездного оказания услуг в любое время и без основания причин.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4.2. Потребитель вправе: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 xml:space="preserve">- потребовать от Исполнителя предоставления информации по вопросам, касающимся организации и обеспечения надлежащего исполнения услуг, предусмотренных </w:t>
      </w:r>
      <w:hyperlink r:id="rId10" w:anchor="Par182" w:history="1">
        <w:r w:rsidRPr="002D69CF">
          <w:rPr>
            <w:sz w:val="24"/>
            <w:szCs w:val="24"/>
          </w:rPr>
          <w:t>разделом 1</w:t>
        </w:r>
      </w:hyperlink>
      <w:r w:rsidRPr="002D69CF">
        <w:rPr>
          <w:sz w:val="24"/>
          <w:szCs w:val="24"/>
        </w:rPr>
        <w:t xml:space="preserve"> настоящего договора;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- пользоваться имуществом Исполнителя, необходимым для обеспечения дополнительных платных услуг;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- не оплачивать дополнительные платные услуги, не предоставленные по вине Исполнителя.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center"/>
        <w:rPr>
          <w:sz w:val="24"/>
          <w:szCs w:val="24"/>
        </w:rPr>
      </w:pPr>
      <w:bookmarkStart w:id="6" w:name="Par217"/>
      <w:bookmarkEnd w:id="6"/>
      <w:r w:rsidRPr="002D69CF">
        <w:rPr>
          <w:sz w:val="24"/>
          <w:szCs w:val="24"/>
        </w:rPr>
        <w:t>5. Ответственность сторон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законодательством.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5.2. Настоящий договор вступает в силу со дня его подписания обеими сторонами.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5.3. Договор составлен в 2-х экземплярах, имеющих равную юридическую силу.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center"/>
        <w:rPr>
          <w:sz w:val="24"/>
          <w:szCs w:val="24"/>
        </w:rPr>
      </w:pPr>
      <w:bookmarkStart w:id="7" w:name="Par223"/>
      <w:bookmarkEnd w:id="7"/>
      <w:r w:rsidRPr="002D69CF">
        <w:rPr>
          <w:sz w:val="24"/>
          <w:szCs w:val="24"/>
        </w:rPr>
        <w:t>6. Адреса и подписи сторон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Исполнитель: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___________________________________________________________________________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 xml:space="preserve">                 (наименование учреждения, адрес, телефон)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ОКПО ______________________________________________________________________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lastRenderedPageBreak/>
        <w:t>ОКПО ______________________________________________________________________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ОГРН ______________________________________________________________________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ИНН/КПП ___________________________________________________________________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Бюджетный счет ____________________________________________________________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л/счет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Директор __________________________________________________________________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 xml:space="preserve">                  Подпись                         ФИО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М.П.</w:t>
      </w: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</w:p>
    <w:p w:rsidR="00DC1A94" w:rsidRPr="002D69CF" w:rsidRDefault="00DC1A94" w:rsidP="00DC1A94">
      <w:pPr>
        <w:spacing w:line="276" w:lineRule="auto"/>
        <w:jc w:val="both"/>
        <w:rPr>
          <w:sz w:val="24"/>
          <w:szCs w:val="24"/>
        </w:rPr>
      </w:pPr>
      <w:r w:rsidRPr="002D69CF">
        <w:rPr>
          <w:sz w:val="24"/>
          <w:szCs w:val="24"/>
        </w:rPr>
        <w:t>Потребитель _______________________________________________________________</w:t>
      </w:r>
    </w:p>
    <w:p w:rsidR="00DC1A94" w:rsidRPr="002D69CF" w:rsidRDefault="00DC1A94" w:rsidP="00DC1A94">
      <w:pPr>
        <w:jc w:val="both"/>
        <w:rPr>
          <w:sz w:val="24"/>
          <w:szCs w:val="24"/>
        </w:rPr>
      </w:pPr>
      <w:r w:rsidRPr="002D69CF">
        <w:rPr>
          <w:sz w:val="24"/>
          <w:szCs w:val="24"/>
        </w:rPr>
        <w:t xml:space="preserve">                       Подпись                      ФИО</w:t>
      </w:r>
    </w:p>
    <w:p w:rsidR="00DC1A94" w:rsidRPr="002D69CF" w:rsidRDefault="00DC1A94" w:rsidP="00DC1A94">
      <w:pPr>
        <w:jc w:val="both"/>
        <w:rPr>
          <w:sz w:val="24"/>
          <w:szCs w:val="24"/>
        </w:rPr>
      </w:pPr>
    </w:p>
    <w:p w:rsidR="00DC1A94" w:rsidRPr="002D69CF" w:rsidRDefault="00DC1A94" w:rsidP="00DC1A94">
      <w:pPr>
        <w:jc w:val="both"/>
        <w:rPr>
          <w:sz w:val="24"/>
          <w:szCs w:val="24"/>
        </w:rPr>
      </w:pPr>
    </w:p>
    <w:p w:rsidR="00DC1A94" w:rsidRPr="002D69CF" w:rsidRDefault="00DC1A94" w:rsidP="00DC1A94">
      <w:pPr>
        <w:jc w:val="both"/>
        <w:rPr>
          <w:sz w:val="24"/>
          <w:szCs w:val="24"/>
        </w:rPr>
      </w:pPr>
    </w:p>
    <w:p w:rsidR="00DC1A94" w:rsidRPr="002D69CF" w:rsidRDefault="00DC1A94" w:rsidP="00DC1A94">
      <w:pPr>
        <w:jc w:val="both"/>
        <w:rPr>
          <w:sz w:val="24"/>
          <w:szCs w:val="24"/>
        </w:rPr>
      </w:pPr>
    </w:p>
    <w:p w:rsidR="00DC1A94" w:rsidRPr="002D69CF" w:rsidRDefault="00DC1A94" w:rsidP="00DC1A94">
      <w:pPr>
        <w:jc w:val="both"/>
        <w:rPr>
          <w:sz w:val="24"/>
          <w:szCs w:val="24"/>
        </w:rPr>
      </w:pPr>
    </w:p>
    <w:p w:rsidR="00DC1A94" w:rsidRPr="002D69CF" w:rsidRDefault="00DC1A94" w:rsidP="00DC1A94">
      <w:pPr>
        <w:jc w:val="both"/>
        <w:rPr>
          <w:sz w:val="24"/>
          <w:szCs w:val="24"/>
        </w:rPr>
      </w:pPr>
      <w:bookmarkStart w:id="8" w:name="Par247"/>
      <w:bookmarkEnd w:id="8"/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both"/>
        <w:rPr>
          <w:sz w:val="24"/>
          <w:szCs w:val="24"/>
        </w:rPr>
      </w:pPr>
    </w:p>
    <w:p w:rsidR="00DC1A94" w:rsidRDefault="00DC1A94" w:rsidP="00DC1A94">
      <w:pPr>
        <w:jc w:val="right"/>
        <w:rPr>
          <w:sz w:val="24"/>
          <w:szCs w:val="24"/>
        </w:rPr>
      </w:pPr>
    </w:p>
    <w:p w:rsidR="000E393B" w:rsidRDefault="000E393B" w:rsidP="00DC1A94">
      <w:pPr>
        <w:jc w:val="right"/>
        <w:rPr>
          <w:sz w:val="24"/>
          <w:szCs w:val="24"/>
        </w:rPr>
      </w:pPr>
    </w:p>
    <w:p w:rsidR="000E393B" w:rsidRDefault="000E393B" w:rsidP="00DC1A94">
      <w:pPr>
        <w:jc w:val="right"/>
        <w:rPr>
          <w:sz w:val="24"/>
          <w:szCs w:val="24"/>
        </w:rPr>
      </w:pPr>
    </w:p>
    <w:p w:rsidR="00DC1A94" w:rsidRDefault="00DC1A94" w:rsidP="00DC1A94">
      <w:pPr>
        <w:jc w:val="right"/>
        <w:rPr>
          <w:sz w:val="24"/>
          <w:szCs w:val="24"/>
        </w:rPr>
      </w:pPr>
    </w:p>
    <w:p w:rsidR="00DC1A94" w:rsidRDefault="00DC1A94" w:rsidP="00DC1A94">
      <w:pPr>
        <w:jc w:val="right"/>
        <w:rPr>
          <w:sz w:val="24"/>
          <w:szCs w:val="24"/>
        </w:rPr>
      </w:pPr>
    </w:p>
    <w:p w:rsidR="00DC1A94" w:rsidRPr="002D69CF" w:rsidRDefault="00DC1A94" w:rsidP="00DC1A94">
      <w:pPr>
        <w:jc w:val="right"/>
        <w:rPr>
          <w:sz w:val="24"/>
          <w:szCs w:val="24"/>
        </w:rPr>
      </w:pPr>
      <w:r w:rsidRPr="002D69C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bookmarkStart w:id="9" w:name="_GoBack"/>
      <w:bookmarkEnd w:id="9"/>
      <w:r w:rsidRPr="002D69CF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DC1A94" w:rsidRPr="002D69CF" w:rsidRDefault="00DC1A94" w:rsidP="00DC1A94">
      <w:pPr>
        <w:jc w:val="right"/>
        <w:rPr>
          <w:sz w:val="24"/>
          <w:szCs w:val="24"/>
        </w:rPr>
      </w:pPr>
      <w:r w:rsidRPr="002D69CF">
        <w:rPr>
          <w:sz w:val="24"/>
          <w:szCs w:val="24"/>
        </w:rPr>
        <w:t>к Положению о дополнительных</w:t>
      </w:r>
    </w:p>
    <w:p w:rsidR="00DC1A94" w:rsidRPr="002D69CF" w:rsidRDefault="00DC1A94" w:rsidP="00DC1A94">
      <w:pPr>
        <w:jc w:val="right"/>
        <w:rPr>
          <w:sz w:val="24"/>
          <w:szCs w:val="24"/>
        </w:rPr>
      </w:pPr>
      <w:r w:rsidRPr="002D69CF">
        <w:rPr>
          <w:sz w:val="24"/>
          <w:szCs w:val="24"/>
        </w:rPr>
        <w:t>платных услугах,</w:t>
      </w:r>
    </w:p>
    <w:p w:rsidR="00DC1A94" w:rsidRDefault="00DC1A94" w:rsidP="00DC1A94">
      <w:pPr>
        <w:jc w:val="right"/>
        <w:rPr>
          <w:sz w:val="24"/>
          <w:szCs w:val="24"/>
        </w:rPr>
      </w:pPr>
      <w:r w:rsidRPr="002D69CF">
        <w:rPr>
          <w:sz w:val="24"/>
          <w:szCs w:val="24"/>
        </w:rPr>
        <w:t xml:space="preserve">предоставляемых </w:t>
      </w:r>
      <w:r>
        <w:rPr>
          <w:sz w:val="24"/>
          <w:szCs w:val="24"/>
        </w:rPr>
        <w:t>МБОУ</w:t>
      </w:r>
    </w:p>
    <w:p w:rsidR="00DC1A94" w:rsidRDefault="00DC1A94" w:rsidP="00DC1A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76354D">
        <w:rPr>
          <w:sz w:val="24"/>
          <w:szCs w:val="24"/>
        </w:rPr>
        <w:t>Варламовская</w:t>
      </w:r>
      <w:r>
        <w:rPr>
          <w:sz w:val="24"/>
          <w:szCs w:val="24"/>
        </w:rPr>
        <w:t xml:space="preserve"> СОШ»</w:t>
      </w:r>
    </w:p>
    <w:p w:rsidR="00DC1A94" w:rsidRPr="002D69CF" w:rsidRDefault="00DC1A94" w:rsidP="00DC1A94">
      <w:pPr>
        <w:jc w:val="center"/>
        <w:rPr>
          <w:sz w:val="24"/>
          <w:szCs w:val="24"/>
        </w:rPr>
      </w:pPr>
    </w:p>
    <w:p w:rsidR="00DC1A94" w:rsidRPr="002D69CF" w:rsidRDefault="00DC1A94" w:rsidP="00DC1A94">
      <w:pPr>
        <w:jc w:val="center"/>
        <w:rPr>
          <w:sz w:val="24"/>
          <w:szCs w:val="24"/>
        </w:rPr>
      </w:pPr>
      <w:bookmarkStart w:id="10" w:name="Par254"/>
      <w:bookmarkEnd w:id="10"/>
      <w:r w:rsidRPr="002D69CF">
        <w:rPr>
          <w:sz w:val="24"/>
          <w:szCs w:val="24"/>
        </w:rPr>
        <w:t>Отчет о выполнении дополнительных платных услуг, предоставляемых</w:t>
      </w:r>
    </w:p>
    <w:p w:rsidR="00DC1A94" w:rsidRDefault="00DC1A94" w:rsidP="00DC1A94">
      <w:pPr>
        <w:jc w:val="center"/>
        <w:rPr>
          <w:sz w:val="24"/>
          <w:szCs w:val="24"/>
        </w:rPr>
      </w:pPr>
      <w:r>
        <w:rPr>
          <w:sz w:val="24"/>
          <w:szCs w:val="24"/>
        </w:rPr>
        <w:t>МБОУ «</w:t>
      </w:r>
      <w:r w:rsidR="0076354D">
        <w:rPr>
          <w:sz w:val="24"/>
          <w:szCs w:val="24"/>
        </w:rPr>
        <w:t>Варламовская</w:t>
      </w:r>
      <w:r>
        <w:rPr>
          <w:sz w:val="24"/>
          <w:szCs w:val="24"/>
        </w:rPr>
        <w:t xml:space="preserve"> СОШ» Городищенского муниципального района</w:t>
      </w:r>
    </w:p>
    <w:p w:rsidR="00DC1A94" w:rsidRDefault="00DC1A94" w:rsidP="00DC1A94">
      <w:pPr>
        <w:jc w:val="right"/>
        <w:rPr>
          <w:sz w:val="24"/>
          <w:szCs w:val="24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550"/>
        <w:gridCol w:w="550"/>
        <w:gridCol w:w="770"/>
        <w:gridCol w:w="770"/>
        <w:gridCol w:w="550"/>
        <w:gridCol w:w="550"/>
        <w:gridCol w:w="550"/>
        <w:gridCol w:w="550"/>
        <w:gridCol w:w="546"/>
        <w:gridCol w:w="567"/>
        <w:gridCol w:w="709"/>
        <w:gridCol w:w="709"/>
      </w:tblGrid>
      <w:tr w:rsidR="00DC1A94" w:rsidRPr="002D69CF" w:rsidTr="00DC1A94">
        <w:trPr>
          <w:trHeight w:val="108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Наименование</w:t>
            </w:r>
          </w:p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дополнительных</w:t>
            </w:r>
          </w:p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платных услуг</w:t>
            </w: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Численность</w:t>
            </w:r>
          </w:p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потребителей</w:t>
            </w:r>
          </w:p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дополнительных</w:t>
            </w:r>
          </w:p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платных услуг, чел.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Средняя</w:t>
            </w:r>
          </w:p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стоимость одной</w:t>
            </w:r>
          </w:p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услуги, руб.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Общий объем</w:t>
            </w:r>
          </w:p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поступления средств от</w:t>
            </w:r>
          </w:p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оказания</w:t>
            </w:r>
          </w:p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дополнительных платных</w:t>
            </w:r>
          </w:p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услуг, руб.</w:t>
            </w:r>
          </w:p>
        </w:tc>
      </w:tr>
      <w:tr w:rsidR="00DC1A94" w:rsidRPr="002D69CF" w:rsidTr="00DC1A94">
        <w:trPr>
          <w:trHeight w:val="36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1кв.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2кв.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3 кв.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4 кв.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1кв.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2кв.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3кв.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4кв.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1кв.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2 кв.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3 кв.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</w:pPr>
            <w:r w:rsidRPr="002D69CF">
              <w:t>4 кв.</w:t>
            </w:r>
          </w:p>
        </w:tc>
      </w:tr>
      <w:tr w:rsidR="00DC1A94" w:rsidRPr="002D69CF" w:rsidTr="00DC1A9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9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1A94" w:rsidRPr="002D69CF" w:rsidRDefault="00DC1A94" w:rsidP="00DC1A94">
            <w:pPr>
              <w:jc w:val="center"/>
              <w:rPr>
                <w:sz w:val="24"/>
                <w:szCs w:val="24"/>
              </w:rPr>
            </w:pPr>
            <w:r w:rsidRPr="002D69CF">
              <w:rPr>
                <w:sz w:val="24"/>
                <w:szCs w:val="24"/>
              </w:rPr>
              <w:t>13</w:t>
            </w:r>
          </w:p>
        </w:tc>
      </w:tr>
      <w:tr w:rsidR="00DC1A94" w:rsidRPr="002D69CF" w:rsidTr="00DC1A9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</w:tr>
      <w:tr w:rsidR="00DC1A94" w:rsidRPr="002D69CF" w:rsidTr="00DC1A9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</w:tr>
      <w:tr w:rsidR="00DC1A94" w:rsidRPr="002D69CF" w:rsidTr="00DC1A94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A94" w:rsidRPr="002D69CF" w:rsidRDefault="00DC1A94" w:rsidP="00DC1A94">
            <w:pPr>
              <w:jc w:val="both"/>
              <w:rPr>
                <w:sz w:val="24"/>
                <w:szCs w:val="24"/>
              </w:rPr>
            </w:pPr>
          </w:p>
        </w:tc>
      </w:tr>
    </w:tbl>
    <w:p w:rsidR="00DC1A94" w:rsidRPr="002D69CF" w:rsidRDefault="00DC1A94" w:rsidP="00DC1A94">
      <w:pPr>
        <w:jc w:val="both"/>
        <w:rPr>
          <w:sz w:val="24"/>
          <w:szCs w:val="24"/>
        </w:rPr>
      </w:pPr>
    </w:p>
    <w:p w:rsidR="00DC1A94" w:rsidRPr="002D69CF" w:rsidRDefault="00DC1A94" w:rsidP="00DC1A94">
      <w:pPr>
        <w:jc w:val="both"/>
        <w:rPr>
          <w:sz w:val="24"/>
          <w:szCs w:val="24"/>
        </w:rPr>
      </w:pPr>
    </w:p>
    <w:p w:rsidR="00DC1A94" w:rsidRPr="002D69CF" w:rsidRDefault="00DC1A94" w:rsidP="00DC1A94">
      <w:pPr>
        <w:jc w:val="both"/>
        <w:rPr>
          <w:sz w:val="24"/>
          <w:szCs w:val="24"/>
        </w:rPr>
      </w:pPr>
    </w:p>
    <w:p w:rsidR="00DC1A94" w:rsidRPr="002D69CF" w:rsidRDefault="00DC1A94" w:rsidP="00DC1A94">
      <w:pPr>
        <w:jc w:val="both"/>
        <w:rPr>
          <w:sz w:val="24"/>
          <w:szCs w:val="24"/>
        </w:rPr>
      </w:pPr>
    </w:p>
    <w:p w:rsidR="00DC1A94" w:rsidRPr="002D69CF" w:rsidRDefault="00DC1A94" w:rsidP="00DC1A94">
      <w:pPr>
        <w:jc w:val="both"/>
        <w:rPr>
          <w:sz w:val="24"/>
          <w:szCs w:val="24"/>
        </w:rPr>
      </w:pPr>
    </w:p>
    <w:p w:rsidR="00814BEE" w:rsidRPr="00802497" w:rsidRDefault="00814BEE" w:rsidP="00814BEE">
      <w:pPr>
        <w:ind w:firstLine="720"/>
        <w:jc w:val="right"/>
        <w:rPr>
          <w:sz w:val="24"/>
          <w:szCs w:val="24"/>
        </w:rPr>
      </w:pPr>
    </w:p>
    <w:sectPr w:rsidR="00814BEE" w:rsidRPr="00802497" w:rsidSect="0059220D">
      <w:pgSz w:w="11907" w:h="16840"/>
      <w:pgMar w:top="1134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D26" w:rsidRDefault="00263D26" w:rsidP="0059220D">
      <w:r>
        <w:separator/>
      </w:r>
    </w:p>
  </w:endnote>
  <w:endnote w:type="continuationSeparator" w:id="0">
    <w:p w:rsidR="00263D26" w:rsidRDefault="00263D26" w:rsidP="0059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D26" w:rsidRDefault="00263D26" w:rsidP="0059220D">
      <w:r>
        <w:separator/>
      </w:r>
    </w:p>
  </w:footnote>
  <w:footnote w:type="continuationSeparator" w:id="0">
    <w:p w:rsidR="00263D26" w:rsidRDefault="00263D26" w:rsidP="00592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2D7"/>
    <w:multiLevelType w:val="multilevel"/>
    <w:tmpl w:val="B7944C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D3D193A"/>
    <w:multiLevelType w:val="multilevel"/>
    <w:tmpl w:val="0E1A7F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FAC7DE7"/>
    <w:multiLevelType w:val="multilevel"/>
    <w:tmpl w:val="B0F4330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5E81330"/>
    <w:multiLevelType w:val="singleLevel"/>
    <w:tmpl w:val="9D506CF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1E3914F2"/>
    <w:multiLevelType w:val="hybridMultilevel"/>
    <w:tmpl w:val="62F4940E"/>
    <w:lvl w:ilvl="0" w:tplc="041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2BBD2157"/>
    <w:multiLevelType w:val="hybridMultilevel"/>
    <w:tmpl w:val="9EC0D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76170"/>
    <w:multiLevelType w:val="hybridMultilevel"/>
    <w:tmpl w:val="46C201E4"/>
    <w:lvl w:ilvl="0" w:tplc="27E0228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F3D660D"/>
    <w:multiLevelType w:val="hybridMultilevel"/>
    <w:tmpl w:val="B70A7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B3FD2"/>
    <w:multiLevelType w:val="hybridMultilevel"/>
    <w:tmpl w:val="2564B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E1D9E"/>
    <w:multiLevelType w:val="multilevel"/>
    <w:tmpl w:val="C770C4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10">
    <w:nsid w:val="3D814CC5"/>
    <w:multiLevelType w:val="hybridMultilevel"/>
    <w:tmpl w:val="37AE6AAE"/>
    <w:lvl w:ilvl="0" w:tplc="ECFE880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3D872A84"/>
    <w:multiLevelType w:val="hybridMultilevel"/>
    <w:tmpl w:val="5C30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232FF"/>
    <w:multiLevelType w:val="hybridMultilevel"/>
    <w:tmpl w:val="4EF8E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C41B5"/>
    <w:multiLevelType w:val="hybridMultilevel"/>
    <w:tmpl w:val="888E4CF2"/>
    <w:lvl w:ilvl="0" w:tplc="549C463A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5697386B"/>
    <w:multiLevelType w:val="hybridMultilevel"/>
    <w:tmpl w:val="37AE6AAE"/>
    <w:lvl w:ilvl="0" w:tplc="ECFE880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5">
    <w:nsid w:val="5E301BB0"/>
    <w:multiLevelType w:val="hybridMultilevel"/>
    <w:tmpl w:val="72AEE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55D59"/>
    <w:multiLevelType w:val="hybridMultilevel"/>
    <w:tmpl w:val="B8EE1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0C60E7"/>
    <w:multiLevelType w:val="hybridMultilevel"/>
    <w:tmpl w:val="9CF6259E"/>
    <w:lvl w:ilvl="0" w:tplc="441686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43016A9"/>
    <w:multiLevelType w:val="multilevel"/>
    <w:tmpl w:val="EB90B0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2160"/>
      </w:pPr>
      <w:rPr>
        <w:rFonts w:hint="default"/>
      </w:rPr>
    </w:lvl>
  </w:abstractNum>
  <w:abstractNum w:abstractNumId="19">
    <w:nsid w:val="769A38FD"/>
    <w:multiLevelType w:val="hybridMultilevel"/>
    <w:tmpl w:val="943646BC"/>
    <w:lvl w:ilvl="0" w:tplc="A17A43EE">
      <w:start w:val="1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0E4160"/>
    <w:multiLevelType w:val="singleLevel"/>
    <w:tmpl w:val="9DB0EFA2"/>
    <w:lvl w:ilvl="0">
      <w:start w:val="1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3"/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8"/>
  </w:num>
  <w:num w:numId="11">
    <w:abstractNumId w:val="11"/>
  </w:num>
  <w:num w:numId="12">
    <w:abstractNumId w:val="12"/>
  </w:num>
  <w:num w:numId="13">
    <w:abstractNumId w:val="4"/>
  </w:num>
  <w:num w:numId="14">
    <w:abstractNumId w:val="8"/>
  </w:num>
  <w:num w:numId="15">
    <w:abstractNumId w:val="16"/>
  </w:num>
  <w:num w:numId="16">
    <w:abstractNumId w:val="5"/>
  </w:num>
  <w:num w:numId="17">
    <w:abstractNumId w:val="0"/>
  </w:num>
  <w:num w:numId="18">
    <w:abstractNumId w:val="7"/>
  </w:num>
  <w:num w:numId="19">
    <w:abstractNumId w:val="2"/>
  </w:num>
  <w:num w:numId="20">
    <w:abstractNumId w:val="10"/>
  </w:num>
  <w:num w:numId="21">
    <w:abstractNumId w:val="14"/>
  </w:num>
  <w:num w:numId="22">
    <w:abstractNumId w:val="15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ECA"/>
    <w:rsid w:val="00002DD0"/>
    <w:rsid w:val="00013525"/>
    <w:rsid w:val="000148C9"/>
    <w:rsid w:val="00033634"/>
    <w:rsid w:val="00041A18"/>
    <w:rsid w:val="00045B27"/>
    <w:rsid w:val="00051755"/>
    <w:rsid w:val="00053792"/>
    <w:rsid w:val="0006543E"/>
    <w:rsid w:val="00065645"/>
    <w:rsid w:val="00072C2D"/>
    <w:rsid w:val="00072F6A"/>
    <w:rsid w:val="00095411"/>
    <w:rsid w:val="000A4416"/>
    <w:rsid w:val="000B2E7A"/>
    <w:rsid w:val="000C1740"/>
    <w:rsid w:val="000D27CC"/>
    <w:rsid w:val="000D4655"/>
    <w:rsid w:val="000E393B"/>
    <w:rsid w:val="000F23A1"/>
    <w:rsid w:val="000F58F3"/>
    <w:rsid w:val="000F7454"/>
    <w:rsid w:val="00106DD6"/>
    <w:rsid w:val="00127EEB"/>
    <w:rsid w:val="0014378B"/>
    <w:rsid w:val="00151172"/>
    <w:rsid w:val="00152D81"/>
    <w:rsid w:val="00160607"/>
    <w:rsid w:val="001630A2"/>
    <w:rsid w:val="0017542C"/>
    <w:rsid w:val="00182074"/>
    <w:rsid w:val="0018324A"/>
    <w:rsid w:val="001877E6"/>
    <w:rsid w:val="0019174B"/>
    <w:rsid w:val="00193BCF"/>
    <w:rsid w:val="00197F85"/>
    <w:rsid w:val="001A5276"/>
    <w:rsid w:val="001A6764"/>
    <w:rsid w:val="001B0CC9"/>
    <w:rsid w:val="001C14EE"/>
    <w:rsid w:val="001E13FC"/>
    <w:rsid w:val="001F18E5"/>
    <w:rsid w:val="00216F66"/>
    <w:rsid w:val="00230C43"/>
    <w:rsid w:val="00231077"/>
    <w:rsid w:val="00236C02"/>
    <w:rsid w:val="00245E2E"/>
    <w:rsid w:val="00246034"/>
    <w:rsid w:val="002512D7"/>
    <w:rsid w:val="00263D26"/>
    <w:rsid w:val="0026619C"/>
    <w:rsid w:val="002821F2"/>
    <w:rsid w:val="002877BC"/>
    <w:rsid w:val="002A0FA1"/>
    <w:rsid w:val="002B3F58"/>
    <w:rsid w:val="002C0F1F"/>
    <w:rsid w:val="002D4EB1"/>
    <w:rsid w:val="002E027C"/>
    <w:rsid w:val="002E3373"/>
    <w:rsid w:val="002F371C"/>
    <w:rsid w:val="00310E50"/>
    <w:rsid w:val="00311A81"/>
    <w:rsid w:val="003162B0"/>
    <w:rsid w:val="00320461"/>
    <w:rsid w:val="003346AF"/>
    <w:rsid w:val="00350E70"/>
    <w:rsid w:val="00357781"/>
    <w:rsid w:val="003641B9"/>
    <w:rsid w:val="00371592"/>
    <w:rsid w:val="0037484C"/>
    <w:rsid w:val="003843E7"/>
    <w:rsid w:val="003B3AE2"/>
    <w:rsid w:val="003B3BAD"/>
    <w:rsid w:val="003B6851"/>
    <w:rsid w:val="003C6487"/>
    <w:rsid w:val="003D0DE7"/>
    <w:rsid w:val="003D716C"/>
    <w:rsid w:val="003E3FF0"/>
    <w:rsid w:val="00413C49"/>
    <w:rsid w:val="00420275"/>
    <w:rsid w:val="00425980"/>
    <w:rsid w:val="004315FF"/>
    <w:rsid w:val="00432200"/>
    <w:rsid w:val="00440672"/>
    <w:rsid w:val="00451A56"/>
    <w:rsid w:val="004535C5"/>
    <w:rsid w:val="00455DBD"/>
    <w:rsid w:val="0049403A"/>
    <w:rsid w:val="00496BBC"/>
    <w:rsid w:val="004A4F88"/>
    <w:rsid w:val="004A6077"/>
    <w:rsid w:val="004A717A"/>
    <w:rsid w:val="004B1C77"/>
    <w:rsid w:val="004B7314"/>
    <w:rsid w:val="004C6CA5"/>
    <w:rsid w:val="004C7AF6"/>
    <w:rsid w:val="004D320B"/>
    <w:rsid w:val="004E069C"/>
    <w:rsid w:val="004E325A"/>
    <w:rsid w:val="004E5CF8"/>
    <w:rsid w:val="005134C2"/>
    <w:rsid w:val="005241D2"/>
    <w:rsid w:val="00525AD3"/>
    <w:rsid w:val="005328DC"/>
    <w:rsid w:val="0054087D"/>
    <w:rsid w:val="00553281"/>
    <w:rsid w:val="00560835"/>
    <w:rsid w:val="00560E1F"/>
    <w:rsid w:val="00581FFA"/>
    <w:rsid w:val="005901A1"/>
    <w:rsid w:val="0059220D"/>
    <w:rsid w:val="005E2A4D"/>
    <w:rsid w:val="005F4AAB"/>
    <w:rsid w:val="005F6E21"/>
    <w:rsid w:val="00602B55"/>
    <w:rsid w:val="006036D3"/>
    <w:rsid w:val="00621D2F"/>
    <w:rsid w:val="00667086"/>
    <w:rsid w:val="006830B3"/>
    <w:rsid w:val="00696EC4"/>
    <w:rsid w:val="006B0D62"/>
    <w:rsid w:val="006B528A"/>
    <w:rsid w:val="006D2971"/>
    <w:rsid w:val="006F098E"/>
    <w:rsid w:val="006F36FF"/>
    <w:rsid w:val="0071418E"/>
    <w:rsid w:val="00715B76"/>
    <w:rsid w:val="00720D4F"/>
    <w:rsid w:val="007318C7"/>
    <w:rsid w:val="00737E68"/>
    <w:rsid w:val="00760A65"/>
    <w:rsid w:val="00761DBE"/>
    <w:rsid w:val="0076354D"/>
    <w:rsid w:val="00777F0D"/>
    <w:rsid w:val="00784A78"/>
    <w:rsid w:val="00790AA2"/>
    <w:rsid w:val="00791AB8"/>
    <w:rsid w:val="007B520D"/>
    <w:rsid w:val="007C5998"/>
    <w:rsid w:val="007D45AF"/>
    <w:rsid w:val="007E5791"/>
    <w:rsid w:val="007F214D"/>
    <w:rsid w:val="00802497"/>
    <w:rsid w:val="00814BEE"/>
    <w:rsid w:val="00821FAC"/>
    <w:rsid w:val="00823A9F"/>
    <w:rsid w:val="008243B5"/>
    <w:rsid w:val="00825260"/>
    <w:rsid w:val="00855FF8"/>
    <w:rsid w:val="00864D62"/>
    <w:rsid w:val="008723FB"/>
    <w:rsid w:val="00884704"/>
    <w:rsid w:val="008959B7"/>
    <w:rsid w:val="008A090C"/>
    <w:rsid w:val="008A52D3"/>
    <w:rsid w:val="008A68AA"/>
    <w:rsid w:val="008D0C63"/>
    <w:rsid w:val="008D6021"/>
    <w:rsid w:val="008E39C7"/>
    <w:rsid w:val="008E5633"/>
    <w:rsid w:val="008E689B"/>
    <w:rsid w:val="008F587B"/>
    <w:rsid w:val="00907CF8"/>
    <w:rsid w:val="00944FE5"/>
    <w:rsid w:val="00946FDF"/>
    <w:rsid w:val="009501D7"/>
    <w:rsid w:val="00966818"/>
    <w:rsid w:val="00967C52"/>
    <w:rsid w:val="00971DBF"/>
    <w:rsid w:val="009A0CCA"/>
    <w:rsid w:val="009A6562"/>
    <w:rsid w:val="009B37C6"/>
    <w:rsid w:val="009B412E"/>
    <w:rsid w:val="009B4CD6"/>
    <w:rsid w:val="009C0C19"/>
    <w:rsid w:val="009D4883"/>
    <w:rsid w:val="009D778F"/>
    <w:rsid w:val="009E0C33"/>
    <w:rsid w:val="009E0E44"/>
    <w:rsid w:val="009F779B"/>
    <w:rsid w:val="00A17922"/>
    <w:rsid w:val="00A24C5E"/>
    <w:rsid w:val="00A27A83"/>
    <w:rsid w:val="00A34B0C"/>
    <w:rsid w:val="00A44007"/>
    <w:rsid w:val="00A61A36"/>
    <w:rsid w:val="00A959AF"/>
    <w:rsid w:val="00AA318D"/>
    <w:rsid w:val="00AD6875"/>
    <w:rsid w:val="00AD7EB3"/>
    <w:rsid w:val="00B10BBA"/>
    <w:rsid w:val="00B13CC8"/>
    <w:rsid w:val="00B22AAF"/>
    <w:rsid w:val="00B44467"/>
    <w:rsid w:val="00B6016C"/>
    <w:rsid w:val="00B66D7B"/>
    <w:rsid w:val="00B707DC"/>
    <w:rsid w:val="00B746F3"/>
    <w:rsid w:val="00B848EB"/>
    <w:rsid w:val="00BB04E5"/>
    <w:rsid w:val="00BB28EC"/>
    <w:rsid w:val="00BC07F9"/>
    <w:rsid w:val="00BE25DC"/>
    <w:rsid w:val="00BE5608"/>
    <w:rsid w:val="00C14224"/>
    <w:rsid w:val="00C24F28"/>
    <w:rsid w:val="00C43C40"/>
    <w:rsid w:val="00C44210"/>
    <w:rsid w:val="00C51F6C"/>
    <w:rsid w:val="00C630D6"/>
    <w:rsid w:val="00C649A8"/>
    <w:rsid w:val="00C92120"/>
    <w:rsid w:val="00CA282D"/>
    <w:rsid w:val="00CA5EBD"/>
    <w:rsid w:val="00CB40B1"/>
    <w:rsid w:val="00CC5DCF"/>
    <w:rsid w:val="00CE3D73"/>
    <w:rsid w:val="00CF79AA"/>
    <w:rsid w:val="00D00786"/>
    <w:rsid w:val="00D01D43"/>
    <w:rsid w:val="00D11E38"/>
    <w:rsid w:val="00D42738"/>
    <w:rsid w:val="00D452EB"/>
    <w:rsid w:val="00D47818"/>
    <w:rsid w:val="00D62A99"/>
    <w:rsid w:val="00D65B5E"/>
    <w:rsid w:val="00D76185"/>
    <w:rsid w:val="00D97F46"/>
    <w:rsid w:val="00DC1A94"/>
    <w:rsid w:val="00DD33DC"/>
    <w:rsid w:val="00DF6771"/>
    <w:rsid w:val="00DF6B14"/>
    <w:rsid w:val="00E3223A"/>
    <w:rsid w:val="00E5151B"/>
    <w:rsid w:val="00E66613"/>
    <w:rsid w:val="00E73662"/>
    <w:rsid w:val="00E74A89"/>
    <w:rsid w:val="00E76FBA"/>
    <w:rsid w:val="00E8125D"/>
    <w:rsid w:val="00E90B59"/>
    <w:rsid w:val="00EB72C7"/>
    <w:rsid w:val="00EC018C"/>
    <w:rsid w:val="00EC1C9F"/>
    <w:rsid w:val="00EE38BF"/>
    <w:rsid w:val="00EE55F2"/>
    <w:rsid w:val="00EE562E"/>
    <w:rsid w:val="00F303EB"/>
    <w:rsid w:val="00F31076"/>
    <w:rsid w:val="00F32065"/>
    <w:rsid w:val="00F341D1"/>
    <w:rsid w:val="00F3692A"/>
    <w:rsid w:val="00F47068"/>
    <w:rsid w:val="00F52031"/>
    <w:rsid w:val="00F520ED"/>
    <w:rsid w:val="00F63150"/>
    <w:rsid w:val="00F71017"/>
    <w:rsid w:val="00F77895"/>
    <w:rsid w:val="00FB4FE7"/>
    <w:rsid w:val="00FD0159"/>
    <w:rsid w:val="00FD6D9E"/>
    <w:rsid w:val="00FE14DA"/>
    <w:rsid w:val="00FF083E"/>
    <w:rsid w:val="00FF17D1"/>
    <w:rsid w:val="00FF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FE7"/>
  </w:style>
  <w:style w:type="paragraph" w:styleId="1">
    <w:name w:val="heading 1"/>
    <w:basedOn w:val="a"/>
    <w:next w:val="a"/>
    <w:qFormat/>
    <w:rsid w:val="00FB4FE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FE7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B4FE7"/>
    <w:pPr>
      <w:keepNext/>
      <w:tabs>
        <w:tab w:val="left" w:pos="0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B4FE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D4F"/>
    <w:pPr>
      <w:tabs>
        <w:tab w:val="left" w:pos="0"/>
      </w:tabs>
    </w:pPr>
    <w:rPr>
      <w:sz w:val="28"/>
    </w:rPr>
  </w:style>
  <w:style w:type="paragraph" w:styleId="a4">
    <w:name w:val="Body Text Indent"/>
    <w:basedOn w:val="a"/>
    <w:rsid w:val="00720D4F"/>
    <w:pPr>
      <w:tabs>
        <w:tab w:val="left" w:pos="0"/>
      </w:tabs>
      <w:ind w:left="426" w:hanging="426"/>
      <w:jc w:val="both"/>
    </w:pPr>
    <w:rPr>
      <w:b/>
      <w:sz w:val="24"/>
    </w:rPr>
  </w:style>
  <w:style w:type="paragraph" w:styleId="20">
    <w:name w:val="Body Text Indent 2"/>
    <w:basedOn w:val="a"/>
    <w:rsid w:val="00720D4F"/>
    <w:pPr>
      <w:tabs>
        <w:tab w:val="left" w:pos="0"/>
      </w:tabs>
      <w:ind w:firstLine="780"/>
      <w:jc w:val="both"/>
    </w:pPr>
    <w:rPr>
      <w:b/>
      <w:sz w:val="23"/>
    </w:rPr>
  </w:style>
  <w:style w:type="paragraph" w:styleId="30">
    <w:name w:val="Body Text Indent 3"/>
    <w:basedOn w:val="a"/>
    <w:rsid w:val="00720D4F"/>
    <w:pPr>
      <w:tabs>
        <w:tab w:val="left" w:pos="0"/>
      </w:tabs>
      <w:ind w:firstLine="360"/>
      <w:jc w:val="both"/>
    </w:pPr>
    <w:rPr>
      <w:bCs/>
      <w:sz w:val="28"/>
    </w:rPr>
  </w:style>
  <w:style w:type="table" w:styleId="a5">
    <w:name w:val="Table Grid"/>
    <w:basedOn w:val="a1"/>
    <w:uiPriority w:val="59"/>
    <w:rsid w:val="00425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9501D7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sz w:val="24"/>
      <w:szCs w:val="24"/>
    </w:rPr>
  </w:style>
  <w:style w:type="paragraph" w:customStyle="1" w:styleId="Style5">
    <w:name w:val="Style5"/>
    <w:basedOn w:val="a"/>
    <w:rsid w:val="009501D7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paragraph" w:customStyle="1" w:styleId="Style6">
    <w:name w:val="Style6"/>
    <w:basedOn w:val="a"/>
    <w:rsid w:val="009501D7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0"/>
    <w:rsid w:val="009501D7"/>
    <w:rPr>
      <w:rFonts w:ascii="Times New Roman" w:hAnsi="Times New Roman" w:cs="Times New Roman"/>
      <w:sz w:val="26"/>
      <w:szCs w:val="26"/>
    </w:rPr>
  </w:style>
  <w:style w:type="character" w:customStyle="1" w:styleId="a6">
    <w:name w:val="Гипертекстовая ссылка"/>
    <w:basedOn w:val="a0"/>
    <w:rsid w:val="008E689B"/>
    <w:rPr>
      <w:color w:val="008000"/>
    </w:rPr>
  </w:style>
  <w:style w:type="paragraph" w:customStyle="1" w:styleId="ConsNormal">
    <w:name w:val="ConsNormal"/>
    <w:rsid w:val="008E689B"/>
    <w:pPr>
      <w:widowControl w:val="0"/>
      <w:ind w:firstLine="720"/>
    </w:pPr>
    <w:rPr>
      <w:rFonts w:ascii="Arial" w:hAnsi="Arial"/>
      <w:snapToGrid w:val="0"/>
    </w:rPr>
  </w:style>
  <w:style w:type="character" w:customStyle="1" w:styleId="a7">
    <w:name w:val="Цветовое выделение"/>
    <w:rsid w:val="008E689B"/>
    <w:rPr>
      <w:b/>
      <w:bCs/>
      <w:color w:val="000080"/>
    </w:rPr>
  </w:style>
  <w:style w:type="paragraph" w:styleId="21">
    <w:name w:val="Body Text 2"/>
    <w:basedOn w:val="a"/>
    <w:rsid w:val="00696EC4"/>
    <w:pPr>
      <w:spacing w:after="120" w:line="480" w:lineRule="auto"/>
    </w:pPr>
  </w:style>
  <w:style w:type="paragraph" w:styleId="31">
    <w:name w:val="Body Text 3"/>
    <w:basedOn w:val="a"/>
    <w:rsid w:val="00696EC4"/>
    <w:pPr>
      <w:spacing w:after="120"/>
    </w:pPr>
    <w:rPr>
      <w:sz w:val="16"/>
      <w:szCs w:val="16"/>
    </w:rPr>
  </w:style>
  <w:style w:type="character" w:styleId="a8">
    <w:name w:val="Hyperlink"/>
    <w:basedOn w:val="a0"/>
    <w:rsid w:val="00696EC4"/>
    <w:rPr>
      <w:color w:val="0000FF"/>
      <w:u w:val="single"/>
    </w:rPr>
  </w:style>
  <w:style w:type="paragraph" w:customStyle="1" w:styleId="Style1">
    <w:name w:val="Style1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A1792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A179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rsid w:val="00A1792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rsid w:val="00A17922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310E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 Spacing"/>
    <w:uiPriority w:val="1"/>
    <w:qFormat/>
    <w:rsid w:val="0059220D"/>
    <w:rPr>
      <w:rFonts w:ascii="Calibri" w:hAnsi="Calibri"/>
      <w:sz w:val="22"/>
      <w:szCs w:val="22"/>
    </w:rPr>
  </w:style>
  <w:style w:type="paragraph" w:styleId="aa">
    <w:name w:val="header"/>
    <w:basedOn w:val="a"/>
    <w:link w:val="ab"/>
    <w:rsid w:val="005922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220D"/>
  </w:style>
  <w:style w:type="paragraph" w:styleId="ac">
    <w:name w:val="footer"/>
    <w:basedOn w:val="a"/>
    <w:link w:val="ad"/>
    <w:rsid w:val="005922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220D"/>
  </w:style>
  <w:style w:type="paragraph" w:styleId="ae">
    <w:name w:val="Balloon Text"/>
    <w:basedOn w:val="a"/>
    <w:link w:val="af"/>
    <w:rsid w:val="00A440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44007"/>
    <w:rPr>
      <w:rFonts w:ascii="Tahoma" w:hAnsi="Tahoma" w:cs="Tahoma"/>
      <w:sz w:val="16"/>
      <w:szCs w:val="16"/>
    </w:rPr>
  </w:style>
  <w:style w:type="paragraph" w:customStyle="1" w:styleId="stylet1">
    <w:name w:val="stylet1"/>
    <w:basedOn w:val="a"/>
    <w:rsid w:val="00814BE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814BEE"/>
    <w:rPr>
      <w:b/>
      <w:bCs/>
    </w:rPr>
  </w:style>
  <w:style w:type="paragraph" w:customStyle="1" w:styleId="stylet3">
    <w:name w:val="stylet3"/>
    <w:basedOn w:val="a"/>
    <w:rsid w:val="00814BE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99"/>
    <w:qFormat/>
    <w:rsid w:val="00814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basedOn w:val="a"/>
    <w:uiPriority w:val="99"/>
    <w:rsid w:val="00814BEE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9A656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10.30.2.5\&#1086;&#1073;&#1097;&#1072;&#1103;\&#1070;&#1056;&#1048;&#1057;&#1058;&#1067;\&#1052;&#1080;&#1093;&#1072;&#1081;&#1083;&#1086;&#1074;%20&#1053;&#1080;&#1082;&#1080;&#1090;&#1072;%20&#1040;&#1083;&#1077;&#1082;&#1089;&#1072;&#1085;&#1076;&#1088;&#1086;&#1074;&#1080;&#1095;\&#1053;&#1055;&#1040;%20&#1087;&#1086;%20&#1087;&#1083;&#1072;&#1090;&#1085;&#1099;&#1084;%20&#1091;&#1089;&#1083;&#1091;&#1075;&#1072;&#1084;\1846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8A34BF861E71E0A7298FCB8CC2B5A4E16C14AF0E578CCBEF1A02FFCK17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71DA-C66A-4D53-88E6-55A3FA9F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3454</Words>
  <Characters>19689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Городищенская районная</Company>
  <LinksUpToDate>false</LinksUpToDate>
  <CharactersWithSpaces>23097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LiLN</dc:creator>
  <cp:lastModifiedBy>lln</cp:lastModifiedBy>
  <cp:revision>2</cp:revision>
  <cp:lastPrinted>2015-03-03T05:55:00Z</cp:lastPrinted>
  <dcterms:created xsi:type="dcterms:W3CDTF">2015-03-04T13:22:00Z</dcterms:created>
  <dcterms:modified xsi:type="dcterms:W3CDTF">2015-03-04T13:22:00Z</dcterms:modified>
</cp:coreProperties>
</file>