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A8" w:rsidRDefault="009D60A8" w:rsidP="009D6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область</w:t>
      </w:r>
    </w:p>
    <w:p w:rsidR="009D60A8" w:rsidRDefault="009D60A8" w:rsidP="009D6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Городищенский муниципальный район</w:t>
      </w:r>
    </w:p>
    <w:p w:rsidR="009D60A8" w:rsidRDefault="009D60A8" w:rsidP="009D60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Грачевского сельского поселения</w:t>
      </w:r>
    </w:p>
    <w:tbl>
      <w:tblPr>
        <w:tblStyle w:val="a3"/>
        <w:tblW w:w="10813" w:type="dxa"/>
        <w:tblInd w:w="-972" w:type="dxa"/>
        <w:tblLook w:val="01E0"/>
      </w:tblPr>
      <w:tblGrid>
        <w:gridCol w:w="977"/>
        <w:gridCol w:w="9836"/>
      </w:tblGrid>
      <w:tr w:rsidR="009D60A8" w:rsidTr="003C5C0E">
        <w:trPr>
          <w:gridBefore w:val="1"/>
          <w:wBefore w:w="977" w:type="dxa"/>
          <w:trHeight w:val="39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9D60A8" w:rsidRDefault="009D60A8" w:rsidP="003C5C0E">
            <w:pPr>
              <w:ind w:left="-2233" w:firstLine="2233"/>
              <w:rPr>
                <w:sz w:val="18"/>
                <w:szCs w:val="18"/>
              </w:rPr>
            </w:pPr>
            <w:r>
              <w:t xml:space="preserve">                 03015, х. Грачи, ул. Пушкина, 6, тел. 4-27-93, </w:t>
            </w: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>: mo_grachi@vlpost.ru</w:t>
            </w:r>
          </w:p>
        </w:tc>
      </w:tr>
      <w:tr w:rsidR="009D60A8" w:rsidTr="003C5C0E">
        <w:trPr>
          <w:trHeight w:val="158"/>
        </w:trPr>
        <w:tc>
          <w:tcPr>
            <w:tcW w:w="108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D60A8" w:rsidRDefault="009D60A8" w:rsidP="003C5C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60A8" w:rsidRDefault="009D60A8" w:rsidP="009D60A8">
      <w:pPr>
        <w:tabs>
          <w:tab w:val="left" w:pos="0"/>
        </w:tabs>
        <w:rPr>
          <w:b/>
          <w:sz w:val="28"/>
          <w:szCs w:val="28"/>
        </w:rPr>
      </w:pPr>
    </w:p>
    <w:p w:rsidR="009D60A8" w:rsidRDefault="009D60A8" w:rsidP="009D60A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D60A8" w:rsidRDefault="009D60A8" w:rsidP="009D60A8">
      <w:pPr>
        <w:tabs>
          <w:tab w:val="left" w:pos="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D60A8" w:rsidRDefault="009D60A8" w:rsidP="009D60A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___</w:t>
      </w:r>
    </w:p>
    <w:p w:rsidR="009D60A8" w:rsidRDefault="009D60A8" w:rsidP="009D60A8">
      <w:pPr>
        <w:tabs>
          <w:tab w:val="left" w:pos="0"/>
        </w:tabs>
        <w:rPr>
          <w:b/>
          <w:sz w:val="28"/>
          <w:szCs w:val="28"/>
        </w:rPr>
      </w:pPr>
    </w:p>
    <w:p w:rsidR="009D60A8" w:rsidRDefault="009D60A8" w:rsidP="009D60A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___________2012г</w:t>
      </w:r>
    </w:p>
    <w:p w:rsidR="009D60A8" w:rsidRDefault="009D60A8" w:rsidP="009D60A8">
      <w:pPr>
        <w:tabs>
          <w:tab w:val="left" w:pos="0"/>
        </w:tabs>
        <w:rPr>
          <w:sz w:val="28"/>
          <w:szCs w:val="28"/>
        </w:rPr>
      </w:pPr>
    </w:p>
    <w:p w:rsidR="009D60A8" w:rsidRDefault="009D60A8" w:rsidP="009D60A8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252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Pr="00552527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административного регламента</w:t>
      </w:r>
    </w:p>
    <w:p w:rsidR="009D60A8" w:rsidRDefault="009D60A8" w:rsidP="009D60A8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муниципальной услуги</w:t>
      </w:r>
    </w:p>
    <w:p w:rsidR="009D60A8" w:rsidRDefault="009D60A8" w:rsidP="009D60A8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525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52527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Предоставление информации об объектах</w:t>
      </w:r>
    </w:p>
    <w:p w:rsidR="009D60A8" w:rsidRDefault="009D60A8" w:rsidP="009D60A8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учета,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содержащихся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 реестре муниципальной</w:t>
      </w:r>
    </w:p>
    <w:p w:rsidR="009D60A8" w:rsidRPr="00552527" w:rsidRDefault="009D60A8" w:rsidP="009D60A8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собственности поселения»</w:t>
      </w:r>
    </w:p>
    <w:p w:rsidR="009D60A8" w:rsidRPr="00552527" w:rsidRDefault="009D60A8" w:rsidP="009D60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D60A8" w:rsidRPr="00552527" w:rsidRDefault="009D60A8" w:rsidP="009D60A8">
      <w:pPr>
        <w:autoSpaceDE w:val="0"/>
        <w:autoSpaceDN w:val="0"/>
        <w:adjustRightInd w:val="0"/>
        <w:jc w:val="both"/>
      </w:pPr>
    </w:p>
    <w:p w:rsidR="009D60A8" w:rsidRDefault="009D60A8" w:rsidP="009D60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1B8B">
        <w:rPr>
          <w:sz w:val="28"/>
          <w:szCs w:val="28"/>
        </w:rPr>
        <w:t xml:space="preserve">Во исполнение требований Федерального </w:t>
      </w:r>
      <w:hyperlink r:id="rId6" w:history="1">
        <w:r w:rsidRPr="009D1B8B">
          <w:rPr>
            <w:sz w:val="28"/>
            <w:szCs w:val="28"/>
          </w:rPr>
          <w:t>закона</w:t>
        </w:r>
      </w:hyperlink>
      <w:r w:rsidRPr="009D1B8B">
        <w:rPr>
          <w:sz w:val="28"/>
          <w:szCs w:val="28"/>
        </w:rPr>
        <w:t xml:space="preserve"> Российской Федерации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795 от 04 мая 2011 года «Об утверждении порядка разработки и утверждения административных регламентов предоставления муниципальных услуг», </w:t>
      </w:r>
    </w:p>
    <w:p w:rsidR="009D60A8" w:rsidRDefault="009D60A8" w:rsidP="009D60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D60A8" w:rsidRPr="009D1B8B" w:rsidRDefault="009D60A8" w:rsidP="009D60A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spellStart"/>
      <w:proofErr w:type="gramStart"/>
      <w:r w:rsidRPr="009D1B8B">
        <w:rPr>
          <w:b/>
          <w:sz w:val="28"/>
          <w:szCs w:val="28"/>
        </w:rPr>
        <w:t>п</w:t>
      </w:r>
      <w:proofErr w:type="spellEnd"/>
      <w:proofErr w:type="gramEnd"/>
      <w:r w:rsidRPr="009D1B8B">
        <w:rPr>
          <w:b/>
          <w:sz w:val="28"/>
          <w:szCs w:val="28"/>
        </w:rPr>
        <w:t xml:space="preserve"> о с т а </w:t>
      </w:r>
      <w:proofErr w:type="spellStart"/>
      <w:r w:rsidRPr="009D1B8B">
        <w:rPr>
          <w:b/>
          <w:sz w:val="28"/>
          <w:szCs w:val="28"/>
        </w:rPr>
        <w:t>н</w:t>
      </w:r>
      <w:proofErr w:type="spellEnd"/>
      <w:r w:rsidRPr="009D1B8B">
        <w:rPr>
          <w:b/>
          <w:sz w:val="28"/>
          <w:szCs w:val="28"/>
        </w:rPr>
        <w:t xml:space="preserve"> о в л я ю:</w:t>
      </w:r>
    </w:p>
    <w:p w:rsidR="009D60A8" w:rsidRPr="009D1B8B" w:rsidRDefault="009D60A8" w:rsidP="009D60A8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1B8B">
        <w:rPr>
          <w:rFonts w:ascii="Times New Roman" w:hAnsi="Times New Roman" w:cs="Times New Roman"/>
          <w:b w:val="0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об объектах учета, содержащихся в реестре муниципальной собственности поселения</w:t>
      </w:r>
      <w:r w:rsidRPr="009D1B8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D60A8" w:rsidRPr="009D1B8B" w:rsidRDefault="009D60A8" w:rsidP="009D60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B8B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бухгалтеру администрации Грачевского сельского поселения А.В. Литвиновой</w:t>
      </w:r>
      <w:r w:rsidRPr="009D1B8B">
        <w:rPr>
          <w:sz w:val="28"/>
          <w:szCs w:val="28"/>
        </w:rPr>
        <w:t xml:space="preserve"> обеспечить соблюдение установленных требований административного регламента предоставления муниципальной услуги.</w:t>
      </w:r>
    </w:p>
    <w:p w:rsidR="009D60A8" w:rsidRPr="009D1B8B" w:rsidRDefault="009D60A8" w:rsidP="009D60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B8B">
        <w:rPr>
          <w:sz w:val="28"/>
          <w:szCs w:val="28"/>
        </w:rPr>
        <w:t>3. Настоящее постановление вступает в силу с момента его подписания и подлежит официальному опубликованию в общественно – политической газете Городищенского муниципального района «Междуречье».</w:t>
      </w:r>
    </w:p>
    <w:p w:rsidR="009D60A8" w:rsidRPr="009D1B8B" w:rsidRDefault="009D60A8" w:rsidP="009D60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B8B">
        <w:rPr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9D1B8B">
        <w:rPr>
          <w:sz w:val="28"/>
          <w:szCs w:val="28"/>
        </w:rPr>
        <w:t>на</w:t>
      </w:r>
      <w:proofErr w:type="gramEnd"/>
      <w:r w:rsidRPr="009D1B8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</w:t>
      </w: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Грачевского</w:t>
      </w:r>
    </w:p>
    <w:p w:rsidR="009D60A8" w:rsidRDefault="009D60A8" w:rsidP="009D60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сельского поселения:                                          В.В. Ворончихин</w:t>
      </w:r>
    </w:p>
    <w:p w:rsidR="009D60A8" w:rsidRDefault="009D60A8" w:rsidP="009D60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0A8" w:rsidRPr="00552527" w:rsidRDefault="009D60A8" w:rsidP="009D60A8">
      <w:pPr>
        <w:pStyle w:val="ConsNormal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7C7834">
        <w:tab/>
      </w:r>
      <w:r w:rsidRPr="007C7834">
        <w:tab/>
      </w:r>
      <w:r w:rsidRPr="007C7834">
        <w:tab/>
      </w:r>
      <w:r w:rsidRPr="007C7834">
        <w:tab/>
      </w:r>
      <w:bookmarkStart w:id="0" w:name="_Toc206489270"/>
    </w:p>
    <w:bookmarkEnd w:id="0"/>
    <w:p w:rsidR="009D60A8" w:rsidRPr="004C0A68" w:rsidRDefault="009D60A8" w:rsidP="009D60A8">
      <w:pPr>
        <w:pStyle w:val="a4"/>
        <w:ind w:left="5580"/>
        <w:rPr>
          <w:rFonts w:ascii="Times New Roman" w:hAnsi="Times New Roman"/>
        </w:rPr>
      </w:pPr>
      <w:r w:rsidRPr="004C0A68">
        <w:rPr>
          <w:rFonts w:ascii="Times New Roman" w:hAnsi="Times New Roman"/>
        </w:rPr>
        <w:t>УТВЕРЖДЕН</w:t>
      </w:r>
    </w:p>
    <w:p w:rsidR="009D60A8" w:rsidRPr="004C0A68" w:rsidRDefault="009D60A8" w:rsidP="009D60A8">
      <w:pPr>
        <w:pStyle w:val="a4"/>
        <w:ind w:left="5580"/>
        <w:rPr>
          <w:rFonts w:ascii="Times New Roman" w:hAnsi="Times New Roman"/>
        </w:rPr>
      </w:pPr>
      <w:r w:rsidRPr="004C0A68">
        <w:rPr>
          <w:rFonts w:ascii="Times New Roman" w:hAnsi="Times New Roman"/>
        </w:rPr>
        <w:t xml:space="preserve">постановлением администрации </w:t>
      </w:r>
    </w:p>
    <w:p w:rsidR="009D60A8" w:rsidRPr="004C0A68" w:rsidRDefault="009D60A8" w:rsidP="009D60A8">
      <w:pPr>
        <w:pStyle w:val="a4"/>
        <w:ind w:left="5580"/>
        <w:rPr>
          <w:rFonts w:ascii="Times New Roman" w:hAnsi="Times New Roman"/>
        </w:rPr>
      </w:pPr>
      <w:r w:rsidRPr="004C0A68">
        <w:rPr>
          <w:rFonts w:ascii="Times New Roman" w:hAnsi="Times New Roman"/>
        </w:rPr>
        <w:t>Грачевского сельского поселения</w:t>
      </w:r>
    </w:p>
    <w:p w:rsidR="009D60A8" w:rsidRPr="004C0A68" w:rsidRDefault="009D60A8" w:rsidP="009D60A8">
      <w:pPr>
        <w:pStyle w:val="a4"/>
        <w:ind w:left="5580"/>
        <w:rPr>
          <w:rFonts w:ascii="Times New Roman" w:hAnsi="Times New Roman"/>
        </w:rPr>
      </w:pPr>
      <w:r w:rsidRPr="004C0A68">
        <w:rPr>
          <w:rFonts w:ascii="Times New Roman" w:hAnsi="Times New Roman"/>
        </w:rPr>
        <w:t xml:space="preserve">от _____________ </w:t>
      </w:r>
      <w:smartTag w:uri="urn:schemas-microsoft-com:office:smarttags" w:element="metricconverter">
        <w:smartTagPr>
          <w:attr w:name="ProductID" w:val="2012 г"/>
        </w:smartTagPr>
        <w:r w:rsidRPr="004C0A68">
          <w:rPr>
            <w:rFonts w:ascii="Times New Roman" w:hAnsi="Times New Roman"/>
          </w:rPr>
          <w:t>2012 г</w:t>
        </w:r>
      </w:smartTag>
      <w:r w:rsidRPr="004C0A68">
        <w:rPr>
          <w:rFonts w:ascii="Times New Roman" w:hAnsi="Times New Roman"/>
        </w:rPr>
        <w:t>. №_____</w:t>
      </w:r>
    </w:p>
    <w:p w:rsidR="009D60A8" w:rsidRPr="004C0A68" w:rsidRDefault="009D60A8" w:rsidP="009D60A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D60A8" w:rsidRPr="004C0A68" w:rsidRDefault="009D60A8" w:rsidP="009D60A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D60A8" w:rsidRPr="004C0A68" w:rsidRDefault="009D60A8" w:rsidP="009D60A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C0A68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</w:p>
    <w:p w:rsidR="009D60A8" w:rsidRPr="004C0A68" w:rsidRDefault="009D60A8" w:rsidP="009D60A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C0A68">
        <w:rPr>
          <w:rFonts w:ascii="Times New Roman" w:hAnsi="Times New Roman"/>
          <w:b/>
          <w:sz w:val="28"/>
          <w:szCs w:val="28"/>
        </w:rPr>
        <w:t xml:space="preserve"> «</w:t>
      </w:r>
      <w:r w:rsidR="0090617E">
        <w:rPr>
          <w:rFonts w:ascii="Times New Roman" w:hAnsi="Times New Roman"/>
          <w:b/>
          <w:sz w:val="28"/>
          <w:szCs w:val="28"/>
        </w:rPr>
        <w:t>Предоставление информации об объектах учета, содержащихся в реестре муниципальной собственности поселений</w:t>
      </w:r>
      <w:r w:rsidRPr="004C0A68">
        <w:rPr>
          <w:rFonts w:ascii="Times New Roman" w:hAnsi="Times New Roman"/>
          <w:b/>
          <w:sz w:val="28"/>
          <w:szCs w:val="28"/>
        </w:rPr>
        <w:t>»</w:t>
      </w:r>
    </w:p>
    <w:p w:rsidR="008A2925" w:rsidRDefault="008A2925" w:rsidP="008A2925">
      <w:pPr>
        <w:autoSpaceDE w:val="0"/>
        <w:autoSpaceDN w:val="0"/>
        <w:adjustRightInd w:val="0"/>
        <w:jc w:val="center"/>
        <w:outlineLvl w:val="1"/>
      </w:pPr>
    </w:p>
    <w:p w:rsidR="008A2925" w:rsidRDefault="008A2925" w:rsidP="008A2925">
      <w:pPr>
        <w:autoSpaceDE w:val="0"/>
        <w:autoSpaceDN w:val="0"/>
        <w:adjustRightInd w:val="0"/>
        <w:jc w:val="center"/>
        <w:outlineLvl w:val="1"/>
      </w:pPr>
      <w:r>
        <w:t xml:space="preserve">1. </w:t>
      </w:r>
      <w:r w:rsidR="00E36D3C">
        <w:t>ОБЩИЕ ПОЛОЖЕНИЯ</w:t>
      </w:r>
    </w:p>
    <w:p w:rsidR="008A2925" w:rsidRPr="00D02333" w:rsidRDefault="008A2925" w:rsidP="008A2925">
      <w:pPr>
        <w:tabs>
          <w:tab w:val="left" w:pos="3732"/>
        </w:tabs>
        <w:autoSpaceDE w:val="0"/>
        <w:autoSpaceDN w:val="0"/>
        <w:adjustRightInd w:val="0"/>
        <w:ind w:firstLine="540"/>
        <w:jc w:val="both"/>
      </w:pPr>
      <w:r>
        <w:tab/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 w:rsidRPr="00D02333">
        <w:t xml:space="preserve">1.1. </w:t>
      </w:r>
      <w:r>
        <w:t>Административный регламент по предоставлению муниципальной услуги «Предоставление информации об объектах учета, содержащихся в реестре муниципальной собственности поселения» (далее - Регламент) разработан в целях повышения эффективности деятельности администрации Грачевского сельского поселения по реализации прав и законных интересов граждан и организаций на получение муниципальной усл</w:t>
      </w:r>
      <w:r w:rsidR="00A72D0B">
        <w:t xml:space="preserve">уги «Предоставление информации </w:t>
      </w:r>
      <w:r>
        <w:t>об объектах учета, содержащихся в реестре муниципальной собственности поселения» (далее - муниципальная услуга) путем регламентации административных процедур по ее предоставлению, а также повышения информированности заинтересованных лиц о порядке и сроках ее получения.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над предоставлением муниципальной услуги,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1.2. Заявителями муниципальной услуги являются физические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доверенностью, обратившиеся за предоставлением муниципальной услуги.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1.3. Основными требованиями к информированию заявителей о порядке предоставления муниципальной услуги являются: достоверность предоставляемой информации; четкость в изложении информации; полнота информирования; наглядность форм предоставляемой информации; удобство и доступность получения информации; оперативность предоставления информации и консультации.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Получение консультаций о порядке предоставления муниципальной услуги производится в любое время с момента обращения заявителя путем использования средств телефонной связи, личного посещения, иными способами обращения.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 xml:space="preserve">Информация размещается на официальном сайте администрации Городищенского муниципального района Волгоградской области </w:t>
      </w:r>
      <w:hyperlink r:id="rId7" w:history="1">
        <w:r w:rsidRPr="00A70203">
          <w:rPr>
            <w:rStyle w:val="a5"/>
            <w:b/>
            <w:sz w:val="20"/>
            <w:lang w:val="en-US"/>
          </w:rPr>
          <w:t>www</w:t>
        </w:r>
        <w:r w:rsidRPr="008A2925">
          <w:rPr>
            <w:rStyle w:val="a5"/>
            <w:b/>
            <w:sz w:val="20"/>
          </w:rPr>
          <w:t>.</w:t>
        </w:r>
        <w:proofErr w:type="spellStart"/>
        <w:r w:rsidRPr="00A70203">
          <w:rPr>
            <w:rStyle w:val="a5"/>
            <w:b/>
            <w:sz w:val="20"/>
            <w:lang w:val="en-US"/>
          </w:rPr>
          <w:t>agmr</w:t>
        </w:r>
        <w:proofErr w:type="spellEnd"/>
        <w:r w:rsidRPr="00A70203">
          <w:rPr>
            <w:rStyle w:val="a5"/>
            <w:b/>
            <w:sz w:val="20"/>
          </w:rPr>
          <w:t>.</w:t>
        </w:r>
        <w:proofErr w:type="spellStart"/>
        <w:r w:rsidRPr="00A70203">
          <w:rPr>
            <w:rStyle w:val="a5"/>
            <w:b/>
            <w:sz w:val="20"/>
            <w:lang w:val="en-US"/>
          </w:rPr>
          <w:t>ru</w:t>
        </w:r>
        <w:proofErr w:type="spellEnd"/>
      </w:hyperlink>
      <w:r w:rsidRPr="008A2925">
        <w:rPr>
          <w:b/>
          <w:sz w:val="20"/>
        </w:rPr>
        <w:t xml:space="preserve"> </w:t>
      </w:r>
      <w:r>
        <w:t>и информационных стендах в администрации Грачевского сельского поселения по адресу: Волгоградская область, Городищенский район,</w:t>
      </w:r>
      <w:r w:rsidR="00573DE7">
        <w:t xml:space="preserve"> х. Грачи, </w:t>
      </w:r>
      <w:r>
        <w:t xml:space="preserve">ул. </w:t>
      </w:r>
      <w:r w:rsidR="00573DE7">
        <w:t>Пушкина</w:t>
      </w:r>
      <w:r>
        <w:t>, 6.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 xml:space="preserve">1.4. Предоставление муниципальной услуги осуществляется </w:t>
      </w:r>
      <w:r w:rsidR="00573DE7">
        <w:t>администрацией</w:t>
      </w:r>
      <w:r w:rsidR="00152BE0">
        <w:t xml:space="preserve"> Грачевского сельского поселения</w:t>
      </w:r>
      <w:r>
        <w:t>.</w:t>
      </w:r>
    </w:p>
    <w:p w:rsidR="008A2925" w:rsidRDefault="00152BE0" w:rsidP="008A2925">
      <w:pPr>
        <w:autoSpaceDE w:val="0"/>
        <w:autoSpaceDN w:val="0"/>
        <w:adjustRightInd w:val="0"/>
        <w:ind w:firstLine="540"/>
        <w:jc w:val="both"/>
      </w:pPr>
      <w:r>
        <w:t xml:space="preserve">Местонахождение </w:t>
      </w:r>
      <w:r w:rsidR="0029191B">
        <w:t>администрации Грачевского сельского поселения</w:t>
      </w:r>
      <w:r>
        <w:t>: 403015</w:t>
      </w:r>
      <w:r w:rsidR="008A2925">
        <w:t xml:space="preserve">, Волгоградская область, </w:t>
      </w:r>
      <w:r>
        <w:t>Городищенский район, х. Грачи</w:t>
      </w:r>
      <w:r w:rsidR="008A2925">
        <w:t xml:space="preserve">, ул. </w:t>
      </w:r>
      <w:r>
        <w:t>Пушкина</w:t>
      </w:r>
      <w:r w:rsidR="008A2925">
        <w:t xml:space="preserve">, д. </w:t>
      </w:r>
      <w:r>
        <w:t>6,  (88</w:t>
      </w:r>
      <w:r w:rsidR="008A2925">
        <w:t>446</w:t>
      </w:r>
      <w:r>
        <w:t>8) 4-27-93</w:t>
      </w:r>
      <w:r w:rsidR="008A2925">
        <w:t>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Адрес электронной почты (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 xml:space="preserve">): </w:t>
      </w:r>
      <w:hyperlink r:id="rId8" w:history="1">
        <w:r w:rsidR="00152BE0" w:rsidRPr="004377D0">
          <w:rPr>
            <w:rStyle w:val="a5"/>
            <w:b/>
            <w:sz w:val="20"/>
            <w:lang w:val="en-US"/>
          </w:rPr>
          <w:t>mo</w:t>
        </w:r>
        <w:r w:rsidR="00152BE0" w:rsidRPr="004377D0">
          <w:rPr>
            <w:rStyle w:val="a5"/>
            <w:b/>
            <w:sz w:val="20"/>
          </w:rPr>
          <w:t>_</w:t>
        </w:r>
        <w:r w:rsidR="00152BE0" w:rsidRPr="004377D0">
          <w:rPr>
            <w:rStyle w:val="a5"/>
            <w:b/>
            <w:sz w:val="20"/>
            <w:lang w:val="en-US"/>
          </w:rPr>
          <w:t>grachi</w:t>
        </w:r>
        <w:r w:rsidR="00152BE0" w:rsidRPr="004377D0">
          <w:rPr>
            <w:rStyle w:val="a5"/>
            <w:b/>
            <w:sz w:val="20"/>
          </w:rPr>
          <w:t>@</w:t>
        </w:r>
        <w:r w:rsidR="00152BE0" w:rsidRPr="004377D0">
          <w:rPr>
            <w:rStyle w:val="a5"/>
            <w:b/>
            <w:sz w:val="20"/>
            <w:lang w:val="en-US"/>
          </w:rPr>
          <w:t>mail</w:t>
        </w:r>
        <w:r w:rsidR="00152BE0" w:rsidRPr="004377D0">
          <w:rPr>
            <w:rStyle w:val="a5"/>
            <w:b/>
            <w:sz w:val="20"/>
          </w:rPr>
          <w:t>.</w:t>
        </w:r>
        <w:r w:rsidR="00152BE0" w:rsidRPr="004377D0">
          <w:rPr>
            <w:rStyle w:val="a5"/>
            <w:b/>
            <w:sz w:val="20"/>
            <w:lang w:val="en-US"/>
          </w:rPr>
          <w:t>ru</w:t>
        </w:r>
      </w:hyperlink>
    </w:p>
    <w:p w:rsidR="00152BE0" w:rsidRPr="00A72D0B" w:rsidRDefault="008A2925" w:rsidP="008A2925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График работы </w:t>
      </w:r>
      <w:r w:rsidR="004240A2">
        <w:t>и</w:t>
      </w:r>
      <w:r>
        <w:t xml:space="preserve"> приема заявлений (запросов) юридических и физических лиц, заинтересованных в получении муниципальной услуги: с 8.00 до 17.00 (понедельник - пятница), перерыв на обед - с 12.00 до 13.00. Суббота, воскресенье - выходные дни. 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1.5. Информация о порядке предоставления муниципальной услуги может быть получена: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- при непосредственном посещении отдела (информация размещается на информационном стенде);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- с использованием средств телефонной связи;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- с использованием почтовой связи: 403</w:t>
      </w:r>
      <w:r w:rsidR="00152BE0" w:rsidRPr="00152BE0">
        <w:t>015</w:t>
      </w:r>
      <w:r>
        <w:t xml:space="preserve">, Волгоградская область, </w:t>
      </w:r>
      <w:r w:rsidR="00152BE0">
        <w:t>Городищенский</w:t>
      </w:r>
      <w:r>
        <w:t xml:space="preserve"> р</w:t>
      </w:r>
      <w:r w:rsidR="00152BE0">
        <w:t>ай</w:t>
      </w:r>
      <w:r>
        <w:t xml:space="preserve">он, </w:t>
      </w:r>
      <w:r w:rsidR="00152BE0">
        <w:t>х. Грачи</w:t>
      </w:r>
      <w:r>
        <w:t xml:space="preserve">, ул. </w:t>
      </w:r>
      <w:r w:rsidR="00152BE0">
        <w:t>Пушкина</w:t>
      </w:r>
      <w:r>
        <w:t>, д. 6;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- с использованием электронной связи.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Информирование заявителя по вопросам исполнения муниципальной услуги проводится путем письменного информирования.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>Индивидуальное устное информирование заявителя по вопросам исполнения муниципальной услуги нормативными правовыми актами не предусмотрено.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 xml:space="preserve">При ответах на телефонные звонки и устные обращения о порядке предоставления муниципальной услуги </w:t>
      </w:r>
      <w:r w:rsidR="004240A2">
        <w:t>сотрудник администрации</w:t>
      </w:r>
      <w:r>
        <w:t xml:space="preserve"> подробно и в вежливой (корректной) форме информирует заявителя по интересующим вопросам. Если на момент по</w:t>
      </w:r>
      <w:r w:rsidR="004240A2">
        <w:t>ступления звонка от заявителя сотрудник администрации</w:t>
      </w:r>
      <w:r>
        <w:t xml:space="preserve"> проводит личный прием граждан, </w:t>
      </w:r>
      <w:r w:rsidR="004240A2">
        <w:t xml:space="preserve">сотрудник администрации </w:t>
      </w:r>
      <w:r>
        <w:t xml:space="preserve"> вправе предложить заявителю обратиться по телефону позже либо, в случае срочности получения информации, предупредить заявителя о возможности прерывания разговора по телефону для личного приема граждан. В конц</w:t>
      </w:r>
      <w:r w:rsidR="004240A2">
        <w:t>е информирования сотрудник администрации</w:t>
      </w:r>
      <w:r>
        <w:t>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8A2925" w:rsidRDefault="008A2925" w:rsidP="008A2925">
      <w:pPr>
        <w:autoSpaceDE w:val="0"/>
        <w:autoSpaceDN w:val="0"/>
        <w:adjustRightInd w:val="0"/>
        <w:ind w:firstLine="540"/>
        <w:jc w:val="both"/>
      </w:pPr>
      <w:r>
        <w:t xml:space="preserve">Письменная информация обратившемуся заявителю предоставляется при наличии письменного обращения. Письменный ответ подписывается </w:t>
      </w:r>
      <w:r w:rsidR="006B4D12">
        <w:t>главой администрации Грачевского сельского поселения</w:t>
      </w:r>
      <w:r>
        <w:t xml:space="preserve"> либо лицом, его замещающим, содержит фамилию, инициалы и номер телефона исполнителя. Ответ направляется по почте, электронной почте в зависимости от способа обращения заявителя за предоставлением информации.</w:t>
      </w:r>
    </w:p>
    <w:p w:rsidR="00A72D0B" w:rsidRDefault="00A72D0B" w:rsidP="008A2925">
      <w:pPr>
        <w:autoSpaceDE w:val="0"/>
        <w:autoSpaceDN w:val="0"/>
        <w:adjustRightInd w:val="0"/>
        <w:ind w:firstLine="540"/>
        <w:jc w:val="both"/>
      </w:pPr>
    </w:p>
    <w:p w:rsidR="00A72D0B" w:rsidRDefault="00A72D0B" w:rsidP="00A72D0B">
      <w:pPr>
        <w:autoSpaceDE w:val="0"/>
        <w:autoSpaceDN w:val="0"/>
        <w:adjustRightInd w:val="0"/>
        <w:jc w:val="center"/>
        <w:outlineLvl w:val="1"/>
      </w:pPr>
      <w:r>
        <w:t>2. С</w:t>
      </w:r>
      <w:r w:rsidR="00E36D3C">
        <w:t>ТАНДАРТ ПРЕДОСТАВЛЕНИЯ МУНИЦИПАЛЬНОЙ УСЛУГИ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2.1. Наименование муниципальной услуги: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предоставление информации об объектах учета, содержащихся в реестре муниципальной собственности поселения.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2.2. Наименование органа, предоставляющего муниципальную услугу.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Предоставление муниципальной услуги осуществляется администрацией Грачевского сельского поселения.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Местонахождение отдела: Волгоградская область, Городищенский район, х. Грачи, ул. Пушкина, д. 6, телефон (884468) 4-27-93.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Адрес электронной почты (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 xml:space="preserve">): </w:t>
      </w:r>
      <w:hyperlink r:id="rId9" w:history="1">
        <w:r w:rsidRPr="004377D0">
          <w:rPr>
            <w:rStyle w:val="a5"/>
            <w:b/>
            <w:sz w:val="20"/>
            <w:lang w:val="en-US"/>
          </w:rPr>
          <w:t>mo</w:t>
        </w:r>
        <w:r w:rsidRPr="004377D0">
          <w:rPr>
            <w:rStyle w:val="a5"/>
            <w:b/>
            <w:sz w:val="20"/>
          </w:rPr>
          <w:t>_</w:t>
        </w:r>
        <w:r w:rsidRPr="004377D0">
          <w:rPr>
            <w:rStyle w:val="a5"/>
            <w:b/>
            <w:sz w:val="20"/>
            <w:lang w:val="en-US"/>
          </w:rPr>
          <w:t>grachi</w:t>
        </w:r>
        <w:r w:rsidRPr="004377D0">
          <w:rPr>
            <w:rStyle w:val="a5"/>
            <w:b/>
            <w:sz w:val="20"/>
          </w:rPr>
          <w:t>@</w:t>
        </w:r>
        <w:r w:rsidRPr="004377D0">
          <w:rPr>
            <w:rStyle w:val="a5"/>
            <w:b/>
            <w:sz w:val="20"/>
            <w:lang w:val="en-US"/>
          </w:rPr>
          <w:t>mail</w:t>
        </w:r>
        <w:r w:rsidRPr="004377D0">
          <w:rPr>
            <w:rStyle w:val="a5"/>
            <w:b/>
            <w:sz w:val="20"/>
          </w:rPr>
          <w:t>.</w:t>
        </w:r>
        <w:r w:rsidRPr="004377D0">
          <w:rPr>
            <w:rStyle w:val="a5"/>
            <w:b/>
            <w:sz w:val="20"/>
            <w:lang w:val="en-US"/>
          </w:rPr>
          <w:t>ru</w:t>
        </w:r>
      </w:hyperlink>
      <w:r>
        <w:t>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2.3. Результат предоставления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Конечным результатом предоставления заявителям муниципальной услуги является предоставление заинтересованным лицам ответа, который является официальным документом, содержащим сведения об объектах учета или подтверждающим их отсутствие в реестре муниципальной собственности администрации Грачевского сельского поселения.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2.4. Срок предоставления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lastRenderedPageBreak/>
        <w:t>Информация (выписка) об объектах учета либо уведомление об отказе в предоставлении муниципальной услуги направляется заявителю не позднее 15 дней со дня регистрации письменного обращения заявителя в отдел.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2.5. Правовые основания для предоставления муниципальной услуги.</w:t>
      </w:r>
    </w:p>
    <w:p w:rsidR="00A72D0B" w:rsidRPr="00F93065" w:rsidRDefault="00A72D0B" w:rsidP="00A72D0B">
      <w:pPr>
        <w:autoSpaceDE w:val="0"/>
        <w:autoSpaceDN w:val="0"/>
        <w:adjustRightInd w:val="0"/>
        <w:ind w:firstLine="540"/>
        <w:jc w:val="both"/>
      </w:pPr>
      <w:r w:rsidRPr="00F93065">
        <w:t xml:space="preserve">Муниципальная услуга регулируется </w:t>
      </w:r>
      <w:hyperlink r:id="rId10" w:history="1">
        <w:r w:rsidRPr="00F93065">
          <w:t>Конституцией</w:t>
        </w:r>
      </w:hyperlink>
      <w:r w:rsidRPr="00F93065">
        <w:t xml:space="preserve"> Российской Федерации, Гражданским </w:t>
      </w:r>
      <w:hyperlink r:id="rId11" w:history="1">
        <w:r w:rsidRPr="00F93065">
          <w:t>кодексом</w:t>
        </w:r>
      </w:hyperlink>
      <w:r w:rsidRPr="00F93065">
        <w:t xml:space="preserve"> Российской Федерации, Федеральными законами от 6 октября 2003г. </w:t>
      </w:r>
      <w:hyperlink r:id="rId12" w:history="1">
        <w:r>
          <w:t>№</w:t>
        </w:r>
        <w:r w:rsidRPr="00F93065">
          <w:t xml:space="preserve"> 131-ФЗ</w:t>
        </w:r>
      </w:hyperlink>
      <w:r>
        <w:t xml:space="preserve"> «</w:t>
      </w:r>
      <w:r w:rsidRPr="00F93065">
        <w:t>Об общих принципах организации местного самоуп</w:t>
      </w:r>
      <w:r>
        <w:t>равления в Российской Федерации»</w:t>
      </w:r>
      <w:r w:rsidRPr="00F93065">
        <w:t xml:space="preserve">, от 21 июля 1997г. </w:t>
      </w:r>
      <w:hyperlink r:id="rId13" w:history="1">
        <w:r>
          <w:t>№</w:t>
        </w:r>
        <w:r w:rsidRPr="00F93065">
          <w:t xml:space="preserve"> 122-ФЗ</w:t>
        </w:r>
      </w:hyperlink>
      <w:r>
        <w:t xml:space="preserve"> «</w:t>
      </w:r>
      <w:r w:rsidRPr="00F93065">
        <w:t>О государственной регистрации прав на недвижимое имущество и сделок с ним</w:t>
      </w:r>
      <w:r>
        <w:t>»</w:t>
      </w:r>
      <w:r w:rsidRPr="00F93065">
        <w:t xml:space="preserve">, </w:t>
      </w:r>
      <w:hyperlink r:id="rId14" w:history="1">
        <w:r w:rsidRPr="00F93065">
          <w:t>Уставом</w:t>
        </w:r>
      </w:hyperlink>
      <w:r w:rsidRPr="00F93065">
        <w:t xml:space="preserve"> </w:t>
      </w:r>
      <w:r w:rsidR="00B90058">
        <w:t>Грачевского сельского поселения.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2.6. Для предоставления муниципальной услуги заявитель представляет копии следующих документов: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заявление с указанием объекта учета, о котором запрашиваются сведения;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копии учредительных документов, свидетельства о государственной регистрации юридического лица и полномочия его представителя (для юридического лица);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копия документа, удостоверяющего личность (для физического лица).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2.7. Перечень оснований для приостановления предоставления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Основания для приостановления муниципальной услуги отсутствуют, муниципальная услуга предоставляется непрерывно.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2.8. Перечень оснований для отказа в предоставлении муниципальной услуги: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текст письменного обращения не поддается прочтению (о чем сообщается заявителю, направившему обращение, если его фамилия (наименование юридического лица) и почтовый адрес поддаются прочтению;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в письменном обращении не указана фамилия гражданина (наименование юридического лица), направившего обращение, и почтовый адрес, по которому должен быть направлен ответ;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из содержания обращения невозможно установить, какая информация им запрашивается;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B90058">
        <w:t xml:space="preserve">  </w:t>
      </w:r>
      <w:r>
        <w:t>непредставление заявителем (или представление в неполном объеме) документов, определе</w:t>
      </w:r>
      <w:r w:rsidRPr="00891C71">
        <w:t xml:space="preserve">нных </w:t>
      </w:r>
      <w:hyperlink r:id="rId15" w:history="1">
        <w:r w:rsidRPr="00891C71">
          <w:t>п. 2.6</w:t>
        </w:r>
      </w:hyperlink>
      <w:r w:rsidRPr="00891C71">
        <w:t xml:space="preserve"> настоящего Регламе</w:t>
      </w:r>
      <w:r>
        <w:t>нта.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Уведомление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В случае устранения причин, послуживших основанием для отказа в предоставлении муниципальной услуги, заявитель может повторно обратиться в отдел с аналогичным обращением. Срок предоставления муниципальной услуги исчисляется со дня регистрации повторного обращения.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2.9. Муниципальная услуга предоставляется бесплатно.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2.10. Требования к помещениям, в которых предоставляется муниципальная услуга.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 w:rsidRPr="002E2F72">
        <w:t xml:space="preserve">Прием заявителей для оказания муниципальной услуги осуществляется согласно графику работы, указанному в </w:t>
      </w:r>
      <w:hyperlink r:id="rId16" w:history="1">
        <w:r w:rsidRPr="002E2F72">
          <w:t>1.5 раздела 1</w:t>
        </w:r>
      </w:hyperlink>
      <w:r>
        <w:t xml:space="preserve"> «</w:t>
      </w:r>
      <w:r w:rsidRPr="002E2F72">
        <w:t>Общие положения</w:t>
      </w:r>
      <w:r>
        <w:t>» Регламента.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Рабочие места сотрудников, осуществляющих предоставление муниципальной услуги,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Информационные стенды должны содержать информацию по вопросам предоставления муниципальной услуги: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lastRenderedPageBreak/>
        <w:t>график работы специалистов, участвующих в предоставлении муниципальной услуги;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текст административного регламента;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иную информацию по вопросам предоставления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Для ожидания гражданам отводится специальное место, оборудованное стульями.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2.11. Показатели доступности и качества муниципальной услуги.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Главным критерием качества оказания муниципальной услуги является удовлетворенность заявителей. Вторичные критерии: доступность услуг и доступность информации о муниципальной услуге.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Оценка качества осуществляется на основе мониторинга, при котором реализуется получение информации: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о доступности предоставляемой муниципальной услуги;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о качестве предоставляемой муниципальной услуги;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о степени удовлетворенности качеством предоставляемой услуги;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- о потребностях в муниципальной услуге.</w:t>
      </w:r>
    </w:p>
    <w:p w:rsidR="00A72D0B" w:rsidRDefault="00A72D0B" w:rsidP="00A72D0B">
      <w:pPr>
        <w:autoSpaceDE w:val="0"/>
        <w:autoSpaceDN w:val="0"/>
        <w:adjustRightInd w:val="0"/>
        <w:ind w:firstLine="540"/>
        <w:jc w:val="both"/>
      </w:pPr>
      <w:r>
        <w:t>Показателями доступности и качества муниципальной услуги также являются соблюдение сроков ее предоставления, а также отсутствие обоснованных жалоб со стороны заявителей.</w:t>
      </w:r>
    </w:p>
    <w:p w:rsidR="00B90058" w:rsidRDefault="00B90058" w:rsidP="00B90058">
      <w:pPr>
        <w:autoSpaceDE w:val="0"/>
        <w:autoSpaceDN w:val="0"/>
        <w:adjustRightInd w:val="0"/>
        <w:jc w:val="center"/>
        <w:outlineLvl w:val="1"/>
      </w:pPr>
    </w:p>
    <w:p w:rsidR="00B90058" w:rsidRDefault="00B90058" w:rsidP="00E36D3C">
      <w:pPr>
        <w:autoSpaceDE w:val="0"/>
        <w:autoSpaceDN w:val="0"/>
        <w:adjustRightInd w:val="0"/>
        <w:jc w:val="center"/>
        <w:outlineLvl w:val="1"/>
      </w:pPr>
      <w:r>
        <w:t xml:space="preserve">3. </w:t>
      </w:r>
      <w:r w:rsidR="00E36D3C">
        <w:t>СОСТАВ, ПОСЛЕДОВАТЕЛЬНОСТЬ И СРОКИ ВЫПОЛНЕНИЯ АДМИНИСТРАТИВНЫХ ПРОЦЕДУР, ТРЕБОВАНИЯ К ПОРЯДКУ ИХ ВЫПОЛНЕНИЯ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3.1. Предоставление муниципальной услуги состоит из следующих административных процедур: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- регистрация обращений заявителей о предоставлении муниципальной услуги;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- рассмотрение обращений (в произвольной форме) заявителей для предоставления информации (выписки) об объектах учета;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- ответ заявителю на обращение с предоставлением информации (выписки) об объектах учета.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3.1.1. Рассмотрение обращения (в произвольной форме) заявителей для предоставления информации (выписки) об объектах учета: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 xml:space="preserve">- основанием для предоставления информации об объектах учета, содержащейся в реестре, служит письменное заявление (запрос), составленное в произвольной форме на имя главы администрации </w:t>
      </w:r>
      <w:r w:rsidR="00554642">
        <w:t>Грачевского сельского поселения</w:t>
      </w:r>
      <w:r>
        <w:t>. К запросу также могут прикладываться копии технических, правоустанавливающих и иных документов, касающихся сути запроса. Заявление (запрос) представляется лично или направляется почтовым отправлением.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Заявление (запрос) заполняется ручным (чернилами или пастой) или машинописным способом. В заявлении (запросе) указываются следующие обязательные характеристики: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полное и сокращенное наименование и организационно-правовая форма (для юридического лица), фамилия, имя, отчество (для гражданина или индивидуального предпринимателя), место нахождения (обратный адрес), контактный телефон;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характеристика объекта учета, в отношении которого запрашиваются сведения, позволяющая его однозначно определить (наименование объекта, местоположение (адрес), технические характеристики и т.д.);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цель получения сведений об объекте учета;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перечень запрашиваемых сведений об объекте учета;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количество экземпляров сведений об объекте учета (если количество не указано, предполагается, что необходим один экземпляр сведений об объекте учета);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способ получения сведений (лично или почтой);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подпись заявителя;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в соответствии с правилами делопроизводства обращение регистрируется и передается главе администрации </w:t>
      </w:r>
      <w:r w:rsidR="00554642">
        <w:t>Грачевского сельского поселения</w:t>
      </w:r>
      <w:r>
        <w:t xml:space="preserve"> либо лицу, его замещающему в течение 1 рабочего дня;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 xml:space="preserve">- далее заявление (запрос) направляется на рассмотрение </w:t>
      </w:r>
      <w:r w:rsidR="00554642">
        <w:t>сотруднику</w:t>
      </w:r>
      <w:r>
        <w:t xml:space="preserve"> </w:t>
      </w:r>
      <w:r w:rsidR="00554642">
        <w:t xml:space="preserve">администрации </w:t>
      </w:r>
      <w:r>
        <w:t xml:space="preserve">с визой главы администрации </w:t>
      </w:r>
      <w:r w:rsidR="00554642">
        <w:t>Грачевского сельского поселения</w:t>
      </w:r>
      <w:r>
        <w:t>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- в случае выявления противоречий, неточностей в представленных на рассмотрение документах либо непредставления полного комплекта документов </w:t>
      </w:r>
      <w:r w:rsidR="00554642">
        <w:t>сотрудник администрации</w:t>
      </w:r>
      <w:r>
        <w:t xml:space="preserve"> должен связаться с заявителем по контактному телефону, ясно изложить противоречия, неточности, назвать недостающие документы и указать на необходимость устранения данных недостатков в срок, не превышающий трех рабочих дней со дня поступления запроса к исполнению.</w:t>
      </w:r>
      <w:proofErr w:type="gramEnd"/>
      <w:r>
        <w:t xml:space="preserve"> В случае если в течение трех рабочих дней указанные замечания не устранены, </w:t>
      </w:r>
      <w:r w:rsidR="00554642">
        <w:t>сотрудник администрации</w:t>
      </w:r>
      <w:r>
        <w:t xml:space="preserve"> готовит письменный отказ о выдаче сведений о запрашиваемом объекте учета, который подписывается главой администрации </w:t>
      </w:r>
      <w:r w:rsidR="00554642">
        <w:t>Грачевского сельского поселения</w:t>
      </w:r>
      <w:r>
        <w:t>, и отсылается заявителю почтовым отправлением;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E434F4">
        <w:t>сотрудник администрации</w:t>
      </w:r>
      <w:r>
        <w:t xml:space="preserve"> обеспечивает объективное, всестороннее, полное и своевременное рассмотрение обращения заявителя.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3.1.2. Ответ заявителю на обращение (в произвольной форме):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 xml:space="preserve">- после проверки представленных документов, руководствуясь визой главы администрации </w:t>
      </w:r>
      <w:r w:rsidR="00E434F4">
        <w:t>Грачевского сельского поселения</w:t>
      </w:r>
      <w:r>
        <w:t xml:space="preserve">, </w:t>
      </w:r>
      <w:r w:rsidR="00E434F4">
        <w:t>сотрудник администрации</w:t>
      </w:r>
      <w:r>
        <w:t>, в случае если не обнаружено оснований для отказа в рассмотрении документов, готовит сведения о запрашиваемых объектах или информацию об их отсутствии в реестре. По объектам, учтенным в реестре, сведения могут быть предоставлены в виде выписки из реестра в случае, если заявитель указывает на это в своем заявлении (запросе).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Ответ заявителю направляется не позднее 3 рабочих дней.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  <w:r>
        <w:t>Ответ может быть выдан заявителю лично (при предъявлении заявителем - физическим лицом документа, удостоверяющего личность, а представителем заявителя - юридического лица - документов, подтверждающих полномочия представителя).</w:t>
      </w:r>
    </w:p>
    <w:p w:rsidR="00B90058" w:rsidRDefault="00B90058" w:rsidP="00B90058">
      <w:pPr>
        <w:autoSpaceDE w:val="0"/>
        <w:autoSpaceDN w:val="0"/>
        <w:adjustRightInd w:val="0"/>
        <w:ind w:firstLine="540"/>
        <w:jc w:val="both"/>
      </w:pPr>
    </w:p>
    <w:p w:rsidR="00E434F4" w:rsidRDefault="00E434F4" w:rsidP="002E5AFF">
      <w:pPr>
        <w:autoSpaceDE w:val="0"/>
        <w:autoSpaceDN w:val="0"/>
        <w:adjustRightInd w:val="0"/>
        <w:jc w:val="center"/>
        <w:outlineLvl w:val="1"/>
      </w:pPr>
      <w:r>
        <w:t xml:space="preserve">4. </w:t>
      </w:r>
      <w:proofErr w:type="gramStart"/>
      <w:r w:rsidR="002E5AFF">
        <w:t>КОНТРОЛЬ ЗА</w:t>
      </w:r>
      <w:proofErr w:type="gramEnd"/>
      <w:r w:rsidR="002E5AFF">
        <w:t xml:space="preserve"> ИСПОЛНЕНИЕМ АДМИНИСТРАТИВНОГО РЕГЛАМЕНТА</w:t>
      </w:r>
    </w:p>
    <w:p w:rsidR="00E434F4" w:rsidRDefault="00E434F4" w:rsidP="00E434F4">
      <w:pPr>
        <w:autoSpaceDE w:val="0"/>
        <w:autoSpaceDN w:val="0"/>
        <w:adjustRightInd w:val="0"/>
        <w:ind w:firstLine="540"/>
        <w:jc w:val="both"/>
      </w:pPr>
    </w:p>
    <w:p w:rsidR="00E434F4" w:rsidRDefault="00E434F4" w:rsidP="00E434F4">
      <w:pPr>
        <w:autoSpaceDE w:val="0"/>
        <w:autoSpaceDN w:val="0"/>
        <w:adjustRightInd w:val="0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 осуществляется </w:t>
      </w:r>
      <w:r w:rsidR="00D00910">
        <w:t>главой администрации Грачевского сельского поселения</w:t>
      </w:r>
      <w:r>
        <w:t>.</w:t>
      </w:r>
    </w:p>
    <w:p w:rsidR="00E434F4" w:rsidRDefault="00E434F4" w:rsidP="00E434F4">
      <w:pPr>
        <w:autoSpaceDE w:val="0"/>
        <w:autoSpaceDN w:val="0"/>
        <w:adjustRightInd w:val="0"/>
        <w:ind w:firstLine="540"/>
        <w:jc w:val="both"/>
      </w:pPr>
      <w:r>
        <w:t>4.</w:t>
      </w:r>
      <w:r w:rsidR="00D00910">
        <w:t>2</w:t>
      </w:r>
      <w:r>
        <w:t xml:space="preserve">. </w:t>
      </w:r>
      <w:r w:rsidR="00D00910">
        <w:t>Сотрудники</w:t>
      </w:r>
      <w:r>
        <w:t>, предоставляющие муниципальную услугу, несут персональную ответственность за соблюдение сроков и порядка рассмотрения обращения и предоставления информации.</w:t>
      </w:r>
    </w:p>
    <w:p w:rsidR="00D00910" w:rsidRDefault="00D00910" w:rsidP="00D00910">
      <w:pPr>
        <w:autoSpaceDE w:val="0"/>
        <w:autoSpaceDN w:val="0"/>
        <w:adjustRightInd w:val="0"/>
        <w:jc w:val="center"/>
        <w:outlineLvl w:val="1"/>
      </w:pPr>
    </w:p>
    <w:p w:rsidR="00D00910" w:rsidRDefault="00D00910" w:rsidP="002E5AFF">
      <w:pPr>
        <w:autoSpaceDE w:val="0"/>
        <w:autoSpaceDN w:val="0"/>
        <w:adjustRightInd w:val="0"/>
        <w:jc w:val="center"/>
        <w:outlineLvl w:val="1"/>
      </w:pPr>
      <w:r>
        <w:t xml:space="preserve">5. </w:t>
      </w:r>
      <w:r w:rsidR="002E5AFF">
        <w:t xml:space="preserve"> ДОСУДЕБНЫЙ (ВНЕСУДЕБНЫЙ) ПОРЯДОК ОБЖАЛОВАНИЯ РЕШЕНИЙ И ДЕЙСТВИЙ</w:t>
      </w:r>
      <w:r>
        <w:t xml:space="preserve"> (</w:t>
      </w:r>
      <w:r w:rsidR="002E5AFF">
        <w:t>БЕЗДЕЙСТВИЯ</w:t>
      </w:r>
      <w:r>
        <w:t xml:space="preserve">) </w:t>
      </w:r>
      <w:r w:rsidR="002E5AFF">
        <w:t>ОРГАНА</w:t>
      </w:r>
      <w:r>
        <w:t xml:space="preserve">, </w:t>
      </w:r>
      <w:r w:rsidR="002E5AFF">
        <w:t>ПРЕДОСТАВЛЯЮЩЕГО МУНИЦИПАЛЬНУЮ УСЛУГУ</w:t>
      </w:r>
      <w:r>
        <w:t>,</w:t>
      </w:r>
      <w:r w:rsidR="002B171A">
        <w:t xml:space="preserve"> А ТАКЖЕ</w:t>
      </w:r>
      <w:r>
        <w:t xml:space="preserve"> </w:t>
      </w:r>
      <w:r w:rsidR="002B171A">
        <w:t>ДОЛЖНОСТНЫХ</w:t>
      </w:r>
      <w:r>
        <w:t xml:space="preserve"> </w:t>
      </w:r>
      <w:r w:rsidR="002B171A">
        <w:t>ЛИЦ</w:t>
      </w:r>
    </w:p>
    <w:p w:rsidR="00D00910" w:rsidRDefault="002B171A" w:rsidP="00D00910">
      <w:pPr>
        <w:autoSpaceDE w:val="0"/>
        <w:autoSpaceDN w:val="0"/>
        <w:adjustRightInd w:val="0"/>
        <w:jc w:val="center"/>
      </w:pPr>
      <w:r>
        <w:t>ИЛИ</w:t>
      </w:r>
      <w:r w:rsidR="00D00910">
        <w:t xml:space="preserve"> </w:t>
      </w:r>
      <w:r>
        <w:t>МУНИЦИПАЛЬНЫХ</w:t>
      </w:r>
      <w:r w:rsidR="00D00910">
        <w:t xml:space="preserve"> </w:t>
      </w:r>
      <w:r>
        <w:t>СЛУЖАЩИХ</w:t>
      </w:r>
    </w:p>
    <w:p w:rsidR="00D00910" w:rsidRDefault="00D00910" w:rsidP="00D00910">
      <w:pPr>
        <w:autoSpaceDE w:val="0"/>
        <w:autoSpaceDN w:val="0"/>
        <w:adjustRightInd w:val="0"/>
        <w:ind w:firstLine="540"/>
        <w:jc w:val="both"/>
      </w:pP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5.1. Получатели муниципальной услуги имеют право на обжалование действий (бездействия) и решений, осуществляемых (принятых) в ходе предоставления муниципальной услуги, в досудебном и (или) судебном порядке.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 xml:space="preserve">5.3. Действия (бездействие) и решения </w:t>
      </w:r>
      <w:r>
        <w:t xml:space="preserve">сотрудника </w:t>
      </w:r>
      <w:r w:rsidRPr="00AA79E3">
        <w:t xml:space="preserve">могут быть обжалованы в досудебном порядке путем направления жалобы на имя главы администрации </w:t>
      </w:r>
      <w:r>
        <w:t>Грачевского сельского поселения</w:t>
      </w:r>
      <w:r w:rsidRPr="00AA79E3">
        <w:t>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5.4. Получатели муниципальной услуги имеют право обратиться в отдел с жалобой лично или направить ее по почте.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5.5. При обращении получателей муниципальной услуги в письменной форме срок рассмотрения жалобы не должен превышать 30 дней со дня ее регистрации.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lastRenderedPageBreak/>
        <w:t xml:space="preserve">5.6. </w:t>
      </w:r>
      <w:proofErr w:type="gramStart"/>
      <w:r w:rsidRPr="00AA79E3">
        <w:t>В исключительных случаях (в том числе при принятии решения о проведении проверки), а также в случае направления запроса в другие государственные органы, органы местного самоуправления и иным должностным лицам для получения необходимых для рассмотрения обращения документов и материалов начальник отдела вправе продлить срок рассмотрения жалобы не более чем на 30 дней, уведомив о продлении срока ее рассмотрения заявителя.</w:t>
      </w:r>
      <w:proofErr w:type="gramEnd"/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 xml:space="preserve">5.7. </w:t>
      </w:r>
      <w:proofErr w:type="gramStart"/>
      <w:r w:rsidRPr="00AA79E3">
        <w:t>Получатель муниципальной услуги в своей жалобе в обязательном порядке указывает либо наименование органа местного самоуправления, в который направляет жалобу, либо фамилию, имя, отчество соответствующего должностного лица, либо должность соответствующего лица, а также свои фамилию, имя отчество, почтовый адрес, по которому должны быть направлены ответы, уведомления о переадресации жалобы, излагает суть жалобы, ставит личную подпись и дату.</w:t>
      </w:r>
      <w:proofErr w:type="gramEnd"/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5.8. Письменная жалоба подлежит обязательной регистрации в журнале регистрации обращений.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5.9. По результатам рассмотрения жалобы принимается решение об удовлетворении требований заявителя либо об отказе в удовлетворении жалобы.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5.10. Если в письменной жалобе не указаны полное наименование, организационно-правовая форма юридического лица (фамилия, имя, отчество для физического лица, в том числе индивидуального предпринимателя), направившего жалобу, и почтовый адрес, по которому должен быть направлен ответ, в разрешении жалобы отказывается.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5.11. Если текст письменной жалобы не поддается прочтению, в разрешении жалобы отказывается, о чем сообщается заявителю, направившему жалобу, если его фамилия и почтовый адрес поддаются прочтению.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 xml:space="preserve">5.12. </w:t>
      </w:r>
      <w:proofErr w:type="gramStart"/>
      <w:r w:rsidRPr="00AA79E3">
        <w:t>Если в письменной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уполномоченное на то должностное лицо (начальник отдела)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AA79E3">
        <w:t xml:space="preserve"> О данном решении уведомляется заявитель, направивший жалобу.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5.13.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5.14.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повторную жалобу.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>5.15. 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 по номерам телефонов отдела.</w:t>
      </w:r>
    </w:p>
    <w:p w:rsidR="00D00910" w:rsidRPr="00AA79E3" w:rsidRDefault="00D00910" w:rsidP="00D00910">
      <w:pPr>
        <w:autoSpaceDE w:val="0"/>
        <w:autoSpaceDN w:val="0"/>
        <w:adjustRightInd w:val="0"/>
        <w:ind w:firstLine="539"/>
        <w:jc w:val="both"/>
      </w:pPr>
      <w:r w:rsidRPr="00AA79E3">
        <w:t xml:space="preserve">5.16. Решение </w:t>
      </w:r>
      <w:r>
        <w:t>администрации</w:t>
      </w:r>
      <w:r w:rsidRPr="00AA79E3">
        <w:t xml:space="preserve"> может быть обжаловано заявителем в суде в порядке, предусмотренном действующим законодательством.</w:t>
      </w:r>
    </w:p>
    <w:p w:rsidR="00D00910" w:rsidRPr="00AA79E3" w:rsidRDefault="00D00910" w:rsidP="00D00910"/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D00910" w:rsidRDefault="00D00910" w:rsidP="00E434F4">
      <w:pPr>
        <w:autoSpaceDE w:val="0"/>
        <w:autoSpaceDN w:val="0"/>
        <w:adjustRightInd w:val="0"/>
        <w:ind w:firstLine="540"/>
        <w:jc w:val="both"/>
      </w:pPr>
    </w:p>
    <w:p w:rsidR="002B6BA5" w:rsidRDefault="002B6BA5" w:rsidP="00D00910">
      <w:pPr>
        <w:jc w:val="both"/>
        <w:rPr>
          <w:i/>
        </w:rPr>
      </w:pPr>
    </w:p>
    <w:p w:rsidR="002B6BA5" w:rsidRDefault="002B6BA5" w:rsidP="00D00910">
      <w:pPr>
        <w:jc w:val="both"/>
        <w:rPr>
          <w:i/>
        </w:rPr>
      </w:pPr>
    </w:p>
    <w:p w:rsidR="00D00910" w:rsidRPr="000A6550" w:rsidRDefault="00D00910" w:rsidP="00D00910">
      <w:pPr>
        <w:jc w:val="both"/>
        <w:rPr>
          <w:i/>
        </w:rPr>
      </w:pPr>
      <w:r>
        <w:rPr>
          <w:i/>
        </w:rPr>
        <w:lastRenderedPageBreak/>
        <w:t>ПРИЛОЖЕНИЕ № 1</w:t>
      </w:r>
    </w:p>
    <w:p w:rsidR="00D00910" w:rsidRDefault="00D00910" w:rsidP="00D00910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D00910" w:rsidRDefault="00D00910" w:rsidP="00D00910">
      <w:pPr>
        <w:jc w:val="both"/>
      </w:pPr>
    </w:p>
    <w:p w:rsidR="00D00910" w:rsidRDefault="00D00910" w:rsidP="00D00910">
      <w:pPr>
        <w:jc w:val="center"/>
        <w:rPr>
          <w:sz w:val="28"/>
          <w:szCs w:val="28"/>
        </w:rPr>
      </w:pPr>
    </w:p>
    <w:p w:rsidR="0082369C" w:rsidRPr="0082369C" w:rsidRDefault="0082369C" w:rsidP="0082369C">
      <w:pPr>
        <w:jc w:val="center"/>
        <w:rPr>
          <w:b/>
          <w:bCs/>
        </w:rPr>
      </w:pPr>
      <w:r w:rsidRPr="0082369C">
        <w:rPr>
          <w:b/>
          <w:bCs/>
        </w:rPr>
        <w:t xml:space="preserve">ГОРОДИЩЕНСКИЙ МУНИЦИПАЛЬНЫЙ РАЙОН </w:t>
      </w:r>
    </w:p>
    <w:p w:rsidR="0082369C" w:rsidRDefault="0082369C" w:rsidP="0082369C">
      <w:pPr>
        <w:jc w:val="center"/>
        <w:rPr>
          <w:b/>
          <w:bCs/>
        </w:rPr>
      </w:pPr>
      <w:r>
        <w:rPr>
          <w:b/>
          <w:bCs/>
        </w:rPr>
        <w:t>ВОЛГОГРАДСКОЙ ОБЛАСТИ</w:t>
      </w:r>
    </w:p>
    <w:p w:rsidR="0082369C" w:rsidRPr="0082369C" w:rsidRDefault="0082369C" w:rsidP="0082369C">
      <w:pPr>
        <w:jc w:val="center"/>
        <w:rPr>
          <w:b/>
          <w:bCs/>
        </w:rPr>
      </w:pPr>
      <w:r w:rsidRPr="0082369C">
        <w:rPr>
          <w:b/>
          <w:bCs/>
        </w:rPr>
        <w:t>АДМИНИСТРАЦИЯ ГРАЧЕВСКОГО СЕЛЬСКОГО ПОСЕЛЕНИЯ</w:t>
      </w:r>
    </w:p>
    <w:p w:rsidR="0082369C" w:rsidRDefault="0082369C" w:rsidP="0082369C">
      <w:pPr>
        <w:rPr>
          <w:b/>
          <w:bCs/>
          <w:sz w:val="20"/>
        </w:rPr>
      </w:pPr>
    </w:p>
    <w:p w:rsidR="0082369C" w:rsidRDefault="0082369C" w:rsidP="0082369C">
      <w:pPr>
        <w:rPr>
          <w:b/>
          <w:bCs/>
          <w:sz w:val="20"/>
        </w:rPr>
      </w:pPr>
    </w:p>
    <w:p w:rsidR="0082369C" w:rsidRDefault="0082369C" w:rsidP="0082369C">
      <w:pPr>
        <w:rPr>
          <w:b/>
          <w:bCs/>
          <w:sz w:val="20"/>
        </w:rPr>
      </w:pPr>
      <w:r>
        <w:rPr>
          <w:b/>
          <w:bCs/>
          <w:sz w:val="20"/>
        </w:rPr>
        <w:t>403015, Волгоградская область,</w:t>
      </w:r>
    </w:p>
    <w:p w:rsidR="0082369C" w:rsidRDefault="0082369C" w:rsidP="0082369C">
      <w:pPr>
        <w:rPr>
          <w:b/>
          <w:sz w:val="20"/>
        </w:rPr>
      </w:pPr>
      <w:r>
        <w:rPr>
          <w:b/>
          <w:bCs/>
          <w:sz w:val="20"/>
        </w:rPr>
        <w:t>Городищенский район,</w:t>
      </w:r>
      <w:r>
        <w:rPr>
          <w:sz w:val="20"/>
        </w:rPr>
        <w:t xml:space="preserve"> </w:t>
      </w:r>
      <w:r>
        <w:rPr>
          <w:b/>
          <w:sz w:val="20"/>
        </w:rPr>
        <w:t>х</w:t>
      </w:r>
      <w:proofErr w:type="gramStart"/>
      <w:r>
        <w:rPr>
          <w:b/>
          <w:sz w:val="20"/>
        </w:rPr>
        <w:t>.Г</w:t>
      </w:r>
      <w:proofErr w:type="gramEnd"/>
      <w:r>
        <w:rPr>
          <w:b/>
          <w:sz w:val="20"/>
        </w:rPr>
        <w:t xml:space="preserve">рачи </w:t>
      </w:r>
    </w:p>
    <w:p w:rsidR="0082369C" w:rsidRDefault="0082369C" w:rsidP="0082369C">
      <w:pPr>
        <w:rPr>
          <w:b/>
          <w:sz w:val="20"/>
        </w:rPr>
      </w:pPr>
      <w:r>
        <w:rPr>
          <w:b/>
          <w:sz w:val="20"/>
        </w:rPr>
        <w:t>ул</w:t>
      </w:r>
      <w:proofErr w:type="gramStart"/>
      <w:r>
        <w:rPr>
          <w:b/>
          <w:sz w:val="20"/>
        </w:rPr>
        <w:t>.П</w:t>
      </w:r>
      <w:proofErr w:type="gramEnd"/>
      <w:r>
        <w:rPr>
          <w:b/>
          <w:sz w:val="20"/>
        </w:rPr>
        <w:t xml:space="preserve">ушкина, 6  </w:t>
      </w:r>
    </w:p>
    <w:p w:rsidR="0082369C" w:rsidRDefault="0082369C" w:rsidP="0082369C">
      <w:pPr>
        <w:rPr>
          <w:b/>
          <w:sz w:val="20"/>
        </w:rPr>
      </w:pPr>
      <w:r>
        <w:rPr>
          <w:b/>
          <w:sz w:val="20"/>
        </w:rPr>
        <w:t>тел.:   8 (84468) 4-27-33</w:t>
      </w:r>
    </w:p>
    <w:p w:rsidR="0082369C" w:rsidRPr="0082369C" w:rsidRDefault="0082369C" w:rsidP="0082369C">
      <w:pPr>
        <w:rPr>
          <w:b/>
          <w:sz w:val="20"/>
        </w:rPr>
      </w:pPr>
      <w:r>
        <w:rPr>
          <w:b/>
          <w:sz w:val="20"/>
        </w:rPr>
        <w:t>факс</w:t>
      </w:r>
      <w:r w:rsidRPr="0082369C">
        <w:rPr>
          <w:b/>
          <w:sz w:val="20"/>
        </w:rPr>
        <w:t>: 8 (84468) 4-27-93</w:t>
      </w:r>
    </w:p>
    <w:p w:rsidR="0082369C" w:rsidRPr="0082369C" w:rsidRDefault="0082369C" w:rsidP="0082369C">
      <w:pPr>
        <w:rPr>
          <w:b/>
          <w:sz w:val="20"/>
          <w:lang w:val="en-US"/>
        </w:rPr>
      </w:pPr>
      <w:proofErr w:type="gramStart"/>
      <w:r>
        <w:rPr>
          <w:b/>
          <w:sz w:val="20"/>
          <w:lang w:val="en-US"/>
        </w:rPr>
        <w:t>e</w:t>
      </w:r>
      <w:r w:rsidRPr="0082369C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>mail</w:t>
      </w:r>
      <w:proofErr w:type="gramEnd"/>
      <w:r w:rsidRPr="0082369C">
        <w:rPr>
          <w:b/>
          <w:sz w:val="20"/>
          <w:lang w:val="en-US"/>
        </w:rPr>
        <w:t xml:space="preserve">: </w:t>
      </w:r>
      <w:hyperlink r:id="rId17" w:history="1">
        <w:r w:rsidRPr="00F23011">
          <w:rPr>
            <w:rStyle w:val="a5"/>
            <w:b/>
            <w:sz w:val="20"/>
            <w:lang w:val="en-US"/>
          </w:rPr>
          <w:t>mo_grachi@mail.ru</w:t>
        </w:r>
      </w:hyperlink>
    </w:p>
    <w:p w:rsidR="0082369C" w:rsidRDefault="0082369C" w:rsidP="0082369C">
      <w:pPr>
        <w:jc w:val="both"/>
        <w:rPr>
          <w:b/>
          <w:sz w:val="20"/>
        </w:rPr>
      </w:pPr>
      <w:r>
        <w:rPr>
          <w:b/>
          <w:sz w:val="20"/>
        </w:rPr>
        <w:t xml:space="preserve">от «_» __________ 20__г.                                                                          </w:t>
      </w:r>
    </w:p>
    <w:p w:rsidR="0082369C" w:rsidRDefault="0082369C" w:rsidP="0082369C">
      <w:pPr>
        <w:jc w:val="both"/>
        <w:rPr>
          <w:b/>
          <w:sz w:val="20"/>
        </w:rPr>
      </w:pPr>
      <w:r>
        <w:rPr>
          <w:b/>
          <w:sz w:val="20"/>
        </w:rPr>
        <w:t xml:space="preserve">исх. № </w:t>
      </w:r>
    </w:p>
    <w:tbl>
      <w:tblPr>
        <w:tblW w:w="9380" w:type="dxa"/>
        <w:tblInd w:w="94" w:type="dxa"/>
        <w:tblLook w:val="04A0"/>
      </w:tblPr>
      <w:tblGrid>
        <w:gridCol w:w="9380"/>
      </w:tblGrid>
      <w:tr w:rsidR="0082369C" w:rsidRPr="0082369C" w:rsidTr="0082369C">
        <w:trPr>
          <w:trHeight w:val="32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69C" w:rsidRPr="0082369C" w:rsidRDefault="0082369C" w:rsidP="0082369C">
            <w:pPr>
              <w:jc w:val="center"/>
              <w:rPr>
                <w:b/>
                <w:bCs/>
                <w:iCs/>
              </w:rPr>
            </w:pPr>
            <w:r w:rsidRPr="0082369C">
              <w:rPr>
                <w:b/>
                <w:bCs/>
                <w:iCs/>
              </w:rPr>
              <w:t>ВЫПИСКА ИЗ РЕЕСТРА</w:t>
            </w:r>
          </w:p>
        </w:tc>
      </w:tr>
      <w:tr w:rsidR="0082369C" w:rsidRPr="0082369C" w:rsidTr="0082369C">
        <w:trPr>
          <w:trHeight w:val="26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69C" w:rsidRPr="0082369C" w:rsidRDefault="0082369C" w:rsidP="0082369C">
            <w:pPr>
              <w:jc w:val="center"/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</w:pPr>
            <w:r w:rsidRPr="0082369C"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  <w:t>муниципальной собственности</w:t>
            </w:r>
          </w:p>
        </w:tc>
      </w:tr>
      <w:tr w:rsidR="0082369C" w:rsidRPr="0082369C" w:rsidTr="0082369C">
        <w:trPr>
          <w:trHeight w:val="26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69C" w:rsidRPr="0082369C" w:rsidRDefault="0082369C" w:rsidP="0082369C">
            <w:pPr>
              <w:jc w:val="center"/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</w:pPr>
            <w:r w:rsidRPr="0082369C"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  <w:t>Грачевского сельского поселения</w:t>
            </w:r>
          </w:p>
        </w:tc>
      </w:tr>
    </w:tbl>
    <w:p w:rsidR="00D00910" w:rsidRDefault="00D00910" w:rsidP="00D00910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32193F">
        <w:rPr>
          <w:rFonts w:ascii="Times New Roman" w:hAnsi="Times New Roman"/>
        </w:rPr>
        <w:t>№_______                                                                                 от «____» ______________ 20___ г.</w:t>
      </w:r>
    </w:p>
    <w:p w:rsidR="00D00910" w:rsidRPr="0032193F" w:rsidRDefault="00D00910" w:rsidP="00D00910">
      <w:pPr>
        <w:pStyle w:val="a6"/>
        <w:rPr>
          <w:rFonts w:ascii="Times New Roman" w:hAnsi="Times New Roman"/>
        </w:rPr>
      </w:pPr>
    </w:p>
    <w:p w:rsidR="00D00910" w:rsidRDefault="00D00910" w:rsidP="00D0091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2193F">
        <w:rPr>
          <w:rFonts w:ascii="Times New Roman" w:hAnsi="Times New Roman"/>
          <w:sz w:val="24"/>
          <w:szCs w:val="24"/>
        </w:rPr>
        <w:t xml:space="preserve">       На основании Положения о</w:t>
      </w:r>
      <w:r w:rsidR="0082369C">
        <w:rPr>
          <w:rFonts w:ascii="Times New Roman" w:hAnsi="Times New Roman"/>
          <w:sz w:val="24"/>
          <w:szCs w:val="24"/>
        </w:rPr>
        <w:t xml:space="preserve">б организации учета и </w:t>
      </w:r>
      <w:r w:rsidRPr="0032193F">
        <w:rPr>
          <w:rFonts w:ascii="Times New Roman" w:hAnsi="Times New Roman"/>
          <w:sz w:val="24"/>
          <w:szCs w:val="24"/>
        </w:rPr>
        <w:t xml:space="preserve">ведения Реестра муниципального имущества </w:t>
      </w:r>
      <w:r w:rsidR="0082369C">
        <w:rPr>
          <w:rFonts w:ascii="Times New Roman" w:hAnsi="Times New Roman"/>
          <w:sz w:val="24"/>
          <w:szCs w:val="24"/>
        </w:rPr>
        <w:t>Грачевского сельского поселения</w:t>
      </w:r>
      <w:r w:rsidRPr="0032193F">
        <w:rPr>
          <w:rFonts w:ascii="Times New Roman" w:hAnsi="Times New Roman"/>
          <w:sz w:val="24"/>
          <w:szCs w:val="24"/>
        </w:rPr>
        <w:t xml:space="preserve">, утвержденного </w:t>
      </w:r>
      <w:r w:rsidR="0082369C">
        <w:rPr>
          <w:rFonts w:ascii="Times New Roman" w:hAnsi="Times New Roman"/>
          <w:sz w:val="24"/>
          <w:szCs w:val="24"/>
        </w:rPr>
        <w:t xml:space="preserve">Решением Грачевской сельской Думы </w:t>
      </w:r>
      <w:r w:rsidRPr="0032193F">
        <w:rPr>
          <w:rFonts w:ascii="Times New Roman" w:hAnsi="Times New Roman"/>
          <w:sz w:val="24"/>
          <w:szCs w:val="24"/>
        </w:rPr>
        <w:t xml:space="preserve"> № </w:t>
      </w:r>
      <w:r w:rsidR="0082369C">
        <w:rPr>
          <w:rFonts w:ascii="Times New Roman" w:hAnsi="Times New Roman"/>
          <w:sz w:val="24"/>
          <w:szCs w:val="24"/>
        </w:rPr>
        <w:t>50/2</w:t>
      </w:r>
      <w:r w:rsidRPr="0032193F">
        <w:rPr>
          <w:rFonts w:ascii="Times New Roman" w:hAnsi="Times New Roman"/>
          <w:sz w:val="24"/>
          <w:szCs w:val="24"/>
        </w:rPr>
        <w:t xml:space="preserve"> от 0</w:t>
      </w:r>
      <w:r w:rsidR="00092707">
        <w:rPr>
          <w:rFonts w:ascii="Times New Roman" w:hAnsi="Times New Roman"/>
          <w:sz w:val="24"/>
          <w:szCs w:val="24"/>
        </w:rPr>
        <w:t>8</w:t>
      </w:r>
      <w:r w:rsidRPr="0032193F">
        <w:rPr>
          <w:rFonts w:ascii="Times New Roman" w:hAnsi="Times New Roman"/>
          <w:sz w:val="24"/>
          <w:szCs w:val="24"/>
        </w:rPr>
        <w:t>.0</w:t>
      </w:r>
      <w:r w:rsidR="00092707">
        <w:rPr>
          <w:rFonts w:ascii="Times New Roman" w:hAnsi="Times New Roman"/>
          <w:sz w:val="24"/>
          <w:szCs w:val="24"/>
        </w:rPr>
        <w:t>2</w:t>
      </w:r>
      <w:r w:rsidRPr="0032193F">
        <w:rPr>
          <w:rFonts w:ascii="Times New Roman" w:hAnsi="Times New Roman"/>
          <w:sz w:val="24"/>
          <w:szCs w:val="24"/>
        </w:rPr>
        <w:t>.200</w:t>
      </w:r>
      <w:r w:rsidR="00092707">
        <w:rPr>
          <w:rFonts w:ascii="Times New Roman" w:hAnsi="Times New Roman"/>
          <w:sz w:val="24"/>
          <w:szCs w:val="24"/>
        </w:rPr>
        <w:t>8</w:t>
      </w:r>
      <w:r w:rsidRPr="0032193F">
        <w:rPr>
          <w:rFonts w:ascii="Times New Roman" w:hAnsi="Times New Roman"/>
          <w:sz w:val="24"/>
          <w:szCs w:val="24"/>
        </w:rPr>
        <w:t xml:space="preserve"> г., настоящая выписка дана в том, что нижеуказанный объек</w:t>
      </w:r>
      <w:r w:rsidR="00092707">
        <w:rPr>
          <w:rFonts w:ascii="Times New Roman" w:hAnsi="Times New Roman"/>
          <w:sz w:val="24"/>
          <w:szCs w:val="24"/>
        </w:rPr>
        <w:t>т внесен в Реестр муниципальной</w:t>
      </w:r>
      <w:r w:rsidRPr="0032193F">
        <w:rPr>
          <w:rFonts w:ascii="Times New Roman" w:hAnsi="Times New Roman"/>
          <w:sz w:val="24"/>
          <w:szCs w:val="24"/>
        </w:rPr>
        <w:t xml:space="preserve"> </w:t>
      </w:r>
      <w:r w:rsidR="00092707">
        <w:rPr>
          <w:rFonts w:ascii="Times New Roman" w:hAnsi="Times New Roman"/>
          <w:sz w:val="24"/>
          <w:szCs w:val="24"/>
        </w:rPr>
        <w:t>собственности Грачевского сельского поселения</w:t>
      </w:r>
      <w:r w:rsidRPr="0032193F">
        <w:rPr>
          <w:rFonts w:ascii="Times New Roman" w:hAnsi="Times New Roman"/>
          <w:sz w:val="24"/>
          <w:szCs w:val="24"/>
        </w:rPr>
        <w:t>:</w:t>
      </w:r>
    </w:p>
    <w:tbl>
      <w:tblPr>
        <w:tblW w:w="9238" w:type="dxa"/>
        <w:tblInd w:w="94" w:type="dxa"/>
        <w:tblLook w:val="04A0"/>
      </w:tblPr>
      <w:tblGrid>
        <w:gridCol w:w="439"/>
        <w:gridCol w:w="1297"/>
        <w:gridCol w:w="830"/>
        <w:gridCol w:w="1506"/>
        <w:gridCol w:w="1327"/>
        <w:gridCol w:w="1167"/>
        <w:gridCol w:w="1366"/>
        <w:gridCol w:w="1327"/>
      </w:tblGrid>
      <w:tr w:rsidR="00092707" w:rsidRPr="00092707" w:rsidTr="00092707">
        <w:trPr>
          <w:trHeight w:val="8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п</w:t>
            </w:r>
            <w:proofErr w:type="spellEnd"/>
            <w:proofErr w:type="gramEnd"/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/</w:t>
            </w:r>
            <w:proofErr w:type="spellStart"/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наименование      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год выпуска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характеристика 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инвентарный номер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документ о закреплении имущества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92707">
              <w:rPr>
                <w:rFonts w:ascii="Arial CYR" w:hAnsi="Arial CYR" w:cs="Arial CYR"/>
                <w:i/>
                <w:iCs/>
                <w:sz w:val="16"/>
                <w:szCs w:val="16"/>
              </w:rPr>
              <w:t>остаточная стоимость, руб.</w:t>
            </w:r>
          </w:p>
        </w:tc>
      </w:tr>
      <w:tr w:rsidR="00092707" w:rsidRPr="00092707" w:rsidTr="0009270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 xml:space="preserve">      на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__________ </w:t>
            </w:r>
            <w:proofErr w:type="gramStart"/>
            <w:r w:rsidRPr="00092707">
              <w:rPr>
                <w:rFonts w:ascii="Arial CYR" w:hAnsi="Arial CYR" w:cs="Arial CYR"/>
                <w:sz w:val="20"/>
                <w:szCs w:val="20"/>
              </w:rPr>
              <w:t>г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092707" w:rsidRPr="00092707" w:rsidTr="0009270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  <w:r w:rsidRPr="000927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92707" w:rsidRPr="00092707" w:rsidTr="0009270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92707" w:rsidRPr="00092707" w:rsidTr="0009270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07" w:rsidRPr="00092707" w:rsidRDefault="00092707" w:rsidP="0009270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92707" w:rsidRPr="0032193F" w:rsidRDefault="00092707" w:rsidP="00D0091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92707" w:rsidRDefault="00092707" w:rsidP="00D00910">
      <w:pPr>
        <w:tabs>
          <w:tab w:val="left" w:pos="1470"/>
        </w:tabs>
      </w:pPr>
    </w:p>
    <w:p w:rsidR="00092707" w:rsidRDefault="00092707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  <w:r>
        <w:t>Должность руководителя, подпись, расшифровка подписи</w:t>
      </w:r>
    </w:p>
    <w:p w:rsidR="00092707" w:rsidRDefault="00092707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  <w:r>
        <w:t>М.П.</w:t>
      </w:r>
    </w:p>
    <w:p w:rsidR="00092707" w:rsidRDefault="00092707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  <w:r>
        <w:t>Ф.И.О., номер телефона исполнителя</w:t>
      </w:r>
    </w:p>
    <w:p w:rsidR="00D00910" w:rsidRDefault="00D00910" w:rsidP="00D00910">
      <w:pPr>
        <w:tabs>
          <w:tab w:val="left" w:pos="1470"/>
        </w:tabs>
      </w:pPr>
    </w:p>
    <w:p w:rsidR="00092707" w:rsidRDefault="00092707" w:rsidP="00D00910">
      <w:pPr>
        <w:jc w:val="both"/>
        <w:rPr>
          <w:i/>
        </w:rPr>
      </w:pPr>
    </w:p>
    <w:p w:rsidR="00092707" w:rsidRDefault="00092707" w:rsidP="00D00910">
      <w:pPr>
        <w:jc w:val="both"/>
        <w:rPr>
          <w:i/>
        </w:rPr>
      </w:pPr>
    </w:p>
    <w:p w:rsidR="00092707" w:rsidRDefault="00092707" w:rsidP="00D00910">
      <w:pPr>
        <w:jc w:val="both"/>
        <w:rPr>
          <w:i/>
        </w:rPr>
      </w:pPr>
    </w:p>
    <w:p w:rsidR="00092707" w:rsidRDefault="00092707" w:rsidP="00D00910">
      <w:pPr>
        <w:jc w:val="both"/>
        <w:rPr>
          <w:i/>
        </w:rPr>
      </w:pPr>
    </w:p>
    <w:p w:rsidR="00092707" w:rsidRDefault="00092707" w:rsidP="00D00910">
      <w:pPr>
        <w:jc w:val="both"/>
        <w:rPr>
          <w:i/>
        </w:rPr>
      </w:pPr>
    </w:p>
    <w:p w:rsidR="00092707" w:rsidRDefault="00092707" w:rsidP="00D00910">
      <w:pPr>
        <w:jc w:val="both"/>
        <w:rPr>
          <w:i/>
        </w:rPr>
      </w:pPr>
    </w:p>
    <w:p w:rsidR="00946913" w:rsidRPr="000A6550" w:rsidRDefault="00946913" w:rsidP="00946913">
      <w:pPr>
        <w:jc w:val="both"/>
        <w:rPr>
          <w:i/>
        </w:rPr>
      </w:pPr>
      <w:r>
        <w:rPr>
          <w:i/>
        </w:rPr>
        <w:lastRenderedPageBreak/>
        <w:t>ПРИЛОЖЕНИЕ №2</w:t>
      </w:r>
    </w:p>
    <w:p w:rsidR="00946913" w:rsidRDefault="00946913" w:rsidP="00946913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946913" w:rsidRDefault="00946913" w:rsidP="00946913">
      <w:pPr>
        <w:jc w:val="both"/>
      </w:pPr>
    </w:p>
    <w:p w:rsidR="00946913" w:rsidRDefault="00946913" w:rsidP="00946913">
      <w:pPr>
        <w:jc w:val="center"/>
        <w:rPr>
          <w:sz w:val="28"/>
          <w:szCs w:val="28"/>
        </w:rPr>
      </w:pPr>
    </w:p>
    <w:p w:rsidR="00946913" w:rsidRPr="0082369C" w:rsidRDefault="00946913" w:rsidP="00946913">
      <w:pPr>
        <w:jc w:val="center"/>
        <w:rPr>
          <w:b/>
          <w:bCs/>
        </w:rPr>
      </w:pPr>
      <w:r w:rsidRPr="0082369C">
        <w:rPr>
          <w:b/>
          <w:bCs/>
        </w:rPr>
        <w:t xml:space="preserve">ГОРОДИЩЕНСКИЙ МУНИЦИПАЛЬНЫЙ РАЙОН </w:t>
      </w:r>
    </w:p>
    <w:p w:rsidR="00946913" w:rsidRDefault="00946913" w:rsidP="00946913">
      <w:pPr>
        <w:jc w:val="center"/>
        <w:rPr>
          <w:b/>
          <w:bCs/>
        </w:rPr>
      </w:pPr>
      <w:r>
        <w:rPr>
          <w:b/>
          <w:bCs/>
        </w:rPr>
        <w:t>ВОЛГОГРАДСКОЙ ОБЛАСТИ</w:t>
      </w:r>
    </w:p>
    <w:p w:rsidR="00946913" w:rsidRPr="0082369C" w:rsidRDefault="00946913" w:rsidP="00946913">
      <w:pPr>
        <w:jc w:val="center"/>
        <w:rPr>
          <w:b/>
          <w:bCs/>
        </w:rPr>
      </w:pPr>
      <w:r w:rsidRPr="0082369C">
        <w:rPr>
          <w:b/>
          <w:bCs/>
        </w:rPr>
        <w:t>АДМИНИСТРАЦИЯ ГРАЧЕВСКОГО СЕЛЬСКОГО ПОСЕЛЕНИЯ</w:t>
      </w:r>
    </w:p>
    <w:p w:rsidR="00946913" w:rsidRDefault="00946913" w:rsidP="00946913">
      <w:pPr>
        <w:rPr>
          <w:b/>
          <w:bCs/>
          <w:sz w:val="20"/>
        </w:rPr>
      </w:pPr>
    </w:p>
    <w:p w:rsidR="00946913" w:rsidRDefault="00946913" w:rsidP="00946913">
      <w:pPr>
        <w:rPr>
          <w:b/>
          <w:bCs/>
          <w:sz w:val="20"/>
        </w:rPr>
      </w:pPr>
    </w:p>
    <w:p w:rsidR="00946913" w:rsidRDefault="00946913" w:rsidP="00946913">
      <w:pPr>
        <w:rPr>
          <w:b/>
          <w:bCs/>
          <w:sz w:val="20"/>
        </w:rPr>
      </w:pPr>
      <w:r>
        <w:rPr>
          <w:b/>
          <w:bCs/>
          <w:sz w:val="20"/>
        </w:rPr>
        <w:t>403015, Волгоградская область,</w:t>
      </w:r>
    </w:p>
    <w:p w:rsidR="00946913" w:rsidRDefault="00946913" w:rsidP="00946913">
      <w:pPr>
        <w:rPr>
          <w:b/>
          <w:sz w:val="20"/>
        </w:rPr>
      </w:pPr>
      <w:r>
        <w:rPr>
          <w:b/>
          <w:bCs/>
          <w:sz w:val="20"/>
        </w:rPr>
        <w:t>Городищенский район,</w:t>
      </w:r>
      <w:r>
        <w:rPr>
          <w:sz w:val="20"/>
        </w:rPr>
        <w:t xml:space="preserve"> </w:t>
      </w:r>
      <w:r>
        <w:rPr>
          <w:b/>
          <w:sz w:val="20"/>
        </w:rPr>
        <w:t>х</w:t>
      </w:r>
      <w:proofErr w:type="gramStart"/>
      <w:r>
        <w:rPr>
          <w:b/>
          <w:sz w:val="20"/>
        </w:rPr>
        <w:t>.Г</w:t>
      </w:r>
      <w:proofErr w:type="gramEnd"/>
      <w:r>
        <w:rPr>
          <w:b/>
          <w:sz w:val="20"/>
        </w:rPr>
        <w:t xml:space="preserve">рачи </w:t>
      </w:r>
    </w:p>
    <w:p w:rsidR="00946913" w:rsidRDefault="00946913" w:rsidP="00946913">
      <w:pPr>
        <w:rPr>
          <w:b/>
          <w:sz w:val="20"/>
        </w:rPr>
      </w:pPr>
      <w:r>
        <w:rPr>
          <w:b/>
          <w:sz w:val="20"/>
        </w:rPr>
        <w:t>ул</w:t>
      </w:r>
      <w:proofErr w:type="gramStart"/>
      <w:r>
        <w:rPr>
          <w:b/>
          <w:sz w:val="20"/>
        </w:rPr>
        <w:t>.П</w:t>
      </w:r>
      <w:proofErr w:type="gramEnd"/>
      <w:r>
        <w:rPr>
          <w:b/>
          <w:sz w:val="20"/>
        </w:rPr>
        <w:t xml:space="preserve">ушкина, 6  </w:t>
      </w:r>
    </w:p>
    <w:p w:rsidR="00946913" w:rsidRDefault="00946913" w:rsidP="00946913">
      <w:pPr>
        <w:rPr>
          <w:b/>
          <w:sz w:val="20"/>
        </w:rPr>
      </w:pPr>
      <w:r>
        <w:rPr>
          <w:b/>
          <w:sz w:val="20"/>
        </w:rPr>
        <w:t>тел.:   8 (84468) 4-27-33</w:t>
      </w:r>
    </w:p>
    <w:p w:rsidR="00946913" w:rsidRPr="0082369C" w:rsidRDefault="00946913" w:rsidP="00946913">
      <w:pPr>
        <w:rPr>
          <w:b/>
          <w:sz w:val="20"/>
        </w:rPr>
      </w:pPr>
      <w:r>
        <w:rPr>
          <w:b/>
          <w:sz w:val="20"/>
        </w:rPr>
        <w:t>факс</w:t>
      </w:r>
      <w:r w:rsidRPr="0082369C">
        <w:rPr>
          <w:b/>
          <w:sz w:val="20"/>
        </w:rPr>
        <w:t>: 8 (84468) 4-27-93</w:t>
      </w:r>
    </w:p>
    <w:p w:rsidR="00946913" w:rsidRPr="0029191B" w:rsidRDefault="00946913" w:rsidP="00946913">
      <w:pPr>
        <w:rPr>
          <w:b/>
          <w:sz w:val="20"/>
          <w:lang w:val="en-US"/>
        </w:rPr>
      </w:pPr>
      <w:proofErr w:type="gramStart"/>
      <w:r>
        <w:rPr>
          <w:b/>
          <w:sz w:val="20"/>
          <w:lang w:val="en-US"/>
        </w:rPr>
        <w:t>e</w:t>
      </w:r>
      <w:r w:rsidRPr="0029191B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>mail</w:t>
      </w:r>
      <w:proofErr w:type="gramEnd"/>
      <w:r w:rsidRPr="0029191B">
        <w:rPr>
          <w:b/>
          <w:sz w:val="20"/>
          <w:lang w:val="en-US"/>
        </w:rPr>
        <w:t xml:space="preserve">: </w:t>
      </w:r>
      <w:hyperlink r:id="rId18" w:history="1">
        <w:r w:rsidRPr="00F23011">
          <w:rPr>
            <w:rStyle w:val="a5"/>
            <w:b/>
            <w:sz w:val="20"/>
            <w:lang w:val="en-US"/>
          </w:rPr>
          <w:t>mo</w:t>
        </w:r>
        <w:r w:rsidRPr="0029191B">
          <w:rPr>
            <w:rStyle w:val="a5"/>
            <w:b/>
            <w:sz w:val="20"/>
            <w:lang w:val="en-US"/>
          </w:rPr>
          <w:t>_</w:t>
        </w:r>
        <w:r w:rsidRPr="00F23011">
          <w:rPr>
            <w:rStyle w:val="a5"/>
            <w:b/>
            <w:sz w:val="20"/>
            <w:lang w:val="en-US"/>
          </w:rPr>
          <w:t>grachi</w:t>
        </w:r>
        <w:r w:rsidRPr="0029191B">
          <w:rPr>
            <w:rStyle w:val="a5"/>
            <w:b/>
            <w:sz w:val="20"/>
            <w:lang w:val="en-US"/>
          </w:rPr>
          <w:t>@</w:t>
        </w:r>
        <w:r w:rsidRPr="00F23011">
          <w:rPr>
            <w:rStyle w:val="a5"/>
            <w:b/>
            <w:sz w:val="20"/>
            <w:lang w:val="en-US"/>
          </w:rPr>
          <w:t>mail</w:t>
        </w:r>
        <w:r w:rsidRPr="0029191B">
          <w:rPr>
            <w:rStyle w:val="a5"/>
            <w:b/>
            <w:sz w:val="20"/>
            <w:lang w:val="en-US"/>
          </w:rPr>
          <w:t>.</w:t>
        </w:r>
        <w:r w:rsidRPr="00F23011">
          <w:rPr>
            <w:rStyle w:val="a5"/>
            <w:b/>
            <w:sz w:val="20"/>
            <w:lang w:val="en-US"/>
          </w:rPr>
          <w:t>ru</w:t>
        </w:r>
      </w:hyperlink>
    </w:p>
    <w:p w:rsidR="00946913" w:rsidRDefault="00946913" w:rsidP="00946913">
      <w:pPr>
        <w:jc w:val="both"/>
        <w:rPr>
          <w:b/>
          <w:sz w:val="20"/>
        </w:rPr>
      </w:pPr>
      <w:r>
        <w:rPr>
          <w:b/>
          <w:sz w:val="20"/>
        </w:rPr>
        <w:t xml:space="preserve">от «_» __________ 20__г.                                                                          </w:t>
      </w:r>
    </w:p>
    <w:p w:rsidR="00946913" w:rsidRDefault="00946913" w:rsidP="00946913">
      <w:pPr>
        <w:jc w:val="both"/>
        <w:rPr>
          <w:b/>
          <w:sz w:val="20"/>
        </w:rPr>
      </w:pPr>
      <w:r>
        <w:rPr>
          <w:b/>
          <w:sz w:val="20"/>
        </w:rPr>
        <w:t xml:space="preserve">исх. № </w:t>
      </w:r>
    </w:p>
    <w:tbl>
      <w:tblPr>
        <w:tblW w:w="9380" w:type="dxa"/>
        <w:tblInd w:w="94" w:type="dxa"/>
        <w:tblLook w:val="04A0"/>
      </w:tblPr>
      <w:tblGrid>
        <w:gridCol w:w="9380"/>
      </w:tblGrid>
      <w:tr w:rsidR="00946913" w:rsidRPr="0082369C" w:rsidTr="006C65F1">
        <w:trPr>
          <w:trHeight w:val="32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13" w:rsidRPr="0082369C" w:rsidRDefault="00946913" w:rsidP="006C65F1">
            <w:pPr>
              <w:jc w:val="center"/>
              <w:rPr>
                <w:b/>
                <w:bCs/>
                <w:iCs/>
              </w:rPr>
            </w:pPr>
            <w:r w:rsidRPr="0082369C">
              <w:rPr>
                <w:b/>
                <w:bCs/>
                <w:iCs/>
              </w:rPr>
              <w:t>ВЫПИСКА ИЗ РЕЕСТРА</w:t>
            </w:r>
          </w:p>
        </w:tc>
      </w:tr>
      <w:tr w:rsidR="00946913" w:rsidRPr="0082369C" w:rsidTr="006C65F1">
        <w:trPr>
          <w:trHeight w:val="26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13" w:rsidRPr="0082369C" w:rsidRDefault="00946913" w:rsidP="006C65F1">
            <w:pPr>
              <w:jc w:val="center"/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</w:pPr>
            <w:r w:rsidRPr="0082369C"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  <w:t>муниципальной собственности</w:t>
            </w:r>
          </w:p>
        </w:tc>
      </w:tr>
      <w:tr w:rsidR="00946913" w:rsidRPr="0082369C" w:rsidTr="006C65F1">
        <w:trPr>
          <w:trHeight w:val="26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13" w:rsidRPr="0082369C" w:rsidRDefault="00946913" w:rsidP="006C65F1">
            <w:pPr>
              <w:jc w:val="center"/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</w:pPr>
            <w:r w:rsidRPr="0082369C">
              <w:rPr>
                <w:rFonts w:ascii="Arial CYR" w:hAnsi="Arial CYR" w:cs="Arial CYR"/>
                <w:b/>
                <w:bCs/>
                <w:iCs/>
                <w:sz w:val="20"/>
                <w:szCs w:val="20"/>
              </w:rPr>
              <w:t>Грачевского сельского поселения</w:t>
            </w:r>
          </w:p>
        </w:tc>
      </w:tr>
    </w:tbl>
    <w:p w:rsidR="00946913" w:rsidRDefault="00946913" w:rsidP="00946913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32193F">
        <w:rPr>
          <w:rFonts w:ascii="Times New Roman" w:hAnsi="Times New Roman"/>
        </w:rPr>
        <w:t>№_______                                                                                 от «____» ______________ 20___ г.</w:t>
      </w:r>
    </w:p>
    <w:p w:rsidR="00D00910" w:rsidRPr="0032193F" w:rsidRDefault="00D00910" w:rsidP="00D00910">
      <w:pPr>
        <w:pStyle w:val="a6"/>
        <w:rPr>
          <w:rFonts w:ascii="Times New Roman" w:hAnsi="Times New Roman"/>
        </w:rPr>
      </w:pPr>
    </w:p>
    <w:p w:rsidR="00946913" w:rsidRDefault="00D00910" w:rsidP="0094691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3F">
        <w:rPr>
          <w:rFonts w:ascii="Times New Roman" w:hAnsi="Times New Roman"/>
          <w:sz w:val="24"/>
          <w:szCs w:val="24"/>
        </w:rPr>
        <w:t xml:space="preserve">       </w:t>
      </w:r>
      <w:r w:rsidR="00946913" w:rsidRPr="0032193F">
        <w:rPr>
          <w:rFonts w:ascii="Times New Roman" w:hAnsi="Times New Roman"/>
          <w:sz w:val="24"/>
          <w:szCs w:val="24"/>
        </w:rPr>
        <w:t>На основании Положения о</w:t>
      </w:r>
      <w:r w:rsidR="00946913">
        <w:rPr>
          <w:rFonts w:ascii="Times New Roman" w:hAnsi="Times New Roman"/>
          <w:sz w:val="24"/>
          <w:szCs w:val="24"/>
        </w:rPr>
        <w:t xml:space="preserve">б организации учета и </w:t>
      </w:r>
      <w:r w:rsidR="00946913" w:rsidRPr="0032193F">
        <w:rPr>
          <w:rFonts w:ascii="Times New Roman" w:hAnsi="Times New Roman"/>
          <w:sz w:val="24"/>
          <w:szCs w:val="24"/>
        </w:rPr>
        <w:t xml:space="preserve">ведения Реестра муниципального имущества </w:t>
      </w:r>
      <w:r w:rsidR="00946913">
        <w:rPr>
          <w:rFonts w:ascii="Times New Roman" w:hAnsi="Times New Roman"/>
          <w:sz w:val="24"/>
          <w:szCs w:val="24"/>
        </w:rPr>
        <w:t>Грачевского сельского поселения</w:t>
      </w:r>
      <w:r w:rsidR="00946913" w:rsidRPr="0032193F">
        <w:rPr>
          <w:rFonts w:ascii="Times New Roman" w:hAnsi="Times New Roman"/>
          <w:sz w:val="24"/>
          <w:szCs w:val="24"/>
        </w:rPr>
        <w:t xml:space="preserve">, утвержденного </w:t>
      </w:r>
      <w:r w:rsidR="00946913">
        <w:rPr>
          <w:rFonts w:ascii="Times New Roman" w:hAnsi="Times New Roman"/>
          <w:sz w:val="24"/>
          <w:szCs w:val="24"/>
        </w:rPr>
        <w:t xml:space="preserve">Решением Грачевской сельской Думы </w:t>
      </w:r>
      <w:r w:rsidR="00946913" w:rsidRPr="0032193F">
        <w:rPr>
          <w:rFonts w:ascii="Times New Roman" w:hAnsi="Times New Roman"/>
          <w:sz w:val="24"/>
          <w:szCs w:val="24"/>
        </w:rPr>
        <w:t xml:space="preserve"> № </w:t>
      </w:r>
      <w:r w:rsidR="00946913">
        <w:rPr>
          <w:rFonts w:ascii="Times New Roman" w:hAnsi="Times New Roman"/>
          <w:sz w:val="24"/>
          <w:szCs w:val="24"/>
        </w:rPr>
        <w:t>50/2</w:t>
      </w:r>
      <w:r w:rsidR="00946913" w:rsidRPr="0032193F">
        <w:rPr>
          <w:rFonts w:ascii="Times New Roman" w:hAnsi="Times New Roman"/>
          <w:sz w:val="24"/>
          <w:szCs w:val="24"/>
        </w:rPr>
        <w:t xml:space="preserve"> от 0</w:t>
      </w:r>
      <w:r w:rsidR="00946913">
        <w:rPr>
          <w:rFonts w:ascii="Times New Roman" w:hAnsi="Times New Roman"/>
          <w:sz w:val="24"/>
          <w:szCs w:val="24"/>
        </w:rPr>
        <w:t>8</w:t>
      </w:r>
      <w:r w:rsidR="00946913" w:rsidRPr="0032193F">
        <w:rPr>
          <w:rFonts w:ascii="Times New Roman" w:hAnsi="Times New Roman"/>
          <w:sz w:val="24"/>
          <w:szCs w:val="24"/>
        </w:rPr>
        <w:t>.0</w:t>
      </w:r>
      <w:r w:rsidR="00946913">
        <w:rPr>
          <w:rFonts w:ascii="Times New Roman" w:hAnsi="Times New Roman"/>
          <w:sz w:val="24"/>
          <w:szCs w:val="24"/>
        </w:rPr>
        <w:t>2</w:t>
      </w:r>
      <w:r w:rsidR="00946913" w:rsidRPr="0032193F">
        <w:rPr>
          <w:rFonts w:ascii="Times New Roman" w:hAnsi="Times New Roman"/>
          <w:sz w:val="24"/>
          <w:szCs w:val="24"/>
        </w:rPr>
        <w:t>.200</w:t>
      </w:r>
      <w:r w:rsidR="00946913">
        <w:rPr>
          <w:rFonts w:ascii="Times New Roman" w:hAnsi="Times New Roman"/>
          <w:sz w:val="24"/>
          <w:szCs w:val="24"/>
        </w:rPr>
        <w:t>8</w:t>
      </w:r>
      <w:r w:rsidR="00946913" w:rsidRPr="0032193F">
        <w:rPr>
          <w:rFonts w:ascii="Times New Roman" w:hAnsi="Times New Roman"/>
          <w:sz w:val="24"/>
          <w:szCs w:val="24"/>
        </w:rPr>
        <w:t xml:space="preserve"> г., настоящая выписка дана в том,</w:t>
      </w:r>
      <w:r w:rsidRPr="0032193F">
        <w:rPr>
          <w:rFonts w:ascii="Times New Roman" w:hAnsi="Times New Roman"/>
          <w:sz w:val="24"/>
          <w:szCs w:val="24"/>
        </w:rPr>
        <w:t xml:space="preserve"> что объект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</w:p>
    <w:p w:rsidR="00D00910" w:rsidRDefault="00D00910" w:rsidP="00946913">
      <w:pPr>
        <w:pStyle w:val="a6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946913">
        <w:rPr>
          <w:rFonts w:ascii="Times New Roman" w:hAnsi="Times New Roman"/>
          <w:sz w:val="24"/>
          <w:szCs w:val="24"/>
        </w:rPr>
        <w:t>___________________________</w:t>
      </w:r>
    </w:p>
    <w:p w:rsidR="00D00910" w:rsidRDefault="00D00910" w:rsidP="00946913">
      <w:pPr>
        <w:pStyle w:val="a6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(наименование объекта, место нахождения и его идентификационные признаки)</w:t>
      </w:r>
    </w:p>
    <w:p w:rsidR="00D00910" w:rsidRPr="0032193F" w:rsidRDefault="00D00910" w:rsidP="0094691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32193F">
        <w:rPr>
          <w:rFonts w:ascii="Times New Roman" w:hAnsi="Times New Roman"/>
          <w:sz w:val="24"/>
          <w:szCs w:val="24"/>
        </w:rPr>
        <w:t xml:space="preserve"> Реестр</w:t>
      </w:r>
      <w:r>
        <w:rPr>
          <w:rFonts w:ascii="Times New Roman" w:hAnsi="Times New Roman"/>
          <w:sz w:val="24"/>
          <w:szCs w:val="24"/>
        </w:rPr>
        <w:t>е</w:t>
      </w:r>
      <w:r w:rsidRPr="0032193F">
        <w:rPr>
          <w:rFonts w:ascii="Times New Roman" w:hAnsi="Times New Roman"/>
          <w:sz w:val="24"/>
          <w:szCs w:val="24"/>
        </w:rPr>
        <w:t xml:space="preserve"> муниципальн</w:t>
      </w:r>
      <w:r w:rsidR="00946913">
        <w:rPr>
          <w:rFonts w:ascii="Times New Roman" w:hAnsi="Times New Roman"/>
          <w:sz w:val="24"/>
          <w:szCs w:val="24"/>
        </w:rPr>
        <w:t>ой собственности Грачевского сельского поселения</w:t>
      </w:r>
      <w:r w:rsidRPr="00321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значится.</w:t>
      </w:r>
    </w:p>
    <w:p w:rsidR="00D00910" w:rsidRDefault="00D00910" w:rsidP="00D00910">
      <w:pPr>
        <w:rPr>
          <w:i/>
        </w:rPr>
      </w:pPr>
    </w:p>
    <w:p w:rsidR="00D00910" w:rsidRDefault="00D00910" w:rsidP="00D00910">
      <w:pPr>
        <w:rPr>
          <w:i/>
        </w:rPr>
      </w:pPr>
    </w:p>
    <w:p w:rsidR="00D00910" w:rsidRPr="006F6334" w:rsidRDefault="00D00910" w:rsidP="00D00910">
      <w:pPr>
        <w:rPr>
          <w:i/>
        </w:rPr>
      </w:pPr>
    </w:p>
    <w:p w:rsidR="00D00910" w:rsidRDefault="00D00910" w:rsidP="00D00910">
      <w:pPr>
        <w:tabs>
          <w:tab w:val="left" w:pos="1470"/>
        </w:tabs>
      </w:pPr>
      <w:r>
        <w:t>Должность руководителя, подпись, расшифровка подписи</w:t>
      </w:r>
    </w:p>
    <w:p w:rsidR="00946913" w:rsidRDefault="00946913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  <w:r>
        <w:t>М.П.</w:t>
      </w:r>
    </w:p>
    <w:p w:rsidR="00946913" w:rsidRDefault="00946913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  <w:r>
        <w:t>Ф.И.О., номер телефона исполнителя</w:t>
      </w:r>
    </w:p>
    <w:p w:rsidR="00D00910" w:rsidRDefault="00D00910" w:rsidP="00D00910">
      <w:pPr>
        <w:tabs>
          <w:tab w:val="left" w:pos="1470"/>
        </w:tabs>
      </w:pPr>
    </w:p>
    <w:p w:rsidR="00D00910" w:rsidRDefault="00D00910" w:rsidP="00D00910">
      <w:pPr>
        <w:tabs>
          <w:tab w:val="left" w:pos="1470"/>
        </w:tabs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Default="00D00910" w:rsidP="00D00910">
      <w:pPr>
        <w:jc w:val="both"/>
        <w:rPr>
          <w:i/>
        </w:rPr>
      </w:pPr>
    </w:p>
    <w:p w:rsidR="00D00910" w:rsidRPr="000D7ACB" w:rsidRDefault="00D00910" w:rsidP="00D00910">
      <w:pPr>
        <w:jc w:val="both"/>
      </w:pPr>
    </w:p>
    <w:p w:rsidR="00946913" w:rsidRPr="000A6550" w:rsidRDefault="00946913" w:rsidP="00946913">
      <w:pPr>
        <w:jc w:val="both"/>
        <w:rPr>
          <w:i/>
        </w:rPr>
      </w:pPr>
      <w:r>
        <w:rPr>
          <w:i/>
        </w:rPr>
        <w:lastRenderedPageBreak/>
        <w:t>ПРИЛОЖЕНИЕ №3</w:t>
      </w:r>
    </w:p>
    <w:p w:rsidR="00946913" w:rsidRDefault="00946913" w:rsidP="00946913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946913" w:rsidRPr="00D47CF8" w:rsidRDefault="00D47CF8" w:rsidP="00946913">
      <w:pPr>
        <w:jc w:val="center"/>
        <w:rPr>
          <w:b/>
          <w:sz w:val="28"/>
          <w:szCs w:val="28"/>
        </w:rPr>
      </w:pPr>
      <w:r w:rsidRPr="00D47CF8">
        <w:rPr>
          <w:b/>
          <w:sz w:val="28"/>
          <w:szCs w:val="28"/>
        </w:rPr>
        <w:t>Примерная форма отказа в предоставлении документов</w:t>
      </w:r>
    </w:p>
    <w:p w:rsidR="00D47CF8" w:rsidRDefault="00D47CF8" w:rsidP="0094691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46913" w:rsidRPr="0082369C" w:rsidRDefault="00946913" w:rsidP="00946913">
      <w:pPr>
        <w:jc w:val="center"/>
        <w:rPr>
          <w:b/>
          <w:bCs/>
        </w:rPr>
      </w:pPr>
      <w:r w:rsidRPr="0082369C">
        <w:rPr>
          <w:b/>
          <w:bCs/>
        </w:rPr>
        <w:t xml:space="preserve">ГОРОДИЩЕНСКИЙ МУНИЦИПАЛЬНЫЙ РАЙОН </w:t>
      </w:r>
    </w:p>
    <w:p w:rsidR="00946913" w:rsidRDefault="00946913" w:rsidP="00946913">
      <w:pPr>
        <w:jc w:val="center"/>
        <w:rPr>
          <w:b/>
          <w:bCs/>
        </w:rPr>
      </w:pPr>
      <w:r>
        <w:rPr>
          <w:b/>
          <w:bCs/>
        </w:rPr>
        <w:t>ВОЛГОГРАДСКОЙ ОБЛАСТИ</w:t>
      </w:r>
    </w:p>
    <w:p w:rsidR="00946913" w:rsidRPr="0082369C" w:rsidRDefault="00946913" w:rsidP="00946913">
      <w:pPr>
        <w:jc w:val="center"/>
        <w:rPr>
          <w:b/>
          <w:bCs/>
        </w:rPr>
      </w:pPr>
      <w:r w:rsidRPr="0082369C">
        <w:rPr>
          <w:b/>
          <w:bCs/>
        </w:rPr>
        <w:t>АДМИНИСТРАЦИЯ ГРАЧЕВСКОГО СЕЛЬСКОГО ПОСЕЛЕНИЯ</w:t>
      </w:r>
    </w:p>
    <w:p w:rsidR="00946913" w:rsidRDefault="00946913" w:rsidP="00946913">
      <w:pPr>
        <w:rPr>
          <w:b/>
          <w:bCs/>
          <w:sz w:val="20"/>
        </w:rPr>
      </w:pPr>
    </w:p>
    <w:p w:rsidR="00946913" w:rsidRDefault="00946913" w:rsidP="00946913">
      <w:pPr>
        <w:rPr>
          <w:b/>
          <w:bCs/>
          <w:sz w:val="20"/>
        </w:rPr>
      </w:pPr>
    </w:p>
    <w:p w:rsidR="00946913" w:rsidRDefault="00946913" w:rsidP="00946913">
      <w:pPr>
        <w:rPr>
          <w:b/>
          <w:bCs/>
          <w:sz w:val="20"/>
        </w:rPr>
      </w:pPr>
      <w:r>
        <w:rPr>
          <w:b/>
          <w:bCs/>
          <w:sz w:val="20"/>
        </w:rPr>
        <w:t>403015, Волгоградская область,</w:t>
      </w:r>
    </w:p>
    <w:p w:rsidR="00946913" w:rsidRDefault="00946913" w:rsidP="00946913">
      <w:pPr>
        <w:rPr>
          <w:b/>
          <w:sz w:val="20"/>
        </w:rPr>
      </w:pPr>
      <w:r>
        <w:rPr>
          <w:b/>
          <w:bCs/>
          <w:sz w:val="20"/>
        </w:rPr>
        <w:t>Городищенский район,</w:t>
      </w:r>
      <w:r>
        <w:rPr>
          <w:sz w:val="20"/>
        </w:rPr>
        <w:t xml:space="preserve"> </w:t>
      </w:r>
      <w:r>
        <w:rPr>
          <w:b/>
          <w:sz w:val="20"/>
        </w:rPr>
        <w:t>х</w:t>
      </w:r>
      <w:proofErr w:type="gramStart"/>
      <w:r>
        <w:rPr>
          <w:b/>
          <w:sz w:val="20"/>
        </w:rPr>
        <w:t>.Г</w:t>
      </w:r>
      <w:proofErr w:type="gramEnd"/>
      <w:r>
        <w:rPr>
          <w:b/>
          <w:sz w:val="20"/>
        </w:rPr>
        <w:t xml:space="preserve">рачи </w:t>
      </w:r>
    </w:p>
    <w:p w:rsidR="00946913" w:rsidRDefault="00946913" w:rsidP="00946913">
      <w:pPr>
        <w:rPr>
          <w:b/>
          <w:sz w:val="20"/>
        </w:rPr>
      </w:pPr>
      <w:r>
        <w:rPr>
          <w:b/>
          <w:sz w:val="20"/>
        </w:rPr>
        <w:t>ул</w:t>
      </w:r>
      <w:proofErr w:type="gramStart"/>
      <w:r>
        <w:rPr>
          <w:b/>
          <w:sz w:val="20"/>
        </w:rPr>
        <w:t>.П</w:t>
      </w:r>
      <w:proofErr w:type="gramEnd"/>
      <w:r>
        <w:rPr>
          <w:b/>
          <w:sz w:val="20"/>
        </w:rPr>
        <w:t xml:space="preserve">ушкина, 6  </w:t>
      </w:r>
    </w:p>
    <w:p w:rsidR="00946913" w:rsidRDefault="00946913" w:rsidP="00946913">
      <w:pPr>
        <w:rPr>
          <w:b/>
          <w:sz w:val="20"/>
        </w:rPr>
      </w:pPr>
      <w:r>
        <w:rPr>
          <w:b/>
          <w:sz w:val="20"/>
        </w:rPr>
        <w:t>тел.:   8 (84468) 4-27-33</w:t>
      </w:r>
    </w:p>
    <w:p w:rsidR="00946913" w:rsidRPr="0082369C" w:rsidRDefault="00946913" w:rsidP="00946913">
      <w:pPr>
        <w:rPr>
          <w:b/>
          <w:sz w:val="20"/>
        </w:rPr>
      </w:pPr>
      <w:r>
        <w:rPr>
          <w:b/>
          <w:sz w:val="20"/>
        </w:rPr>
        <w:t>факс</w:t>
      </w:r>
      <w:r w:rsidRPr="0082369C">
        <w:rPr>
          <w:b/>
          <w:sz w:val="20"/>
        </w:rPr>
        <w:t>: 8 (84468) 4-27-93</w:t>
      </w:r>
    </w:p>
    <w:p w:rsidR="00946913" w:rsidRPr="0029191B" w:rsidRDefault="00946913" w:rsidP="00946913">
      <w:pPr>
        <w:rPr>
          <w:b/>
          <w:sz w:val="20"/>
          <w:lang w:val="en-US"/>
        </w:rPr>
      </w:pPr>
      <w:proofErr w:type="gramStart"/>
      <w:r>
        <w:rPr>
          <w:b/>
          <w:sz w:val="20"/>
          <w:lang w:val="en-US"/>
        </w:rPr>
        <w:t>e</w:t>
      </w:r>
      <w:r w:rsidRPr="0029191B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>mail</w:t>
      </w:r>
      <w:proofErr w:type="gramEnd"/>
      <w:r w:rsidRPr="0029191B">
        <w:rPr>
          <w:b/>
          <w:sz w:val="20"/>
          <w:lang w:val="en-US"/>
        </w:rPr>
        <w:t xml:space="preserve">: </w:t>
      </w:r>
      <w:hyperlink r:id="rId19" w:history="1">
        <w:r w:rsidRPr="00F23011">
          <w:rPr>
            <w:rStyle w:val="a5"/>
            <w:b/>
            <w:sz w:val="20"/>
            <w:lang w:val="en-US"/>
          </w:rPr>
          <w:t>mo</w:t>
        </w:r>
        <w:r w:rsidRPr="0029191B">
          <w:rPr>
            <w:rStyle w:val="a5"/>
            <w:b/>
            <w:sz w:val="20"/>
            <w:lang w:val="en-US"/>
          </w:rPr>
          <w:t>_</w:t>
        </w:r>
        <w:r w:rsidRPr="00F23011">
          <w:rPr>
            <w:rStyle w:val="a5"/>
            <w:b/>
            <w:sz w:val="20"/>
            <w:lang w:val="en-US"/>
          </w:rPr>
          <w:t>grachi</w:t>
        </w:r>
        <w:r w:rsidRPr="0029191B">
          <w:rPr>
            <w:rStyle w:val="a5"/>
            <w:b/>
            <w:sz w:val="20"/>
            <w:lang w:val="en-US"/>
          </w:rPr>
          <w:t>@</w:t>
        </w:r>
        <w:r w:rsidRPr="00F23011">
          <w:rPr>
            <w:rStyle w:val="a5"/>
            <w:b/>
            <w:sz w:val="20"/>
            <w:lang w:val="en-US"/>
          </w:rPr>
          <w:t>mail</w:t>
        </w:r>
        <w:r w:rsidRPr="0029191B">
          <w:rPr>
            <w:rStyle w:val="a5"/>
            <w:b/>
            <w:sz w:val="20"/>
            <w:lang w:val="en-US"/>
          </w:rPr>
          <w:t>.</w:t>
        </w:r>
        <w:r w:rsidRPr="00F23011">
          <w:rPr>
            <w:rStyle w:val="a5"/>
            <w:b/>
            <w:sz w:val="20"/>
            <w:lang w:val="en-US"/>
          </w:rPr>
          <w:t>ru</w:t>
        </w:r>
      </w:hyperlink>
    </w:p>
    <w:p w:rsidR="00946913" w:rsidRDefault="00946913" w:rsidP="00946913">
      <w:pPr>
        <w:jc w:val="both"/>
        <w:rPr>
          <w:b/>
          <w:sz w:val="20"/>
        </w:rPr>
      </w:pPr>
      <w:r>
        <w:rPr>
          <w:b/>
          <w:sz w:val="20"/>
        </w:rPr>
        <w:t xml:space="preserve">от «_» __________ 20__г.                                                                          </w:t>
      </w:r>
    </w:p>
    <w:p w:rsidR="00946913" w:rsidRDefault="00946913" w:rsidP="00946913">
      <w:pPr>
        <w:jc w:val="both"/>
        <w:rPr>
          <w:b/>
          <w:sz w:val="20"/>
        </w:rPr>
      </w:pPr>
      <w:r>
        <w:rPr>
          <w:b/>
          <w:sz w:val="20"/>
        </w:rPr>
        <w:t xml:space="preserve">исх. № </w:t>
      </w:r>
    </w:p>
    <w:p w:rsidR="00946913" w:rsidRDefault="00946913" w:rsidP="00946913">
      <w:pPr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_________________________________________</w:t>
      </w:r>
    </w:p>
    <w:p w:rsidR="00946913" w:rsidRDefault="00946913" w:rsidP="00946913">
      <w:pPr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</w:t>
      </w:r>
      <w:proofErr w:type="gramStart"/>
      <w:r w:rsidRPr="00946913">
        <w:rPr>
          <w:sz w:val="20"/>
        </w:rPr>
        <w:t>(наименование юридического лица</w:t>
      </w:r>
      <w:r>
        <w:rPr>
          <w:sz w:val="20"/>
        </w:rPr>
        <w:t xml:space="preserve"> либо</w:t>
      </w:r>
      <w:proofErr w:type="gramEnd"/>
    </w:p>
    <w:p w:rsidR="00946913" w:rsidRPr="00946913" w:rsidRDefault="00946913" w:rsidP="0094691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</w:t>
      </w:r>
      <w:proofErr w:type="gramStart"/>
      <w:r>
        <w:rPr>
          <w:sz w:val="20"/>
        </w:rPr>
        <w:t>Ф.И.О. физического лица, адрес местонахождения)</w:t>
      </w:r>
      <w:proofErr w:type="gramEnd"/>
    </w:p>
    <w:p w:rsidR="00D00910" w:rsidRPr="000A6550" w:rsidRDefault="00D00910" w:rsidP="00D00910">
      <w:pPr>
        <w:jc w:val="center"/>
      </w:pPr>
    </w:p>
    <w:p w:rsidR="00D00910" w:rsidRPr="000A6550" w:rsidRDefault="00D00910" w:rsidP="00D00910">
      <w:pPr>
        <w:ind w:firstLine="567"/>
        <w:jc w:val="both"/>
      </w:pPr>
      <w:r w:rsidRPr="000A6550">
        <w:rPr>
          <w:spacing w:val="-1"/>
        </w:rPr>
        <w:t xml:space="preserve">На Ваше обращение сообщаем об отказе в предоставлении </w:t>
      </w:r>
      <w:r>
        <w:rPr>
          <w:spacing w:val="-1"/>
        </w:rPr>
        <w:t>запрашиваемых Вами документов</w:t>
      </w:r>
      <w:r w:rsidR="00946913">
        <w:rPr>
          <w:spacing w:val="-1"/>
        </w:rPr>
        <w:t xml:space="preserve"> </w:t>
      </w:r>
      <w:r w:rsidR="00946913">
        <w:t xml:space="preserve">на следующем основании _____________________________________________ </w:t>
      </w:r>
      <w:r>
        <w:t>_________________</w:t>
      </w:r>
      <w:r w:rsidRPr="000A6550">
        <w:t>__________________________________________</w:t>
      </w:r>
      <w:r>
        <w:t>___________</w:t>
      </w:r>
      <w:r w:rsidR="00946913">
        <w:t>____</w:t>
      </w:r>
    </w:p>
    <w:p w:rsidR="00D00910" w:rsidRPr="000A6550" w:rsidRDefault="00D00910" w:rsidP="00D00910">
      <w:pPr>
        <w:rPr>
          <w:sz w:val="20"/>
          <w:szCs w:val="20"/>
        </w:rPr>
      </w:pPr>
      <w:r w:rsidRPr="000A6550">
        <w:rPr>
          <w:sz w:val="20"/>
          <w:szCs w:val="20"/>
        </w:rPr>
        <w:t xml:space="preserve">                         (с указанием конкретного основания и ссылкой на пункт Административного регламента)</w:t>
      </w:r>
    </w:p>
    <w:p w:rsidR="00D00910" w:rsidRPr="000A6550" w:rsidRDefault="00D00910" w:rsidP="00D00910">
      <w:pPr>
        <w:ind w:left="567"/>
      </w:pPr>
    </w:p>
    <w:p w:rsidR="00D00910" w:rsidRPr="000A6550" w:rsidRDefault="00D00910" w:rsidP="00D00910">
      <w:pPr>
        <w:ind w:firstLine="504"/>
        <w:jc w:val="both"/>
      </w:pPr>
      <w:r w:rsidRPr="000A6550">
        <w:t xml:space="preserve">Разъясняем порядок и условия предоставления интересующей Вас информации: </w:t>
      </w:r>
    </w:p>
    <w:p w:rsidR="00D00910" w:rsidRPr="00AC3632" w:rsidRDefault="00D00910" w:rsidP="00D00910">
      <w:pPr>
        <w:ind w:firstLine="567"/>
        <w:jc w:val="both"/>
      </w:pPr>
      <w:r w:rsidRPr="00AC3632">
        <w:t xml:space="preserve">Заявление </w:t>
      </w:r>
      <w:r>
        <w:t xml:space="preserve">в письменной форме </w:t>
      </w:r>
      <w:r w:rsidRPr="00AC3632">
        <w:t>должно содержать следующие сведения:</w:t>
      </w:r>
    </w:p>
    <w:p w:rsidR="00D00910" w:rsidRPr="000A6550" w:rsidRDefault="00D00910" w:rsidP="00D00910">
      <w:pPr>
        <w:pStyle w:val="11"/>
        <w:numPr>
          <w:ilvl w:val="0"/>
          <w:numId w:val="1"/>
        </w:numPr>
        <w:spacing w:after="0" w:line="240" w:lineRule="auto"/>
        <w:ind w:left="0" w:firstLine="518"/>
        <w:jc w:val="both"/>
        <w:rPr>
          <w:rFonts w:ascii="Times New Roman" w:hAnsi="Times New Roman"/>
        </w:rPr>
      </w:pPr>
      <w:proofErr w:type="gramStart"/>
      <w:r w:rsidRPr="000A6550">
        <w:rPr>
          <w:rFonts w:ascii="Times New Roman" w:hAnsi="Times New Roman"/>
        </w:rPr>
        <w:t>полное наименование, местонахождение, фамилию, имя, отчество подписывающего лица и его полномочия (для юридического лица), фамилию, имя, отчество (последнее - при наличии), адрес проживания (пребывания) (для физического лица), контактные телефоны (последнее - при наличии);</w:t>
      </w:r>
      <w:proofErr w:type="gramEnd"/>
    </w:p>
    <w:p w:rsidR="00D00910" w:rsidRPr="00E32E1E" w:rsidRDefault="00D00910" w:rsidP="00D00910">
      <w:pPr>
        <w:pStyle w:val="a8"/>
        <w:numPr>
          <w:ilvl w:val="0"/>
          <w:numId w:val="1"/>
        </w:numPr>
        <w:spacing w:after="0" w:line="240" w:lineRule="auto"/>
        <w:ind w:left="0" w:firstLine="518"/>
        <w:jc w:val="both"/>
        <w:rPr>
          <w:rFonts w:ascii="Times New Roman" w:hAnsi="Times New Roman"/>
        </w:rPr>
      </w:pPr>
      <w:r w:rsidRPr="00E32E1E">
        <w:rPr>
          <w:rFonts w:ascii="Times New Roman" w:hAnsi="Times New Roman"/>
        </w:rPr>
        <w:t>подпись заявителя или его уполномоченного представителя, с приложением подтверждающих полномочия документов;</w:t>
      </w:r>
    </w:p>
    <w:p w:rsidR="00D00910" w:rsidRPr="000A6550" w:rsidRDefault="00D00910" w:rsidP="00D00910">
      <w:pPr>
        <w:pStyle w:val="11"/>
        <w:numPr>
          <w:ilvl w:val="0"/>
          <w:numId w:val="1"/>
        </w:numPr>
        <w:spacing w:after="0" w:line="240" w:lineRule="auto"/>
        <w:ind w:left="0" w:firstLine="518"/>
        <w:jc w:val="both"/>
        <w:rPr>
          <w:rFonts w:ascii="Times New Roman" w:hAnsi="Times New Roman"/>
        </w:rPr>
      </w:pPr>
      <w:r w:rsidRPr="000A6550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документа, который необходимо предоставить, его количество.</w:t>
      </w:r>
    </w:p>
    <w:p w:rsidR="00D00910" w:rsidRPr="000A6550" w:rsidRDefault="00D00910" w:rsidP="00D00910">
      <w:pPr>
        <w:ind w:firstLine="504"/>
        <w:jc w:val="both"/>
      </w:pPr>
      <w:r w:rsidRPr="000A6550">
        <w:t>Заявитель указывает в обращении способ получения результатов предоставления муниципальной услуги: лично или почтовым отправлением по адресу, указанному в обращении.</w:t>
      </w:r>
    </w:p>
    <w:p w:rsidR="00D00910" w:rsidRPr="000A6550" w:rsidRDefault="00D00910" w:rsidP="00D00910">
      <w:pPr>
        <w:ind w:firstLine="504"/>
        <w:jc w:val="both"/>
      </w:pPr>
      <w:r w:rsidRPr="000A6550">
        <w:t xml:space="preserve">Основанием для отказа в предоставлении информации является: </w:t>
      </w:r>
    </w:p>
    <w:p w:rsidR="00D00910" w:rsidRPr="000A6550" w:rsidRDefault="00D00910" w:rsidP="00D00910">
      <w:pPr>
        <w:pStyle w:val="11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18"/>
        <w:jc w:val="both"/>
        <w:rPr>
          <w:rFonts w:ascii="Times New Roman" w:hAnsi="Times New Roman"/>
        </w:rPr>
      </w:pPr>
      <w:r w:rsidRPr="000A6550">
        <w:rPr>
          <w:rFonts w:ascii="Times New Roman" w:hAnsi="Times New Roman"/>
        </w:rPr>
        <w:t>при получении письменного заявления, в котором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00910" w:rsidRPr="000A6550" w:rsidRDefault="00D00910" w:rsidP="00D00910">
      <w:pPr>
        <w:pStyle w:val="11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18"/>
        <w:jc w:val="both"/>
        <w:rPr>
          <w:rFonts w:ascii="Times New Roman" w:hAnsi="Times New Roman"/>
        </w:rPr>
      </w:pPr>
      <w:r w:rsidRPr="000A6550">
        <w:rPr>
          <w:rFonts w:ascii="Times New Roman" w:hAnsi="Times New Roman"/>
        </w:rPr>
        <w:t>в случае если текст письменного обращения не поддается прочтению;</w:t>
      </w:r>
    </w:p>
    <w:p w:rsidR="00D00910" w:rsidRPr="000A6550" w:rsidRDefault="00D00910" w:rsidP="00D00910">
      <w:pPr>
        <w:pStyle w:val="11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18"/>
        <w:jc w:val="both"/>
        <w:rPr>
          <w:rFonts w:ascii="Times New Roman" w:hAnsi="Times New Roman"/>
        </w:rPr>
      </w:pPr>
      <w:r w:rsidRPr="000A6550">
        <w:rPr>
          <w:rFonts w:ascii="Times New Roman" w:hAnsi="Times New Roman"/>
        </w:rPr>
        <w:t>в случае если в письменном заявлении заинтересованного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D00910" w:rsidRPr="000A6550" w:rsidRDefault="00D00910" w:rsidP="00D00910">
      <w:pPr>
        <w:ind w:firstLine="504"/>
        <w:jc w:val="both"/>
      </w:pPr>
      <w:r w:rsidRPr="000A6550">
        <w:t xml:space="preserve">Примечание: получение заявителем отказа в предоставлении информации не лишает его права на получение интересующей информации при условии представления обращения, оформленного в соответствии с вышеуказанными требованиями. </w:t>
      </w:r>
    </w:p>
    <w:p w:rsidR="00D00910" w:rsidRPr="000A6550" w:rsidRDefault="00D00910" w:rsidP="00D00910"/>
    <w:p w:rsidR="00D00910" w:rsidRPr="000A6550" w:rsidRDefault="00D00910" w:rsidP="00D00910">
      <w:pPr>
        <w:jc w:val="both"/>
      </w:pPr>
      <w:r w:rsidRPr="000A6550">
        <w:rPr>
          <w:spacing w:val="-3"/>
        </w:rPr>
        <w:t xml:space="preserve">          Должность руководителя, подпись, расшифровка подписи</w:t>
      </w:r>
    </w:p>
    <w:p w:rsidR="00D00910" w:rsidRPr="000A6550" w:rsidRDefault="00D00910" w:rsidP="00D00910">
      <w:pPr>
        <w:jc w:val="both"/>
        <w:rPr>
          <w:i/>
        </w:rPr>
      </w:pPr>
      <w:r w:rsidRPr="000A6550">
        <w:rPr>
          <w:i/>
          <w:spacing w:val="-4"/>
        </w:rPr>
        <w:t>М.П.</w:t>
      </w:r>
    </w:p>
    <w:p w:rsidR="00D00910" w:rsidRPr="000A6550" w:rsidRDefault="00D00910" w:rsidP="00D00910">
      <w:pPr>
        <w:ind w:left="567"/>
        <w:jc w:val="both"/>
      </w:pPr>
      <w:r w:rsidRPr="000A6550">
        <w:rPr>
          <w:spacing w:val="-4"/>
        </w:rPr>
        <w:t>Ф.И.О., номер телефона и виза исполнителя</w:t>
      </w:r>
    </w:p>
    <w:p w:rsidR="007B4356" w:rsidRPr="000A6550" w:rsidRDefault="007B4356" w:rsidP="007B4356">
      <w:pPr>
        <w:jc w:val="both"/>
        <w:rPr>
          <w:i/>
        </w:rPr>
      </w:pPr>
      <w:r>
        <w:rPr>
          <w:i/>
        </w:rPr>
        <w:lastRenderedPageBreak/>
        <w:t>ПРИЛОЖЕНИЕ №4</w:t>
      </w:r>
    </w:p>
    <w:p w:rsidR="007B4356" w:rsidRDefault="007B4356" w:rsidP="007B4356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D00910" w:rsidRPr="000A6550" w:rsidRDefault="00D00910" w:rsidP="00D00910">
      <w:pPr>
        <w:ind w:left="5387"/>
        <w:rPr>
          <w:bCs/>
          <w:kern w:val="36"/>
        </w:rPr>
      </w:pP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Default="00D00910" w:rsidP="00D00910">
      <w:pPr>
        <w:jc w:val="center"/>
        <w:rPr>
          <w:b/>
        </w:rPr>
      </w:pPr>
      <w:r w:rsidRPr="00313CB3">
        <w:rPr>
          <w:b/>
        </w:rPr>
        <w:t xml:space="preserve">Примерная форма заявления о предоставлении выписки </w:t>
      </w:r>
    </w:p>
    <w:p w:rsidR="00D00910" w:rsidRDefault="00D00910" w:rsidP="00D00910">
      <w:pPr>
        <w:jc w:val="center"/>
        <w:rPr>
          <w:b/>
        </w:rPr>
      </w:pPr>
      <w:r w:rsidRPr="00313CB3">
        <w:rPr>
          <w:b/>
        </w:rPr>
        <w:t xml:space="preserve">из Реестра муниципального </w:t>
      </w:r>
      <w:r w:rsidR="007B4356">
        <w:rPr>
          <w:b/>
        </w:rPr>
        <w:t>собственности администрации Грачевского сельского поселения</w:t>
      </w:r>
      <w:r w:rsidRPr="00313CB3">
        <w:rPr>
          <w:b/>
        </w:rPr>
        <w:t xml:space="preserve"> </w:t>
      </w:r>
    </w:p>
    <w:p w:rsidR="00D00910" w:rsidRPr="00313CB3" w:rsidRDefault="00D00910" w:rsidP="00D00910">
      <w:pPr>
        <w:jc w:val="center"/>
        <w:rPr>
          <w:b/>
        </w:rPr>
      </w:pPr>
      <w:r w:rsidRPr="00313CB3">
        <w:rPr>
          <w:b/>
        </w:rPr>
        <w:t>(для юридических лиц)</w:t>
      </w:r>
    </w:p>
    <w:p w:rsidR="00D00910" w:rsidRDefault="00D00910" w:rsidP="00D00910">
      <w:pPr>
        <w:jc w:val="both"/>
      </w:pPr>
    </w:p>
    <w:p w:rsidR="00D00910" w:rsidRDefault="00D00910" w:rsidP="00D00910">
      <w:pPr>
        <w:jc w:val="both"/>
      </w:pP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88"/>
        <w:gridCol w:w="4283"/>
      </w:tblGrid>
      <w:tr w:rsidR="00D00910" w:rsidRPr="000A6550" w:rsidTr="006C65F1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10" w:rsidRPr="000A6550" w:rsidRDefault="00D00910" w:rsidP="006C65F1">
            <w:pPr>
              <w:jc w:val="both"/>
            </w:pPr>
            <w:r w:rsidRPr="000A6550">
              <w:t>Фирменный бланк организации</w:t>
            </w:r>
          </w:p>
          <w:p w:rsidR="00D00910" w:rsidRPr="000A6550" w:rsidRDefault="00D00910" w:rsidP="006C65F1">
            <w:pPr>
              <w:jc w:val="both"/>
            </w:pPr>
            <w:r w:rsidRPr="000A6550">
              <w:t>  </w:t>
            </w:r>
          </w:p>
          <w:p w:rsidR="00D00910" w:rsidRPr="000A6550" w:rsidRDefault="00D00910" w:rsidP="006C65F1">
            <w:pPr>
              <w:jc w:val="both"/>
              <w:rPr>
                <w:i/>
              </w:rPr>
            </w:pPr>
            <w:r w:rsidRPr="000A6550">
              <w:rPr>
                <w:i/>
              </w:rPr>
              <w:t xml:space="preserve">Исходящие № и дата </w:t>
            </w:r>
          </w:p>
        </w:tc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56" w:rsidRDefault="007B4356" w:rsidP="007B4356"/>
          <w:p w:rsidR="007B4356" w:rsidRDefault="007B4356" w:rsidP="007B4356"/>
          <w:p w:rsidR="007B4356" w:rsidRDefault="007B4356" w:rsidP="007B4356"/>
          <w:p w:rsidR="007B4356" w:rsidRDefault="007B4356" w:rsidP="007B4356"/>
          <w:p w:rsidR="00D00910" w:rsidRPr="000A6550" w:rsidRDefault="00D00910" w:rsidP="007B4356">
            <w:r>
              <w:t xml:space="preserve">Администрация </w:t>
            </w:r>
            <w:r w:rsidR="007B4356">
              <w:t>Грачевского сельского поселения</w:t>
            </w:r>
            <w:r w:rsidRPr="000A6550">
              <w:t> </w:t>
            </w:r>
          </w:p>
        </w:tc>
      </w:tr>
    </w:tbl>
    <w:p w:rsidR="00D00910" w:rsidRPr="000A6550" w:rsidRDefault="00D00910" w:rsidP="00D00910">
      <w:pPr>
        <w:jc w:val="both"/>
      </w:pPr>
      <w:r w:rsidRPr="000A6550">
        <w:t> </w:t>
      </w:r>
    </w:p>
    <w:p w:rsidR="00D00910" w:rsidRDefault="00D00910" w:rsidP="00D00910">
      <w:pPr>
        <w:jc w:val="both"/>
        <w:rPr>
          <w:b/>
        </w:rPr>
      </w:pPr>
    </w:p>
    <w:p w:rsidR="00D00910" w:rsidRPr="000A6550" w:rsidRDefault="00D00910" w:rsidP="00D00910">
      <w:pPr>
        <w:jc w:val="both"/>
        <w:rPr>
          <w:b/>
        </w:rPr>
      </w:pPr>
      <w:r w:rsidRPr="000A6550">
        <w:rPr>
          <w:b/>
        </w:rPr>
        <w:t>О предоставлении выписки</w:t>
      </w:r>
    </w:p>
    <w:p w:rsidR="00D00910" w:rsidRPr="000A6550" w:rsidRDefault="00D00910" w:rsidP="00D00910">
      <w:pPr>
        <w:jc w:val="both"/>
        <w:rPr>
          <w:b/>
        </w:rPr>
      </w:pPr>
      <w:r w:rsidRPr="000A6550">
        <w:rPr>
          <w:b/>
        </w:rPr>
        <w:t xml:space="preserve">из Реестра муниципального имущества </w:t>
      </w:r>
    </w:p>
    <w:p w:rsidR="00D00910" w:rsidRPr="000A6550" w:rsidRDefault="00D00910" w:rsidP="00D00910">
      <w:pPr>
        <w:jc w:val="both"/>
        <w:rPr>
          <w:b/>
        </w:rPr>
      </w:pPr>
      <w:r w:rsidRPr="000A6550">
        <w:rPr>
          <w:b/>
        </w:rPr>
        <w:t>Сортавальского муниципального района 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</w:p>
    <w:p w:rsidR="007B4356" w:rsidRDefault="00D00910" w:rsidP="007B4356">
      <w:pPr>
        <w:ind w:firstLine="567"/>
        <w:jc w:val="both"/>
      </w:pPr>
      <w:r w:rsidRPr="000A6550">
        <w:t>Прошу     предоставить     выписку   из     Реестра    муниципально</w:t>
      </w:r>
      <w:r w:rsidR="007B4356">
        <w:t>й</w:t>
      </w:r>
      <w:r w:rsidRPr="000A6550">
        <w:t xml:space="preserve">     </w:t>
      </w:r>
      <w:r w:rsidR="007B4356">
        <w:t>собственности</w:t>
      </w:r>
      <w:r w:rsidRPr="000A6550">
        <w:t xml:space="preserve">    </w:t>
      </w:r>
      <w:r w:rsidR="007B4356">
        <w:t>администрации Грачевского сельского поселения на объек</w:t>
      </w:r>
      <w:proofErr w:type="gramStart"/>
      <w:r w:rsidR="007B4356">
        <w:t>т(</w:t>
      </w:r>
      <w:proofErr w:type="spellStart"/>
      <w:proofErr w:type="gramEnd"/>
      <w:r w:rsidR="007B4356">
        <w:t>ы</w:t>
      </w:r>
      <w:proofErr w:type="spellEnd"/>
      <w:r w:rsidR="007B4356">
        <w:t>) _______________________</w:t>
      </w:r>
    </w:p>
    <w:p w:rsidR="007B4356" w:rsidRDefault="007B4356" w:rsidP="007B4356">
      <w:pPr>
        <w:jc w:val="both"/>
      </w:pPr>
      <w:r>
        <w:t>_________________________________________________________________________,</w:t>
      </w:r>
    </w:p>
    <w:p w:rsidR="00D00910" w:rsidRPr="000A6550" w:rsidRDefault="007B4356" w:rsidP="007B4356">
      <w:pPr>
        <w:jc w:val="both"/>
      </w:pPr>
      <w:r>
        <w:t xml:space="preserve">            (указывается наименование объекта и др. идентификационные признаки)</w:t>
      </w:r>
      <w:r w:rsidR="00D00910" w:rsidRPr="000A6550">
        <w:t xml:space="preserve"> 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t>расположенны</w:t>
      </w:r>
      <w:proofErr w:type="gramStart"/>
      <w:r w:rsidRPr="000A6550">
        <w:t>й(</w:t>
      </w:r>
      <w:proofErr w:type="spellStart"/>
      <w:proofErr w:type="gramEnd"/>
      <w:r w:rsidRPr="000A6550">
        <w:t>ые</w:t>
      </w:r>
      <w:proofErr w:type="spellEnd"/>
      <w:r w:rsidRPr="000A6550">
        <w:t>) по адресу:</w:t>
      </w:r>
      <w:r w:rsidR="007B4356">
        <w:t>___________________________________________________</w:t>
      </w:r>
      <w:r w:rsidRPr="000A6550">
        <w:t xml:space="preserve"> ___________________________________________________________</w:t>
      </w:r>
      <w:r w:rsidR="007B4356">
        <w:t>___________</w:t>
      </w:r>
      <w:r w:rsidRPr="000A6550">
        <w:t>___</w:t>
      </w:r>
      <w:r w:rsidR="007B4356">
        <w:t>.</w:t>
      </w:r>
    </w:p>
    <w:p w:rsidR="00D00910" w:rsidRPr="000A6550" w:rsidRDefault="00D00910" w:rsidP="00D00910">
      <w:pPr>
        <w:jc w:val="both"/>
        <w:rPr>
          <w:sz w:val="20"/>
          <w:szCs w:val="20"/>
        </w:rPr>
      </w:pPr>
      <w:r w:rsidRPr="000A6550">
        <w:rPr>
          <w:sz w:val="20"/>
          <w:szCs w:val="20"/>
        </w:rPr>
        <w:t xml:space="preserve">                    </w:t>
      </w:r>
      <w:r w:rsidR="007B4356">
        <w:rPr>
          <w:sz w:val="20"/>
          <w:szCs w:val="20"/>
        </w:rPr>
        <w:t xml:space="preserve">                   </w:t>
      </w:r>
      <w:r w:rsidRPr="000A6550">
        <w:rPr>
          <w:sz w:val="20"/>
          <w:szCs w:val="20"/>
        </w:rPr>
        <w:t xml:space="preserve">   (указывается адрес (месторасположение) объекта</w:t>
      </w:r>
      <w:proofErr w:type="gramStart"/>
      <w:r w:rsidRPr="000A6550">
        <w:rPr>
          <w:sz w:val="20"/>
          <w:szCs w:val="20"/>
        </w:rPr>
        <w:t xml:space="preserve"> )</w:t>
      </w:r>
      <w:proofErr w:type="gramEnd"/>
    </w:p>
    <w:p w:rsidR="00D00910" w:rsidRPr="000A6550" w:rsidRDefault="00D00910" w:rsidP="00D00910">
      <w:pPr>
        <w:jc w:val="both"/>
        <w:rPr>
          <w:i/>
        </w:rPr>
      </w:pPr>
    </w:p>
    <w:p w:rsidR="00D00910" w:rsidRPr="000A6550" w:rsidRDefault="00D00910" w:rsidP="00D00910">
      <w:pPr>
        <w:jc w:val="both"/>
      </w:pPr>
      <w:r w:rsidRPr="000A6550">
        <w:rPr>
          <w:i/>
        </w:rPr>
        <w:t xml:space="preserve">Вариант 1 </w:t>
      </w:r>
      <w:r w:rsidRPr="000A6550">
        <w:t>(необходимый вариант подчеркнуть)</w:t>
      </w:r>
      <w:r w:rsidRPr="000A6550">
        <w:rPr>
          <w:i/>
        </w:rPr>
        <w:t>:</w:t>
      </w:r>
      <w:r w:rsidRPr="000A6550">
        <w:t xml:space="preserve"> Ответ направить почтой по адресу:</w:t>
      </w:r>
      <w:r w:rsidR="007B4356">
        <w:t>_____</w:t>
      </w:r>
      <w:r w:rsidRPr="000A6550">
        <w:t xml:space="preserve"> _________________</w:t>
      </w:r>
      <w:r w:rsidR="007B4356">
        <w:t>_________________________________________________________.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rPr>
          <w:i/>
        </w:rPr>
        <w:t xml:space="preserve">Вариант 2 </w:t>
      </w:r>
      <w:r w:rsidRPr="000A6550">
        <w:t>(необходимый вариант подчеркнуть)</w:t>
      </w:r>
      <w:r w:rsidRPr="000A6550">
        <w:rPr>
          <w:i/>
        </w:rPr>
        <w:t>:</w:t>
      </w:r>
      <w:r w:rsidRPr="000A6550">
        <w:t xml:space="preserve"> Ответ прошу вручить лично в 30-дневный срок в месте нахождения </w:t>
      </w:r>
      <w:r w:rsidR="007B4356">
        <w:t>администрации Грачевского сельского поселения</w:t>
      </w:r>
      <w:r w:rsidRPr="000A6550">
        <w:t>.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D00910">
      <w:pPr>
        <w:jc w:val="both"/>
      </w:pPr>
      <w:r w:rsidRPr="000A6550">
        <w:rPr>
          <w:spacing w:val="-3"/>
        </w:rPr>
        <w:t xml:space="preserve">          Должность руководителя, подпись, расшифровка подписи</w:t>
      </w:r>
    </w:p>
    <w:p w:rsidR="007B4356" w:rsidRDefault="007B4356" w:rsidP="00D00910">
      <w:pPr>
        <w:jc w:val="both"/>
        <w:rPr>
          <w:i/>
          <w:spacing w:val="-4"/>
        </w:rPr>
      </w:pPr>
    </w:p>
    <w:p w:rsidR="00D00910" w:rsidRPr="000A6550" w:rsidRDefault="00D00910" w:rsidP="00D00910">
      <w:pPr>
        <w:jc w:val="both"/>
        <w:rPr>
          <w:i/>
        </w:rPr>
      </w:pPr>
      <w:r w:rsidRPr="000A6550">
        <w:rPr>
          <w:i/>
          <w:spacing w:val="-4"/>
        </w:rPr>
        <w:t>М.П.</w:t>
      </w:r>
    </w:p>
    <w:p w:rsidR="00D00910" w:rsidRPr="000A6550" w:rsidRDefault="00D00910" w:rsidP="00D00910">
      <w:pPr>
        <w:ind w:left="567"/>
        <w:jc w:val="both"/>
        <w:rPr>
          <w:spacing w:val="-4"/>
        </w:rPr>
      </w:pPr>
    </w:p>
    <w:p w:rsidR="00D00910" w:rsidRPr="000A6550" w:rsidRDefault="00D00910" w:rsidP="00D00910">
      <w:pPr>
        <w:ind w:left="567"/>
        <w:jc w:val="both"/>
      </w:pPr>
      <w:r w:rsidRPr="000A6550">
        <w:rPr>
          <w:spacing w:val="-4"/>
        </w:rPr>
        <w:t>Ф.И.О. и номер телефона исполнителя</w:t>
      </w:r>
    </w:p>
    <w:p w:rsidR="00D00910" w:rsidRPr="000A6550" w:rsidRDefault="00D00910" w:rsidP="00D00910">
      <w:pPr>
        <w:jc w:val="both"/>
        <w:rPr>
          <w:spacing w:val="-4"/>
        </w:rPr>
      </w:pPr>
      <w:r w:rsidRPr="000A6550">
        <w:rPr>
          <w:spacing w:val="-4"/>
        </w:rPr>
        <w:t> </w:t>
      </w:r>
    </w:p>
    <w:p w:rsidR="00D00910" w:rsidRPr="000A6550" w:rsidRDefault="00D00910" w:rsidP="00D00910">
      <w:pPr>
        <w:jc w:val="both"/>
        <w:rPr>
          <w:i/>
        </w:rPr>
      </w:pPr>
      <w:r w:rsidRPr="000A6550">
        <w:rPr>
          <w:i/>
        </w:rPr>
        <w:lastRenderedPageBreak/>
        <w:t xml:space="preserve">ПРИЛОЖЕНИЕ № </w:t>
      </w:r>
      <w:r w:rsidR="007B4356">
        <w:rPr>
          <w:i/>
        </w:rPr>
        <w:t>5</w:t>
      </w:r>
      <w:r w:rsidRPr="000A6550">
        <w:rPr>
          <w:i/>
        </w:rPr>
        <w:t xml:space="preserve"> </w:t>
      </w:r>
    </w:p>
    <w:p w:rsidR="007B4356" w:rsidRDefault="007B4356" w:rsidP="007B4356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D00910" w:rsidRDefault="00D00910" w:rsidP="00D00910">
      <w:pPr>
        <w:ind w:left="5387"/>
        <w:rPr>
          <w:bCs/>
          <w:kern w:val="36"/>
        </w:rPr>
      </w:pPr>
    </w:p>
    <w:p w:rsidR="00D00910" w:rsidRDefault="00D00910" w:rsidP="00D00910">
      <w:pPr>
        <w:jc w:val="center"/>
        <w:rPr>
          <w:b/>
        </w:rPr>
      </w:pPr>
      <w:r w:rsidRPr="00313CB3">
        <w:rPr>
          <w:b/>
        </w:rPr>
        <w:t xml:space="preserve">Примерная форма заявления о предоставлении выписки </w:t>
      </w:r>
    </w:p>
    <w:p w:rsidR="00D00910" w:rsidRDefault="002C6D28" w:rsidP="00D00910">
      <w:pPr>
        <w:jc w:val="center"/>
        <w:rPr>
          <w:b/>
        </w:rPr>
      </w:pPr>
      <w:r>
        <w:rPr>
          <w:b/>
        </w:rPr>
        <w:t>из Реестра муниципальной собственности Грачевского сельского поселения</w:t>
      </w:r>
    </w:p>
    <w:p w:rsidR="00D00910" w:rsidRPr="00313CB3" w:rsidRDefault="00D00910" w:rsidP="00D00910">
      <w:pPr>
        <w:jc w:val="center"/>
        <w:rPr>
          <w:b/>
        </w:rPr>
      </w:pPr>
      <w:r w:rsidRPr="00313CB3">
        <w:rPr>
          <w:b/>
        </w:rPr>
        <w:t xml:space="preserve">(для </w:t>
      </w:r>
      <w:r>
        <w:rPr>
          <w:b/>
        </w:rPr>
        <w:t>физических</w:t>
      </w:r>
      <w:r w:rsidRPr="00313CB3">
        <w:rPr>
          <w:b/>
        </w:rPr>
        <w:t xml:space="preserve"> лиц)</w:t>
      </w:r>
    </w:p>
    <w:p w:rsidR="00D00910" w:rsidRPr="000A6550" w:rsidRDefault="00D00910" w:rsidP="00D00910">
      <w:pPr>
        <w:jc w:val="both"/>
        <w:rPr>
          <w:bCs/>
          <w:kern w:val="36"/>
        </w:rPr>
      </w:pPr>
    </w:p>
    <w:p w:rsidR="00D00910" w:rsidRDefault="00D00910" w:rsidP="00D00910">
      <w:pPr>
        <w:jc w:val="both"/>
      </w:pPr>
    </w:p>
    <w:p w:rsidR="00D00910" w:rsidRDefault="00D00910" w:rsidP="00D00910">
      <w:pPr>
        <w:jc w:val="both"/>
      </w:pPr>
    </w:p>
    <w:p w:rsidR="00D00910" w:rsidRPr="000A6550" w:rsidRDefault="00D00910" w:rsidP="00D00910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075"/>
        <w:gridCol w:w="5496"/>
      </w:tblGrid>
      <w:tr w:rsidR="00D00910" w:rsidRPr="000A6550" w:rsidTr="006C65F1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10" w:rsidRPr="000A6550" w:rsidRDefault="00D00910" w:rsidP="006C65F1">
            <w:pPr>
              <w:jc w:val="both"/>
            </w:pPr>
            <w:r w:rsidRPr="000A6550">
              <w:t>  </w:t>
            </w:r>
          </w:p>
          <w:p w:rsidR="00D00910" w:rsidRPr="000A6550" w:rsidRDefault="00D00910" w:rsidP="006C65F1">
            <w:pPr>
              <w:jc w:val="both"/>
              <w:rPr>
                <w:i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10" w:rsidRDefault="00D00910" w:rsidP="007B4356">
            <w:r>
              <w:t>Администраци</w:t>
            </w:r>
            <w:r w:rsidR="002C6D28">
              <w:t>и</w:t>
            </w:r>
            <w:r>
              <w:t xml:space="preserve"> </w:t>
            </w:r>
            <w:r w:rsidR="007B4356">
              <w:t>Грачевского</w:t>
            </w:r>
            <w:r w:rsidR="002C6D28">
              <w:t xml:space="preserve"> с</w:t>
            </w:r>
            <w:r w:rsidR="007B4356">
              <w:t>ельского поселения</w:t>
            </w:r>
          </w:p>
          <w:p w:rsidR="00D00910" w:rsidRPr="000A6550" w:rsidRDefault="00D00910" w:rsidP="006C65F1">
            <w:pPr>
              <w:jc w:val="both"/>
            </w:pPr>
            <w:r w:rsidRPr="000A6550">
              <w:t>От ________________________________________,</w:t>
            </w:r>
          </w:p>
          <w:p w:rsidR="00D00910" w:rsidRPr="000A6550" w:rsidRDefault="00D00910" w:rsidP="006C65F1">
            <w:pPr>
              <w:jc w:val="both"/>
              <w:rPr>
                <w:sz w:val="20"/>
                <w:szCs w:val="20"/>
              </w:rPr>
            </w:pPr>
            <w:r w:rsidRPr="000A6550">
              <w:rPr>
                <w:sz w:val="20"/>
                <w:szCs w:val="20"/>
              </w:rPr>
              <w:t xml:space="preserve">                                   (Ф.И.О. заявителя) </w:t>
            </w:r>
          </w:p>
          <w:p w:rsidR="00D00910" w:rsidRPr="000A6550" w:rsidRDefault="00D00910" w:rsidP="006C65F1">
            <w:pPr>
              <w:jc w:val="both"/>
            </w:pPr>
            <w:proofErr w:type="gramStart"/>
            <w:r w:rsidRPr="000A6550">
              <w:t>зарегистрированного</w:t>
            </w:r>
            <w:proofErr w:type="gramEnd"/>
            <w:r w:rsidRPr="000A6550">
              <w:t xml:space="preserve"> по адресу: ________________</w:t>
            </w:r>
          </w:p>
          <w:p w:rsidR="00D00910" w:rsidRPr="000A6550" w:rsidRDefault="00D00910" w:rsidP="006C65F1">
            <w:pPr>
              <w:jc w:val="both"/>
            </w:pPr>
            <w:r w:rsidRPr="000A6550">
              <w:t>____________________________________________</w:t>
            </w:r>
          </w:p>
          <w:p w:rsidR="00D00910" w:rsidRPr="000A6550" w:rsidRDefault="00D00910" w:rsidP="006C65F1">
            <w:pPr>
              <w:jc w:val="both"/>
              <w:rPr>
                <w:sz w:val="20"/>
                <w:szCs w:val="20"/>
              </w:rPr>
            </w:pPr>
            <w:r w:rsidRPr="000A6550">
              <w:rPr>
                <w:sz w:val="20"/>
                <w:szCs w:val="20"/>
              </w:rPr>
              <w:t xml:space="preserve">                               (адрес заявителя)</w:t>
            </w:r>
          </w:p>
          <w:p w:rsidR="00D00910" w:rsidRPr="000A6550" w:rsidRDefault="00D00910" w:rsidP="002C6D28">
            <w:pPr>
              <w:jc w:val="both"/>
            </w:pPr>
            <w:r w:rsidRPr="000A6550">
              <w:t>телефон: ___________________________________</w:t>
            </w:r>
          </w:p>
        </w:tc>
      </w:tr>
    </w:tbl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D00910">
      <w:pPr>
        <w:jc w:val="center"/>
      </w:pPr>
    </w:p>
    <w:p w:rsidR="00D00910" w:rsidRPr="000A6550" w:rsidRDefault="00D00910" w:rsidP="00D00910">
      <w:pPr>
        <w:jc w:val="center"/>
      </w:pPr>
    </w:p>
    <w:p w:rsidR="00D00910" w:rsidRPr="000A6550" w:rsidRDefault="00D00910" w:rsidP="00D00910">
      <w:pPr>
        <w:jc w:val="center"/>
        <w:rPr>
          <w:b/>
        </w:rPr>
      </w:pPr>
      <w:r w:rsidRPr="000A6550">
        <w:rPr>
          <w:b/>
        </w:rPr>
        <w:t>Заявление о предоставлении выписки</w:t>
      </w:r>
    </w:p>
    <w:p w:rsidR="00D00910" w:rsidRPr="000A6550" w:rsidRDefault="00D00910" w:rsidP="002C6D28">
      <w:pPr>
        <w:jc w:val="center"/>
        <w:rPr>
          <w:b/>
        </w:rPr>
      </w:pPr>
      <w:r w:rsidRPr="000A6550">
        <w:rPr>
          <w:b/>
        </w:rPr>
        <w:t>из Реестра муниципально</w:t>
      </w:r>
      <w:r w:rsidR="002C6D28">
        <w:rPr>
          <w:b/>
        </w:rPr>
        <w:t>й</w:t>
      </w:r>
      <w:r w:rsidRPr="000A6550">
        <w:rPr>
          <w:b/>
        </w:rPr>
        <w:t xml:space="preserve"> </w:t>
      </w:r>
      <w:r w:rsidR="002C6D28">
        <w:rPr>
          <w:b/>
        </w:rPr>
        <w:t>собственности Грачевского сельского поселения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2C6D28">
      <w:pPr>
        <w:ind w:firstLine="567"/>
        <w:jc w:val="both"/>
      </w:pPr>
      <w:r w:rsidRPr="000A6550">
        <w:t xml:space="preserve">Прошу     предоставить     выписку   из   </w:t>
      </w:r>
      <w:r w:rsidR="002C6D28">
        <w:t xml:space="preserve">  Реестра    муниципальной собственности Грачевского сельского поселения </w:t>
      </w:r>
      <w:r w:rsidRPr="000A6550">
        <w:t>на объек</w:t>
      </w:r>
      <w:proofErr w:type="gramStart"/>
      <w:r w:rsidRPr="000A6550">
        <w:t>т(</w:t>
      </w:r>
      <w:proofErr w:type="spellStart"/>
      <w:proofErr w:type="gramEnd"/>
      <w:r w:rsidRPr="000A6550">
        <w:t>ы</w:t>
      </w:r>
      <w:proofErr w:type="spellEnd"/>
      <w:r w:rsidRPr="000A6550">
        <w:t>)</w:t>
      </w:r>
      <w:r w:rsidR="002C6D28">
        <w:t>_____________________________________</w:t>
      </w:r>
      <w:r w:rsidRPr="000A6550">
        <w:t xml:space="preserve"> __________________________________________________</w:t>
      </w:r>
      <w:r w:rsidR="002C6D28">
        <w:t>_______________________,</w:t>
      </w:r>
    </w:p>
    <w:p w:rsidR="00D00910" w:rsidRPr="000A6550" w:rsidRDefault="002C6D28" w:rsidP="002C6D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D00910" w:rsidRPr="000A6550">
        <w:rPr>
          <w:sz w:val="20"/>
          <w:szCs w:val="20"/>
        </w:rPr>
        <w:t xml:space="preserve"> (указывается наименование объекта и др. идентификационные признаки)</w:t>
      </w:r>
    </w:p>
    <w:p w:rsidR="002C6D28" w:rsidRDefault="002C6D28" w:rsidP="002C6D28">
      <w:pPr>
        <w:jc w:val="both"/>
      </w:pPr>
    </w:p>
    <w:p w:rsidR="002C6D28" w:rsidRPr="000A6550" w:rsidRDefault="00D00910" w:rsidP="002C6D28">
      <w:pPr>
        <w:jc w:val="both"/>
        <w:rPr>
          <w:sz w:val="20"/>
          <w:szCs w:val="20"/>
        </w:rPr>
      </w:pPr>
      <w:r w:rsidRPr="000A6550">
        <w:t>расположенны</w:t>
      </w:r>
      <w:proofErr w:type="gramStart"/>
      <w:r w:rsidRPr="000A6550">
        <w:t>й(</w:t>
      </w:r>
      <w:proofErr w:type="spellStart"/>
      <w:proofErr w:type="gramEnd"/>
      <w:r w:rsidRPr="000A6550">
        <w:t>ые</w:t>
      </w:r>
      <w:proofErr w:type="spellEnd"/>
      <w:r w:rsidRPr="000A6550">
        <w:t>) по адресу:</w:t>
      </w:r>
      <w:r w:rsidR="002C6D28">
        <w:t>___________________________________________________</w:t>
      </w:r>
      <w:r w:rsidRPr="000A6550">
        <w:t xml:space="preserve"> </w:t>
      </w:r>
      <w:r w:rsidR="002C6D28">
        <w:t xml:space="preserve">                                                </w:t>
      </w:r>
    </w:p>
    <w:p w:rsidR="00D00910" w:rsidRDefault="00D00910" w:rsidP="00D00910">
      <w:pPr>
        <w:jc w:val="both"/>
        <w:rPr>
          <w:sz w:val="20"/>
          <w:szCs w:val="20"/>
        </w:rPr>
      </w:pPr>
      <w:r w:rsidRPr="000A6550">
        <w:rPr>
          <w:sz w:val="20"/>
          <w:szCs w:val="20"/>
        </w:rPr>
        <w:tab/>
        <w:t xml:space="preserve">              </w:t>
      </w:r>
      <w:r w:rsidR="002C6D28">
        <w:rPr>
          <w:sz w:val="20"/>
          <w:szCs w:val="20"/>
        </w:rPr>
        <w:t xml:space="preserve">                                    (указывается адрес (месторасположение) объекта)</w:t>
      </w:r>
    </w:p>
    <w:p w:rsidR="002C6D28" w:rsidRDefault="002C6D28" w:rsidP="00D0091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_____________________________________________________________________________________________.</w:t>
      </w:r>
    </w:p>
    <w:p w:rsidR="002C6D28" w:rsidRPr="000A6550" w:rsidRDefault="002C6D28" w:rsidP="00D00910">
      <w:pPr>
        <w:jc w:val="both"/>
        <w:rPr>
          <w:i/>
        </w:rPr>
      </w:pPr>
    </w:p>
    <w:p w:rsidR="00D00910" w:rsidRPr="000A6550" w:rsidRDefault="00D00910" w:rsidP="00D00910">
      <w:pPr>
        <w:jc w:val="both"/>
      </w:pPr>
      <w:r w:rsidRPr="000A6550">
        <w:rPr>
          <w:i/>
        </w:rPr>
        <w:t xml:space="preserve">Вариант 1 </w:t>
      </w:r>
      <w:r w:rsidRPr="000A6550">
        <w:t>(необходимый вариант подчеркнуть)</w:t>
      </w:r>
      <w:r w:rsidRPr="000A6550">
        <w:rPr>
          <w:i/>
        </w:rPr>
        <w:t>:</w:t>
      </w:r>
      <w:r w:rsidRPr="000A6550">
        <w:t xml:space="preserve"> Ответ направить почтой по адресу:</w:t>
      </w:r>
      <w:r w:rsidR="002C6D28">
        <w:t>_____</w:t>
      </w:r>
      <w:r w:rsidRPr="000A6550">
        <w:t xml:space="preserve"> _____________________________________________________________________.</w:t>
      </w:r>
    </w:p>
    <w:p w:rsidR="00D00910" w:rsidRPr="000A6550" w:rsidRDefault="00D00910" w:rsidP="00D00910">
      <w:pPr>
        <w:jc w:val="both"/>
        <w:rPr>
          <w:i/>
        </w:rPr>
      </w:pPr>
    </w:p>
    <w:p w:rsidR="00D00910" w:rsidRPr="000A6550" w:rsidRDefault="00D00910" w:rsidP="00D00910">
      <w:pPr>
        <w:jc w:val="both"/>
      </w:pPr>
      <w:r w:rsidRPr="000A6550">
        <w:rPr>
          <w:i/>
        </w:rPr>
        <w:t xml:space="preserve">Вариант 2 </w:t>
      </w:r>
      <w:r w:rsidRPr="000A6550">
        <w:t>(необходимый вариант подчеркнуть)</w:t>
      </w:r>
      <w:r w:rsidRPr="000A6550">
        <w:rPr>
          <w:i/>
        </w:rPr>
        <w:t>:</w:t>
      </w:r>
      <w:r w:rsidRPr="000A6550">
        <w:t xml:space="preserve"> Ответ прошу вручить лично в 30-дневный срок в месте нахождения </w:t>
      </w:r>
      <w:r w:rsidR="002C6D28">
        <w:t>администрации Грачевского сельского поселения.</w:t>
      </w:r>
    </w:p>
    <w:p w:rsidR="00D00910" w:rsidRPr="000A6550" w:rsidRDefault="00D00910" w:rsidP="00D00910">
      <w:pPr>
        <w:jc w:val="both"/>
      </w:pP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D00910">
      <w:pPr>
        <w:jc w:val="both"/>
      </w:pPr>
      <w:r w:rsidRPr="000A6550">
        <w:t> </w:t>
      </w:r>
    </w:p>
    <w:p w:rsidR="00D00910" w:rsidRPr="000A6550" w:rsidRDefault="00D00910" w:rsidP="00D00910">
      <w:pPr>
        <w:ind w:firstLine="567"/>
        <w:jc w:val="both"/>
        <w:rPr>
          <w:spacing w:val="-3"/>
        </w:rPr>
      </w:pPr>
      <w:r w:rsidRPr="000A6550">
        <w:rPr>
          <w:spacing w:val="-3"/>
        </w:rPr>
        <w:t>Дата, подпись заявителя, расшифровка подписи</w:t>
      </w:r>
    </w:p>
    <w:p w:rsidR="00D00910" w:rsidRPr="000A6550" w:rsidRDefault="00D00910" w:rsidP="00D00910">
      <w:pPr>
        <w:ind w:firstLine="567"/>
        <w:jc w:val="both"/>
        <w:rPr>
          <w:spacing w:val="-3"/>
        </w:rPr>
      </w:pPr>
    </w:p>
    <w:p w:rsidR="00D00910" w:rsidRPr="000A6550" w:rsidRDefault="00D00910" w:rsidP="00D00910">
      <w:pPr>
        <w:ind w:firstLine="567"/>
        <w:jc w:val="both"/>
        <w:rPr>
          <w:spacing w:val="-3"/>
        </w:rPr>
      </w:pPr>
    </w:p>
    <w:p w:rsidR="00D00910" w:rsidRPr="000A6550" w:rsidRDefault="00D00910" w:rsidP="00D00910">
      <w:pPr>
        <w:ind w:firstLine="567"/>
        <w:jc w:val="both"/>
        <w:rPr>
          <w:spacing w:val="-3"/>
        </w:rPr>
      </w:pPr>
    </w:p>
    <w:p w:rsidR="00D00910" w:rsidRPr="000A6550" w:rsidRDefault="00D00910" w:rsidP="00D00910">
      <w:pPr>
        <w:ind w:firstLine="567"/>
        <w:jc w:val="both"/>
        <w:rPr>
          <w:spacing w:val="-3"/>
        </w:rPr>
      </w:pPr>
    </w:p>
    <w:p w:rsidR="00D00910" w:rsidRPr="000A6550" w:rsidRDefault="00D00910" w:rsidP="00D00910">
      <w:pPr>
        <w:ind w:firstLine="567"/>
        <w:jc w:val="both"/>
        <w:rPr>
          <w:spacing w:val="-3"/>
        </w:rPr>
      </w:pPr>
    </w:p>
    <w:p w:rsidR="00D00910" w:rsidRPr="000A6550" w:rsidRDefault="00D00910" w:rsidP="00D00910">
      <w:pPr>
        <w:jc w:val="both"/>
        <w:rPr>
          <w:i/>
        </w:rPr>
      </w:pPr>
    </w:p>
    <w:p w:rsidR="002C6D28" w:rsidRDefault="002C6D28" w:rsidP="00D00910">
      <w:pPr>
        <w:jc w:val="both"/>
        <w:rPr>
          <w:i/>
        </w:rPr>
      </w:pPr>
    </w:p>
    <w:p w:rsidR="002C6D28" w:rsidRDefault="002C6D28" w:rsidP="00D00910">
      <w:pPr>
        <w:jc w:val="both"/>
        <w:rPr>
          <w:i/>
        </w:rPr>
      </w:pPr>
    </w:p>
    <w:p w:rsidR="002C6D28" w:rsidRDefault="002C6D28" w:rsidP="00D00910">
      <w:pPr>
        <w:jc w:val="both"/>
        <w:rPr>
          <w:i/>
        </w:rPr>
      </w:pPr>
    </w:p>
    <w:p w:rsidR="00D00910" w:rsidRPr="000A6550" w:rsidRDefault="00D00910" w:rsidP="00D00910">
      <w:pPr>
        <w:jc w:val="both"/>
        <w:rPr>
          <w:i/>
        </w:rPr>
      </w:pPr>
      <w:r w:rsidRPr="000A6550">
        <w:rPr>
          <w:i/>
        </w:rPr>
        <w:lastRenderedPageBreak/>
        <w:t>ПРИЛОЖЕНИЕ №</w:t>
      </w:r>
      <w:r w:rsidR="002C6D28">
        <w:rPr>
          <w:i/>
        </w:rPr>
        <w:t>6</w:t>
      </w:r>
      <w:r w:rsidRPr="000A6550">
        <w:rPr>
          <w:i/>
        </w:rPr>
        <w:t xml:space="preserve">7 </w:t>
      </w:r>
    </w:p>
    <w:p w:rsidR="002C6D28" w:rsidRDefault="002C6D28" w:rsidP="002C6D28">
      <w:pPr>
        <w:jc w:val="both"/>
      </w:pPr>
      <w:r w:rsidRPr="000A6550">
        <w:t>к административному регламенту предоставления муниципальной усл</w:t>
      </w:r>
      <w:r>
        <w:t>уги «Предоставление информации об объектах учета, содержащихся в реестре муниципальной собственности поселения»</w:t>
      </w:r>
      <w:r w:rsidRPr="000A6550">
        <w:t> </w:t>
      </w:r>
    </w:p>
    <w:p w:rsidR="00D00910" w:rsidRPr="000A6550" w:rsidRDefault="00D00910" w:rsidP="00D0091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D00910" w:rsidRPr="000A6550" w:rsidRDefault="00D00910" w:rsidP="00D0091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D00910" w:rsidRPr="000A6550" w:rsidRDefault="00D00910" w:rsidP="00D0091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550">
        <w:rPr>
          <w:b/>
          <w:bCs/>
        </w:rPr>
        <w:t>Блок-схема</w:t>
      </w:r>
    </w:p>
    <w:p w:rsidR="00D00910" w:rsidRPr="00313CB3" w:rsidRDefault="00D00910" w:rsidP="00D0091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13CB3">
        <w:rPr>
          <w:rFonts w:ascii="Times New Roman" w:hAnsi="Times New Roman"/>
          <w:b/>
          <w:sz w:val="22"/>
          <w:szCs w:val="22"/>
        </w:rPr>
        <w:t xml:space="preserve">процедуры предоставления информации </w:t>
      </w:r>
      <w:r w:rsidR="002C6D28">
        <w:rPr>
          <w:rFonts w:ascii="Times New Roman" w:hAnsi="Times New Roman"/>
          <w:b/>
          <w:sz w:val="22"/>
          <w:szCs w:val="22"/>
        </w:rPr>
        <w:t>об объектах учета, содержащихся в реестре муниципальной собственности</w:t>
      </w:r>
    </w:p>
    <w:p w:rsidR="00D00910" w:rsidRDefault="00774C28" w:rsidP="00E434F4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pict>
          <v:group id="_x0000_s1029" editas="canvas" style="position:absolute;left:0;text-align:left;margin-left:14.5pt;margin-top:14.8pt;width:430.8pt;height:584.15pt;z-index:251662336" coordorigin="4358,56" coordsize="8616,116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358;top:56;width:8616;height:1168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358;top:1241;width:4186;height:936">
              <v:textbox style="mso-next-textbox:#_x0000_s1031" inset=".5mm,.5mm,.5mm,.5mm">
                <w:txbxContent>
                  <w:p w:rsidR="00D00910" w:rsidRDefault="000C7D75" w:rsidP="00D00910">
                    <w:pPr>
                      <w:jc w:val="center"/>
                    </w:pPr>
                    <w:r>
                      <w:t>(3.1</w:t>
                    </w:r>
                    <w:r w:rsidR="00D00910" w:rsidRPr="00FE7256">
                      <w:t xml:space="preserve">)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 xml:space="preserve">Рассмотрение </w:t>
                    </w:r>
                    <w:r w:rsidR="000C7D75">
                      <w:t>обращения</w:t>
                    </w:r>
                    <w:r w:rsidRPr="00FE7256">
                      <w:t xml:space="preserve"> заяв</w:t>
                    </w:r>
                    <w:r w:rsidR="000C7D75">
                      <w:t>ителей</w:t>
                    </w:r>
                    <w:r w:rsidRPr="00FE7256">
                      <w:t xml:space="preserve"> </w:t>
                    </w:r>
                  </w:p>
                </w:txbxContent>
              </v:textbox>
            </v:shape>
            <v:line id="_x0000_s1032" style="position:absolute" from="6490,881" to="6491,1241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3" type="#_x0000_t110" style="position:absolute;left:4724;top:2537;width:3570;height:2420"/>
            <v:shape id="_x0000_s1034" type="#_x0000_t202" style="position:absolute;left:5390;top:3079;width:2104;height:1415" filled="f" stroked="f">
              <v:textbox style="mso-next-textbox:#_x0000_s1034" inset=".5mm,.5mm,.5mm,.5mm">
                <w:txbxContent>
                  <w:p w:rsidR="00D00910" w:rsidRPr="00FE5B00" w:rsidRDefault="00D00910" w:rsidP="00D00910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D00910" w:rsidRPr="00FE7256" w:rsidRDefault="00D00910" w:rsidP="00D009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E7256">
                      <w:rPr>
                        <w:sz w:val="18"/>
                        <w:szCs w:val="18"/>
                      </w:rPr>
                      <w:t>(3.1.</w:t>
                    </w:r>
                    <w:r w:rsidR="000C7D75">
                      <w:rPr>
                        <w:sz w:val="18"/>
                        <w:szCs w:val="18"/>
                      </w:rPr>
                      <w:t>1</w:t>
                    </w:r>
                    <w:r w:rsidRPr="00FE7256">
                      <w:rPr>
                        <w:sz w:val="18"/>
                        <w:szCs w:val="18"/>
                      </w:rPr>
                      <w:t>)</w:t>
                    </w:r>
                  </w:p>
                  <w:p w:rsidR="00D00910" w:rsidRPr="00FE7256" w:rsidRDefault="00D00910" w:rsidP="00D009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E7256">
                      <w:rPr>
                        <w:sz w:val="18"/>
                        <w:szCs w:val="18"/>
                      </w:rPr>
                      <w:t xml:space="preserve">Заявление </w:t>
                    </w:r>
                    <w:r>
                      <w:rPr>
                        <w:sz w:val="18"/>
                        <w:szCs w:val="18"/>
                      </w:rPr>
                      <w:t>с</w:t>
                    </w:r>
                    <w:r w:rsidRPr="00FE7256">
                      <w:rPr>
                        <w:sz w:val="18"/>
                        <w:szCs w:val="18"/>
                      </w:rPr>
                      <w:t xml:space="preserve">оответствует требованиям, указанным в пункте 2.6? </w:t>
                    </w:r>
                  </w:p>
                </w:txbxContent>
              </v:textbox>
            </v:shape>
            <v:line id="_x0000_s1035" style="position:absolute" from="8227,3717" to="9118,3718">
              <v:stroke endarrow="block"/>
            </v:line>
            <v:shape id="_x0000_s1036" type="#_x0000_t202" style="position:absolute;left:8365;top:3280;width:540;height:360" filled="f" stroked="f">
              <v:textbox style="mso-next-textbox:#_x0000_s1036" inset=".5mm,.5mm,.5mm,.5mm">
                <w:txbxContent>
                  <w:p w:rsidR="00D00910" w:rsidRPr="00FE5B00" w:rsidRDefault="00D00910" w:rsidP="00D00910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D00910" w:rsidRPr="00CA79DF" w:rsidRDefault="00D00910" w:rsidP="00D0091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CA79DF">
                      <w:rPr>
                        <w:sz w:val="16"/>
                        <w:szCs w:val="16"/>
                      </w:rPr>
                      <w:t>Нет</w:t>
                    </w:r>
                  </w:p>
                </w:txbxContent>
              </v:textbox>
            </v:shape>
            <v:shape id="_x0000_s1037" type="#_x0000_t202" style="position:absolute;left:6562;top:4957;width:325;height:360" filled="f" stroked="f">
              <v:textbox style="mso-next-textbox:#_x0000_s1037" inset=".5mm,.5mm,.5mm,.5mm">
                <w:txbxContent>
                  <w:p w:rsidR="00D00910" w:rsidRPr="00CA79DF" w:rsidRDefault="00D00910" w:rsidP="00D0091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79DF">
                      <w:rPr>
                        <w:sz w:val="16"/>
                        <w:szCs w:val="16"/>
                      </w:rPr>
                      <w:t>Да</w:t>
                    </w:r>
                  </w:p>
                </w:txbxContent>
              </v:textbox>
            </v:shape>
            <v:line id="_x0000_s1038" style="position:absolute" from="12328,4494" to="12329,8227">
              <v:stroke endarrow="block"/>
            </v:lin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9" type="#_x0000_t116" style="position:absolute;left:9118;top:3122;width:3743;height:1372"/>
            <v:shape id="_x0000_s1040" type="#_x0000_t202" style="position:absolute;left:9185;top:3122;width:3401;height:1372" filled="f" stroked="f">
              <v:textbox style="mso-next-textbox:#_x0000_s1040" inset=".5mm,.5mm,.5mm,.5mm">
                <w:txbxContent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>(3.1.</w:t>
                    </w:r>
                    <w:r w:rsidR="00BD3056">
                      <w:t>1</w:t>
                    </w:r>
                    <w:r w:rsidRPr="00FE7256">
                      <w:t xml:space="preserve">)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>Подготовка проекта ответа Администрации, содержащ</w:t>
                    </w:r>
                    <w:r>
                      <w:t>его</w:t>
                    </w:r>
                    <w:r w:rsidRPr="00FE7256">
                      <w:t xml:space="preserve"> отказ в предоставлении информации</w:t>
                    </w:r>
                  </w:p>
                </w:txbxContent>
              </v:textbox>
            </v:shape>
            <v:line id="_x0000_s1041" style="position:absolute" from="6492,2177" to="6493,2537">
              <v:stroke endarrow="block"/>
            </v:line>
            <v:shape id="_x0000_s1042" type="#_x0000_t202" style="position:absolute;left:4358;top:148;width:4186;height:733">
              <v:textbox style="mso-next-textbox:#_x0000_s1042" inset=".5mm,.5mm,.5mm,.5mm">
                <w:txbxContent>
                  <w:p w:rsidR="00D00910" w:rsidRDefault="00D00910" w:rsidP="00D00910">
                    <w:pPr>
                      <w:jc w:val="center"/>
                    </w:pPr>
                    <w:r w:rsidRPr="00FE7256">
                      <w:t>(3.1)</w:t>
                    </w:r>
                    <w:r w:rsidRPr="00FE7256">
                      <w:rPr>
                        <w:lang w:val="en-US"/>
                      </w:rPr>
                      <w:t xml:space="preserve"> </w:t>
                    </w:r>
                  </w:p>
                  <w:p w:rsidR="00D00910" w:rsidRPr="00FE7256" w:rsidRDefault="000C7D75" w:rsidP="00D00910">
                    <w:pPr>
                      <w:jc w:val="center"/>
                    </w:pPr>
                    <w:r>
                      <w:t>Регистрация обращений заявителей</w:t>
                    </w:r>
                  </w:p>
                </w:txbxContent>
              </v:textbox>
            </v:shape>
            <v:line id="_x0000_s1043" style="position:absolute" from="6491,4957" to="6492,5382">
              <v:stroke endarrow="block"/>
            </v:line>
            <v:shape id="_x0000_s1044" type="#_x0000_t202" style="position:absolute;left:9185;top:5891;width:2849;height:1428">
              <v:textbox style="mso-next-textbox:#_x0000_s1044" inset=".5mm,.5mm,.5mm,.5mm">
                <w:txbxContent>
                  <w:p w:rsidR="00D00910" w:rsidRDefault="00D00910" w:rsidP="00D00910">
                    <w:pPr>
                      <w:jc w:val="center"/>
                    </w:pPr>
                    <w:r>
                      <w:t>Подготовка Выписки из Реестра муниципально</w:t>
                    </w:r>
                    <w:r w:rsidR="00BD3056">
                      <w:t>й</w:t>
                    </w:r>
                    <w:r>
                      <w:t xml:space="preserve"> </w:t>
                    </w:r>
                    <w:r w:rsidR="00BD3056">
                      <w:t>собственности</w:t>
                    </w:r>
                    <w:r>
                      <w:t xml:space="preserve"> </w:t>
                    </w:r>
                    <w:r w:rsidR="00BD3056">
                      <w:t xml:space="preserve">об </w:t>
                    </w:r>
                    <w:r>
                      <w:t xml:space="preserve">отсутствии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>
                      <w:t>в Реестре объекта учета</w:t>
                    </w:r>
                    <w:r w:rsidRPr="00FE7256">
                      <w:t xml:space="preserve"> </w:t>
                    </w:r>
                  </w:p>
                </w:txbxContent>
              </v:textbox>
            </v:shape>
            <v:shape id="_x0000_s1045" type="#_x0000_t202" style="position:absolute;left:9091;top:10587;width:2943;height:1152">
              <v:textbox style="mso-next-textbox:#_x0000_s1045" inset=".5mm,.5mm,.5mm,.5mm">
                <w:txbxContent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>(3.1.</w:t>
                    </w:r>
                    <w:r w:rsidR="00BD3056">
                      <w:t>2</w:t>
                    </w:r>
                    <w:r w:rsidRPr="00FE7256">
                      <w:t xml:space="preserve">)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 xml:space="preserve">Направление результатов муниципальной услуги Заявителю </w:t>
                    </w:r>
                  </w:p>
                </w:txbxContent>
              </v:textbox>
            </v:shape>
            <v:shape id="_x0000_s1046" type="#_x0000_t202" style="position:absolute;left:5020;top:8227;width:2974;height:1140">
              <v:textbox style="mso-next-textbox:#_x0000_s1046" inset=".5mm,.5mm,.5mm,.5mm">
                <w:txbxContent>
                  <w:p w:rsidR="00D00910" w:rsidRDefault="00D00910" w:rsidP="00D00910">
                    <w:pPr>
                      <w:jc w:val="center"/>
                    </w:pPr>
                    <w:r>
                      <w:t>Подготовка Выписки из Реестра муниципально</w:t>
                    </w:r>
                    <w:r w:rsidR="00BD3056">
                      <w:t>й</w:t>
                    </w:r>
                    <w:r>
                      <w:t xml:space="preserve"> </w:t>
                    </w:r>
                    <w:r w:rsidR="00BD3056">
                      <w:t>собственности</w:t>
                    </w:r>
                    <w:r>
                      <w:t xml:space="preserve"> о наличии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>
                      <w:t>в Реестре объекта учета</w:t>
                    </w:r>
                    <w:r w:rsidRPr="00FE7256">
                      <w:t xml:space="preserve"> </w:t>
                    </w:r>
                  </w:p>
                  <w:p w:rsidR="00D00910" w:rsidRPr="007B4FE1" w:rsidRDefault="00D00910" w:rsidP="00D00910"/>
                </w:txbxContent>
              </v:textbox>
            </v:shape>
            <v:shape id="_x0000_s1047" type="#_x0000_t110" style="position:absolute;left:4724;top:5382;width:3570;height:2420"/>
            <v:shape id="_x0000_s1048" type="#_x0000_t202" style="position:absolute;left:5390;top:5904;width:2104;height:1415" filled="f" stroked="f">
              <v:textbox style="mso-next-textbox:#_x0000_s1048" inset=".5mm,.5mm,.5mm,.5mm">
                <w:txbxContent>
                  <w:p w:rsidR="00D00910" w:rsidRPr="00FE5B00" w:rsidRDefault="00D00910" w:rsidP="00D00910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D00910" w:rsidRPr="00FE7256" w:rsidRDefault="00D00910" w:rsidP="00D009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E7256">
                      <w:rPr>
                        <w:sz w:val="18"/>
                        <w:szCs w:val="18"/>
                      </w:rPr>
                      <w:t>(3.1</w:t>
                    </w:r>
                    <w:r w:rsidR="00BD3056">
                      <w:rPr>
                        <w:sz w:val="18"/>
                        <w:szCs w:val="18"/>
                      </w:rPr>
                      <w:t>.2</w:t>
                    </w:r>
                    <w:r w:rsidRPr="00FE7256">
                      <w:rPr>
                        <w:sz w:val="18"/>
                        <w:szCs w:val="18"/>
                      </w:rPr>
                      <w:t>)</w:t>
                    </w:r>
                  </w:p>
                  <w:p w:rsidR="00D00910" w:rsidRPr="00FE7256" w:rsidRDefault="00D00910" w:rsidP="00D009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Включен ли интересующий Заявителя объект в Реестр?</w:t>
                    </w:r>
                    <w:r w:rsidRPr="00FE7256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line id="_x0000_s1049" style="position:absolute" from="6493,7802" to="6494,8227">
              <v:stroke endarrow="block"/>
            </v:line>
            <v:shape id="_x0000_s1050" type="#_x0000_t202" style="position:absolute;left:6562;top:7802;width:325;height:360" filled="f" stroked="f">
              <v:textbox style="mso-next-textbox:#_x0000_s1050" inset=".5mm,.5mm,.5mm,.5mm">
                <w:txbxContent>
                  <w:p w:rsidR="00D00910" w:rsidRPr="00CA79DF" w:rsidRDefault="00D00910" w:rsidP="00D0091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79DF">
                      <w:rPr>
                        <w:sz w:val="16"/>
                        <w:szCs w:val="16"/>
                      </w:rPr>
                      <w:t>Да</w:t>
                    </w:r>
                  </w:p>
                </w:txbxContent>
              </v:textbox>
            </v:shape>
            <v:line id="_x0000_s1051" style="position:absolute" from="8294,6545" to="9185,6546">
              <v:stroke endarrow="block"/>
            </v:line>
            <v:shape id="_x0000_s1052" type="#_x0000_t202" style="position:absolute;left:8365;top:6093;width:540;height:360" filled="f" stroked="f">
              <v:textbox style="mso-next-textbox:#_x0000_s1052" inset=".5mm,.5mm,.5mm,.5mm">
                <w:txbxContent>
                  <w:p w:rsidR="00D00910" w:rsidRPr="00FE5B00" w:rsidRDefault="00D00910" w:rsidP="00D00910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D00910" w:rsidRPr="00CA79DF" w:rsidRDefault="00D00910" w:rsidP="00D0091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CA79DF">
                      <w:rPr>
                        <w:sz w:val="16"/>
                        <w:szCs w:val="16"/>
                      </w:rPr>
                      <w:t>Нет</w:t>
                    </w:r>
                  </w:p>
                </w:txbxContent>
              </v:textbox>
            </v:shape>
            <v:shape id="_x0000_s1053" type="#_x0000_t202" style="position:absolute;left:8365;top:8227;width:1922;height:1140">
              <v:textbox style="mso-next-textbox:#_x0000_s1053" inset=".5mm,.5mm,.5mm,.5mm">
                <w:txbxContent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>(3.1.</w:t>
                    </w:r>
                    <w:r w:rsidR="00BD3056">
                      <w:t>2</w:t>
                    </w:r>
                    <w:r w:rsidRPr="00FE7256">
                      <w:t xml:space="preserve">)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>
                      <w:t xml:space="preserve">Подписывается </w:t>
                    </w:r>
                    <w:r w:rsidR="00BD3056">
                      <w:t>главой администрации</w:t>
                    </w:r>
                    <w:r w:rsidRPr="00FE7256">
                      <w:t xml:space="preserve"> </w:t>
                    </w:r>
                  </w:p>
                </w:txbxContent>
              </v:textbox>
            </v:shape>
            <v:shape id="_x0000_s1054" type="#_x0000_t202" style="position:absolute;left:10647;top:8227;width:2020;height:1140">
              <v:textbox style="mso-next-textbox:#_x0000_s1054" inset=".5mm,.5mm,.5mm,.5mm">
                <w:txbxContent>
                  <w:p w:rsidR="00D00910" w:rsidRPr="00FE7256" w:rsidRDefault="00D00910" w:rsidP="00D00910">
                    <w:pPr>
                      <w:jc w:val="center"/>
                    </w:pPr>
                    <w:r w:rsidRPr="00FE7256">
                      <w:t>(3.1.</w:t>
                    </w:r>
                    <w:r w:rsidR="00BD3056">
                      <w:t>2</w:t>
                    </w:r>
                    <w:r w:rsidRPr="00FE7256">
                      <w:t xml:space="preserve">) </w:t>
                    </w:r>
                  </w:p>
                  <w:p w:rsidR="00D00910" w:rsidRPr="00FE7256" w:rsidRDefault="00D00910" w:rsidP="00D00910">
                    <w:pPr>
                      <w:jc w:val="center"/>
                    </w:pPr>
                    <w:r>
                      <w:t>Подписывается главой Администрации</w:t>
                    </w:r>
                    <w:r w:rsidRPr="00FE7256"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9326;top:9367;width:1237;height:1220" o:connectortype="straight">
              <v:stroke endarrow="block"/>
            </v:shape>
            <v:shape id="_x0000_s1056" type="#_x0000_t32" style="position:absolute;left:10563;top:9367;width:1094;height:1220;flip:x" o:connectortype="straight">
              <v:stroke endarrow="block"/>
            </v:shape>
            <v:shape id="_x0000_s1057" type="#_x0000_t32" style="position:absolute;left:9326;top:7319;width:1284;height:908;flip:x" o:connectortype="straight">
              <v:stroke endarrow="block"/>
            </v:shape>
            <v:line id="_x0000_s1058" style="position:absolute" from="7994,8760" to="8365,8761">
              <v:stroke endarrow="block"/>
            </v:line>
            <w10:wrap type="square"/>
          </v:group>
        </w:pict>
      </w:r>
    </w:p>
    <w:sectPr w:rsidR="00D00910" w:rsidSect="0054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9F7"/>
    <w:multiLevelType w:val="hybridMultilevel"/>
    <w:tmpl w:val="B6DC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F1241F"/>
    <w:multiLevelType w:val="hybridMultilevel"/>
    <w:tmpl w:val="BDA4B396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66D71D52"/>
    <w:multiLevelType w:val="hybridMultilevel"/>
    <w:tmpl w:val="0B5AF5BA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D60A8"/>
    <w:rsid w:val="000005CB"/>
    <w:rsid w:val="00004373"/>
    <w:rsid w:val="00007E4B"/>
    <w:rsid w:val="000109D5"/>
    <w:rsid w:val="00032FA6"/>
    <w:rsid w:val="0003381B"/>
    <w:rsid w:val="00035CF4"/>
    <w:rsid w:val="000413DA"/>
    <w:rsid w:val="0004601B"/>
    <w:rsid w:val="0005092A"/>
    <w:rsid w:val="00050BE2"/>
    <w:rsid w:val="00055171"/>
    <w:rsid w:val="0006201A"/>
    <w:rsid w:val="0008744B"/>
    <w:rsid w:val="00092707"/>
    <w:rsid w:val="00094434"/>
    <w:rsid w:val="000948F9"/>
    <w:rsid w:val="000A52DF"/>
    <w:rsid w:val="000A7CA1"/>
    <w:rsid w:val="000B0897"/>
    <w:rsid w:val="000B2962"/>
    <w:rsid w:val="000C772B"/>
    <w:rsid w:val="000C7D75"/>
    <w:rsid w:val="000D790E"/>
    <w:rsid w:val="000E0A9D"/>
    <w:rsid w:val="000E460F"/>
    <w:rsid w:val="000F4548"/>
    <w:rsid w:val="000F7EB4"/>
    <w:rsid w:val="00101F45"/>
    <w:rsid w:val="001130E9"/>
    <w:rsid w:val="00115155"/>
    <w:rsid w:val="001176D7"/>
    <w:rsid w:val="00135865"/>
    <w:rsid w:val="001374DB"/>
    <w:rsid w:val="001417AD"/>
    <w:rsid w:val="0014641D"/>
    <w:rsid w:val="00146D39"/>
    <w:rsid w:val="00147422"/>
    <w:rsid w:val="00152BE0"/>
    <w:rsid w:val="001551A6"/>
    <w:rsid w:val="00162F43"/>
    <w:rsid w:val="00174FF4"/>
    <w:rsid w:val="00186B91"/>
    <w:rsid w:val="00187A67"/>
    <w:rsid w:val="0019425A"/>
    <w:rsid w:val="00194BE6"/>
    <w:rsid w:val="001B3913"/>
    <w:rsid w:val="001D3AAA"/>
    <w:rsid w:val="001E1835"/>
    <w:rsid w:val="001E1C2E"/>
    <w:rsid w:val="001E65D2"/>
    <w:rsid w:val="001F0FA9"/>
    <w:rsid w:val="001F4685"/>
    <w:rsid w:val="001F6E3A"/>
    <w:rsid w:val="00200208"/>
    <w:rsid w:val="0021586A"/>
    <w:rsid w:val="00225A9E"/>
    <w:rsid w:val="002367A6"/>
    <w:rsid w:val="00240B84"/>
    <w:rsid w:val="00250A64"/>
    <w:rsid w:val="00250D27"/>
    <w:rsid w:val="00261995"/>
    <w:rsid w:val="00266D6D"/>
    <w:rsid w:val="002711D3"/>
    <w:rsid w:val="0027197A"/>
    <w:rsid w:val="0029151E"/>
    <w:rsid w:val="0029191B"/>
    <w:rsid w:val="002B171A"/>
    <w:rsid w:val="002B6BA5"/>
    <w:rsid w:val="002B6F63"/>
    <w:rsid w:val="002C6D28"/>
    <w:rsid w:val="002E39F5"/>
    <w:rsid w:val="002E59E2"/>
    <w:rsid w:val="002E5AFF"/>
    <w:rsid w:val="002F571B"/>
    <w:rsid w:val="00305DD8"/>
    <w:rsid w:val="003175E3"/>
    <w:rsid w:val="00333470"/>
    <w:rsid w:val="003345C8"/>
    <w:rsid w:val="0036614C"/>
    <w:rsid w:val="003725C1"/>
    <w:rsid w:val="00372B4C"/>
    <w:rsid w:val="00376B0E"/>
    <w:rsid w:val="0039283F"/>
    <w:rsid w:val="00397A31"/>
    <w:rsid w:val="003A5FE1"/>
    <w:rsid w:val="003F0033"/>
    <w:rsid w:val="003F0725"/>
    <w:rsid w:val="003F66AD"/>
    <w:rsid w:val="003F7D1C"/>
    <w:rsid w:val="00401EF7"/>
    <w:rsid w:val="004032F2"/>
    <w:rsid w:val="00406B81"/>
    <w:rsid w:val="00407970"/>
    <w:rsid w:val="00411267"/>
    <w:rsid w:val="00414499"/>
    <w:rsid w:val="004240A2"/>
    <w:rsid w:val="00445031"/>
    <w:rsid w:val="004674E8"/>
    <w:rsid w:val="0047470F"/>
    <w:rsid w:val="00495976"/>
    <w:rsid w:val="00495D31"/>
    <w:rsid w:val="00497FDF"/>
    <w:rsid w:val="004C4B04"/>
    <w:rsid w:val="004D286C"/>
    <w:rsid w:val="004D483D"/>
    <w:rsid w:val="004E29AE"/>
    <w:rsid w:val="004E4CBA"/>
    <w:rsid w:val="004E5C59"/>
    <w:rsid w:val="004F02D7"/>
    <w:rsid w:val="0050058E"/>
    <w:rsid w:val="0050410A"/>
    <w:rsid w:val="00511AF5"/>
    <w:rsid w:val="005125CB"/>
    <w:rsid w:val="00515592"/>
    <w:rsid w:val="00531526"/>
    <w:rsid w:val="00531DE9"/>
    <w:rsid w:val="00533FF9"/>
    <w:rsid w:val="005409F3"/>
    <w:rsid w:val="00541762"/>
    <w:rsid w:val="005429AF"/>
    <w:rsid w:val="00546AC8"/>
    <w:rsid w:val="00554642"/>
    <w:rsid w:val="005557A2"/>
    <w:rsid w:val="00564A9A"/>
    <w:rsid w:val="005653E3"/>
    <w:rsid w:val="00567F02"/>
    <w:rsid w:val="0057270B"/>
    <w:rsid w:val="00573DE7"/>
    <w:rsid w:val="00581C3E"/>
    <w:rsid w:val="00582C2D"/>
    <w:rsid w:val="00585EBB"/>
    <w:rsid w:val="0058679B"/>
    <w:rsid w:val="00587CA7"/>
    <w:rsid w:val="00590D25"/>
    <w:rsid w:val="005B132C"/>
    <w:rsid w:val="005C2A0C"/>
    <w:rsid w:val="005C3665"/>
    <w:rsid w:val="005D4B8F"/>
    <w:rsid w:val="005E2810"/>
    <w:rsid w:val="005E295B"/>
    <w:rsid w:val="005E5160"/>
    <w:rsid w:val="005E68FE"/>
    <w:rsid w:val="005E788B"/>
    <w:rsid w:val="00603784"/>
    <w:rsid w:val="006056DE"/>
    <w:rsid w:val="006140B9"/>
    <w:rsid w:val="00615EFA"/>
    <w:rsid w:val="00626298"/>
    <w:rsid w:val="006346E9"/>
    <w:rsid w:val="00643229"/>
    <w:rsid w:val="0064538C"/>
    <w:rsid w:val="0066428C"/>
    <w:rsid w:val="00675C24"/>
    <w:rsid w:val="00677C57"/>
    <w:rsid w:val="006867FC"/>
    <w:rsid w:val="00692528"/>
    <w:rsid w:val="006A1C5E"/>
    <w:rsid w:val="006A20A1"/>
    <w:rsid w:val="006A2AF7"/>
    <w:rsid w:val="006B3C49"/>
    <w:rsid w:val="006B4D12"/>
    <w:rsid w:val="006B74D3"/>
    <w:rsid w:val="006C1458"/>
    <w:rsid w:val="006C2D19"/>
    <w:rsid w:val="006E2459"/>
    <w:rsid w:val="006E4DF1"/>
    <w:rsid w:val="006F7448"/>
    <w:rsid w:val="00701A32"/>
    <w:rsid w:val="0071532D"/>
    <w:rsid w:val="007472FB"/>
    <w:rsid w:val="00747A2D"/>
    <w:rsid w:val="007553DA"/>
    <w:rsid w:val="0076774C"/>
    <w:rsid w:val="00771CEA"/>
    <w:rsid w:val="00774C28"/>
    <w:rsid w:val="00780B3F"/>
    <w:rsid w:val="00793F43"/>
    <w:rsid w:val="007A3C2B"/>
    <w:rsid w:val="007A70D5"/>
    <w:rsid w:val="007A7BAA"/>
    <w:rsid w:val="007B27D2"/>
    <w:rsid w:val="007B4356"/>
    <w:rsid w:val="007B7715"/>
    <w:rsid w:val="007B7A6A"/>
    <w:rsid w:val="007C2C7E"/>
    <w:rsid w:val="007D46D2"/>
    <w:rsid w:val="007D7B0F"/>
    <w:rsid w:val="007F6B1C"/>
    <w:rsid w:val="008038B1"/>
    <w:rsid w:val="00811F39"/>
    <w:rsid w:val="00812195"/>
    <w:rsid w:val="00812871"/>
    <w:rsid w:val="008203F2"/>
    <w:rsid w:val="0082369C"/>
    <w:rsid w:val="00823AB7"/>
    <w:rsid w:val="008329B9"/>
    <w:rsid w:val="00837418"/>
    <w:rsid w:val="00840BDA"/>
    <w:rsid w:val="00841925"/>
    <w:rsid w:val="008453C3"/>
    <w:rsid w:val="0085418D"/>
    <w:rsid w:val="008573FE"/>
    <w:rsid w:val="0086078E"/>
    <w:rsid w:val="00866E19"/>
    <w:rsid w:val="00867C8C"/>
    <w:rsid w:val="00875625"/>
    <w:rsid w:val="00877BE2"/>
    <w:rsid w:val="008801A8"/>
    <w:rsid w:val="008820A2"/>
    <w:rsid w:val="00884938"/>
    <w:rsid w:val="00895EE0"/>
    <w:rsid w:val="008A2925"/>
    <w:rsid w:val="008A51E8"/>
    <w:rsid w:val="008B1596"/>
    <w:rsid w:val="008D21EE"/>
    <w:rsid w:val="008D6276"/>
    <w:rsid w:val="008E45CD"/>
    <w:rsid w:val="008E64BA"/>
    <w:rsid w:val="008E6F89"/>
    <w:rsid w:val="008F26CA"/>
    <w:rsid w:val="008F7CAC"/>
    <w:rsid w:val="00905B7B"/>
    <w:rsid w:val="0090617E"/>
    <w:rsid w:val="009143A8"/>
    <w:rsid w:val="009148ED"/>
    <w:rsid w:val="00916D91"/>
    <w:rsid w:val="00936240"/>
    <w:rsid w:val="00936B36"/>
    <w:rsid w:val="009400EE"/>
    <w:rsid w:val="00943FA4"/>
    <w:rsid w:val="00944B98"/>
    <w:rsid w:val="00946913"/>
    <w:rsid w:val="00946938"/>
    <w:rsid w:val="009579B5"/>
    <w:rsid w:val="00960A73"/>
    <w:rsid w:val="00970BC6"/>
    <w:rsid w:val="00991B58"/>
    <w:rsid w:val="00997685"/>
    <w:rsid w:val="009A3336"/>
    <w:rsid w:val="009C073D"/>
    <w:rsid w:val="009C6597"/>
    <w:rsid w:val="009C77DF"/>
    <w:rsid w:val="009C7CCF"/>
    <w:rsid w:val="009D1BC3"/>
    <w:rsid w:val="009D1BD4"/>
    <w:rsid w:val="009D480A"/>
    <w:rsid w:val="009D56C6"/>
    <w:rsid w:val="009D60A8"/>
    <w:rsid w:val="009E2860"/>
    <w:rsid w:val="009E3584"/>
    <w:rsid w:val="009F37D4"/>
    <w:rsid w:val="009F43AC"/>
    <w:rsid w:val="00A024F8"/>
    <w:rsid w:val="00A058FD"/>
    <w:rsid w:val="00A16554"/>
    <w:rsid w:val="00A22CE4"/>
    <w:rsid w:val="00A24BB2"/>
    <w:rsid w:val="00A447DD"/>
    <w:rsid w:val="00A56ACC"/>
    <w:rsid w:val="00A67522"/>
    <w:rsid w:val="00A71A63"/>
    <w:rsid w:val="00A72D0B"/>
    <w:rsid w:val="00A731ED"/>
    <w:rsid w:val="00A82649"/>
    <w:rsid w:val="00A9261F"/>
    <w:rsid w:val="00A956A7"/>
    <w:rsid w:val="00A9599A"/>
    <w:rsid w:val="00A970F7"/>
    <w:rsid w:val="00A974E6"/>
    <w:rsid w:val="00AB3D2C"/>
    <w:rsid w:val="00AC46A9"/>
    <w:rsid w:val="00AD39F0"/>
    <w:rsid w:val="00AD518E"/>
    <w:rsid w:val="00AD59B4"/>
    <w:rsid w:val="00AD7922"/>
    <w:rsid w:val="00AE4E49"/>
    <w:rsid w:val="00B05296"/>
    <w:rsid w:val="00B1558F"/>
    <w:rsid w:val="00B17BC7"/>
    <w:rsid w:val="00B44A87"/>
    <w:rsid w:val="00B61C8A"/>
    <w:rsid w:val="00B6739B"/>
    <w:rsid w:val="00B71C4B"/>
    <w:rsid w:val="00B80A4B"/>
    <w:rsid w:val="00B90058"/>
    <w:rsid w:val="00B9179F"/>
    <w:rsid w:val="00B96DAD"/>
    <w:rsid w:val="00BA1432"/>
    <w:rsid w:val="00BB484D"/>
    <w:rsid w:val="00BB5035"/>
    <w:rsid w:val="00BC5328"/>
    <w:rsid w:val="00BD3056"/>
    <w:rsid w:val="00BE0D52"/>
    <w:rsid w:val="00BE36E9"/>
    <w:rsid w:val="00BE38CD"/>
    <w:rsid w:val="00BE7B63"/>
    <w:rsid w:val="00BF3495"/>
    <w:rsid w:val="00C0365F"/>
    <w:rsid w:val="00C100D6"/>
    <w:rsid w:val="00C22B3D"/>
    <w:rsid w:val="00C2475B"/>
    <w:rsid w:val="00C37BAC"/>
    <w:rsid w:val="00C43D86"/>
    <w:rsid w:val="00C67860"/>
    <w:rsid w:val="00C806CB"/>
    <w:rsid w:val="00C908F7"/>
    <w:rsid w:val="00C93834"/>
    <w:rsid w:val="00CA1F3D"/>
    <w:rsid w:val="00CA546E"/>
    <w:rsid w:val="00CB4BFD"/>
    <w:rsid w:val="00CC2D28"/>
    <w:rsid w:val="00CC6F5C"/>
    <w:rsid w:val="00CD36C6"/>
    <w:rsid w:val="00CE05C1"/>
    <w:rsid w:val="00CF0466"/>
    <w:rsid w:val="00CF3A94"/>
    <w:rsid w:val="00CF6B03"/>
    <w:rsid w:val="00D00910"/>
    <w:rsid w:val="00D04558"/>
    <w:rsid w:val="00D25115"/>
    <w:rsid w:val="00D312EE"/>
    <w:rsid w:val="00D31C40"/>
    <w:rsid w:val="00D34D27"/>
    <w:rsid w:val="00D356A5"/>
    <w:rsid w:val="00D41749"/>
    <w:rsid w:val="00D47CF8"/>
    <w:rsid w:val="00D50213"/>
    <w:rsid w:val="00D92DA3"/>
    <w:rsid w:val="00DA309A"/>
    <w:rsid w:val="00DD3C4F"/>
    <w:rsid w:val="00DE2C33"/>
    <w:rsid w:val="00DE2FDA"/>
    <w:rsid w:val="00DE47DE"/>
    <w:rsid w:val="00E00B0C"/>
    <w:rsid w:val="00E10845"/>
    <w:rsid w:val="00E14737"/>
    <w:rsid w:val="00E14EC0"/>
    <w:rsid w:val="00E17810"/>
    <w:rsid w:val="00E36D3C"/>
    <w:rsid w:val="00E434F4"/>
    <w:rsid w:val="00E46E30"/>
    <w:rsid w:val="00E51D5C"/>
    <w:rsid w:val="00E525D2"/>
    <w:rsid w:val="00E6460E"/>
    <w:rsid w:val="00E64B2D"/>
    <w:rsid w:val="00E709E6"/>
    <w:rsid w:val="00E718F5"/>
    <w:rsid w:val="00E744BA"/>
    <w:rsid w:val="00E77AD6"/>
    <w:rsid w:val="00E813BF"/>
    <w:rsid w:val="00E84E1A"/>
    <w:rsid w:val="00E86C9A"/>
    <w:rsid w:val="00E9222B"/>
    <w:rsid w:val="00E941FC"/>
    <w:rsid w:val="00EA2579"/>
    <w:rsid w:val="00EA3A1F"/>
    <w:rsid w:val="00EA3A63"/>
    <w:rsid w:val="00EB03BD"/>
    <w:rsid w:val="00EB106C"/>
    <w:rsid w:val="00EC1F8D"/>
    <w:rsid w:val="00EC280F"/>
    <w:rsid w:val="00EC327D"/>
    <w:rsid w:val="00EE440D"/>
    <w:rsid w:val="00EF0C77"/>
    <w:rsid w:val="00F05416"/>
    <w:rsid w:val="00F12D6D"/>
    <w:rsid w:val="00F366C1"/>
    <w:rsid w:val="00F42F2D"/>
    <w:rsid w:val="00F43C3B"/>
    <w:rsid w:val="00F50E07"/>
    <w:rsid w:val="00F55CC7"/>
    <w:rsid w:val="00F66222"/>
    <w:rsid w:val="00F74453"/>
    <w:rsid w:val="00F80E12"/>
    <w:rsid w:val="00FA470F"/>
    <w:rsid w:val="00FC0FB8"/>
    <w:rsid w:val="00FD7076"/>
    <w:rsid w:val="00FF33C3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4" type="connector" idref="#_x0000_s1056">
          <o:proxy start="" idref="#_x0000_s1054" connectloc="2"/>
          <o:proxy end="" idref="#_x0000_s1045" connectloc="0"/>
        </o:r>
        <o:r id="V:Rule5" type="connector" idref="#_x0000_s1055">
          <o:proxy start="" idref="#_x0000_s1053" connectloc="2"/>
          <o:proxy end="" idref="#_x0000_s1045" connectloc="0"/>
        </o:r>
        <o:r id="V:Rule6" type="connector" idref="#_x0000_s1057">
          <o:proxy start="" idref="#_x0000_s1044" connectloc="2"/>
          <o:proxy end="" idref="#_x0000_s1053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009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0A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6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D60A8"/>
    <w:pPr>
      <w:widowControl w:val="0"/>
      <w:suppressLineNumbers/>
      <w:suppressAutoHyphens/>
    </w:pPr>
    <w:rPr>
      <w:rFonts w:ascii="Arial" w:eastAsia="Arial Unicode MS" w:hAnsi="Arial"/>
      <w:kern w:val="1"/>
    </w:rPr>
  </w:style>
  <w:style w:type="character" w:styleId="a5">
    <w:name w:val="Hyperlink"/>
    <w:basedOn w:val="a0"/>
    <w:rsid w:val="008A29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00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D00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semiHidden/>
    <w:rsid w:val="00D0091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D0091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00910"/>
    <w:pPr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unhideWhenUsed/>
    <w:rsid w:val="00D0091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0910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2">
    <w:name w:val="Текст1"/>
    <w:basedOn w:val="a"/>
    <w:rsid w:val="00D00910"/>
    <w:pPr>
      <w:widowControl w:val="0"/>
      <w:snapToGrid w:val="0"/>
    </w:pPr>
    <w:rPr>
      <w:rFonts w:ascii="Courier New" w:hAnsi="Courier New"/>
      <w:sz w:val="20"/>
      <w:szCs w:val="20"/>
    </w:rPr>
  </w:style>
  <w:style w:type="paragraph" w:styleId="a8">
    <w:name w:val="List Paragraph"/>
    <w:basedOn w:val="a"/>
    <w:qFormat/>
    <w:rsid w:val="00D00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23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grachi@mail.ru" TargetMode="External"/><Relationship Id="rId13" Type="http://schemas.openxmlformats.org/officeDocument/2006/relationships/hyperlink" Target="consultantplus://offline/ref=680AE5A8E3B7D0AAD18753363D7E2E8F731FBFB96F14528568FDB9353AqFK3Q" TargetMode="External"/><Relationship Id="rId18" Type="http://schemas.openxmlformats.org/officeDocument/2006/relationships/hyperlink" Target="mailto:mo_grachi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gmr.ru" TargetMode="External"/><Relationship Id="rId12" Type="http://schemas.openxmlformats.org/officeDocument/2006/relationships/hyperlink" Target="consultantplus://offline/ref=680AE5A8E3B7D0AAD18753363D7E2E8F731FBFBE6A12528568FDB9353AqFK3Q" TargetMode="External"/><Relationship Id="rId17" Type="http://schemas.openxmlformats.org/officeDocument/2006/relationships/hyperlink" Target="mailto:mo_grach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0AE5A8E3B7D0AAD1874D3B2B12718A7216E3B368175AD03CA2E2686DFAAF6BBC64D42366E5782B30127Eq0KA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783;fld=134" TargetMode="External"/><Relationship Id="rId11" Type="http://schemas.openxmlformats.org/officeDocument/2006/relationships/hyperlink" Target="consultantplus://offline/ref=680AE5A8E3B7D0AAD18753363D7E2E8F731FBFBD6714528568FDB9353AqFK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0AE5A8E3B7D0AAD1874D3B2B12718A7216E3B368175AD03CA2E2686DFAAF6BBC64D42366E5782B301278q0KDQ" TargetMode="External"/><Relationship Id="rId10" Type="http://schemas.openxmlformats.org/officeDocument/2006/relationships/hyperlink" Target="consultantplus://offline/ref=680AE5A8E3B7D0AAD18753363D7E2E8F7015BABB6547058739A8B7q3K0Q" TargetMode="External"/><Relationship Id="rId19" Type="http://schemas.openxmlformats.org/officeDocument/2006/relationships/hyperlink" Target="mailto:mo_grach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_grachi@mail.ru" TargetMode="External"/><Relationship Id="rId14" Type="http://schemas.openxmlformats.org/officeDocument/2006/relationships/hyperlink" Target="consultantplus://offline/ref=680AE5A8E3B7D0AAD1874D3B2B12718A7216E3B368145DD232A2E2686DFAAF6BqBK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E0E7-5B7D-47FD-9837-4E38156E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2012-11-29T06:37:00Z</dcterms:created>
  <dcterms:modified xsi:type="dcterms:W3CDTF">2012-12-03T06:49:00Z</dcterms:modified>
</cp:coreProperties>
</file>