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D4" w:rsidRDefault="006A02D4" w:rsidP="006A02D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-75565</wp:posOffset>
            </wp:positionV>
            <wp:extent cx="534670" cy="619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2D4" w:rsidRDefault="006A02D4" w:rsidP="006A02D4">
      <w:pPr>
        <w:jc w:val="center"/>
        <w:rPr>
          <w:b/>
        </w:rPr>
      </w:pPr>
    </w:p>
    <w:p w:rsidR="006A02D4" w:rsidRDefault="006A02D4" w:rsidP="006A02D4">
      <w:pPr>
        <w:jc w:val="center"/>
        <w:rPr>
          <w:b/>
        </w:rPr>
      </w:pPr>
    </w:p>
    <w:p w:rsidR="006A02D4" w:rsidRDefault="006A02D4" w:rsidP="006A02D4">
      <w:pPr>
        <w:jc w:val="center"/>
        <w:rPr>
          <w:b/>
        </w:rPr>
      </w:pPr>
    </w:p>
    <w:p w:rsidR="006A02D4" w:rsidRDefault="006A02D4" w:rsidP="006A02D4">
      <w:pPr>
        <w:jc w:val="center"/>
        <w:rPr>
          <w:b/>
        </w:rPr>
      </w:pPr>
    </w:p>
    <w:p w:rsidR="006A02D4" w:rsidRDefault="006A02D4" w:rsidP="006A02D4">
      <w:pPr>
        <w:jc w:val="center"/>
        <w:rPr>
          <w:b/>
        </w:rPr>
      </w:pPr>
      <w:r>
        <w:rPr>
          <w:b/>
        </w:rPr>
        <w:t>ВОЛГОГРАДСКАЯ ОБЛАСТЬ</w:t>
      </w:r>
    </w:p>
    <w:p w:rsidR="006A02D4" w:rsidRDefault="006A02D4" w:rsidP="006A02D4">
      <w:pPr>
        <w:jc w:val="center"/>
        <w:rPr>
          <w:b/>
          <w:sz w:val="16"/>
          <w:szCs w:val="16"/>
        </w:rPr>
      </w:pPr>
    </w:p>
    <w:p w:rsidR="006A02D4" w:rsidRDefault="006A02D4" w:rsidP="006A02D4">
      <w:pPr>
        <w:pStyle w:val="2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6A02D4" w:rsidRDefault="006A02D4" w:rsidP="006A02D4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6A02D4" w:rsidRDefault="006A02D4" w:rsidP="006A02D4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ED0E57" w:rsidRDefault="00ED0E57" w:rsidP="00ED0E57">
      <w:pPr>
        <w:tabs>
          <w:tab w:val="left" w:pos="0"/>
        </w:tabs>
        <w:rPr>
          <w:sz w:val="24"/>
          <w:szCs w:val="24"/>
        </w:rPr>
      </w:pPr>
    </w:p>
    <w:p w:rsidR="00ED0E57" w:rsidRPr="002E3A9C" w:rsidRDefault="00ED0E57" w:rsidP="00ED0E57">
      <w:pPr>
        <w:tabs>
          <w:tab w:val="left" w:pos="0"/>
        </w:tabs>
        <w:rPr>
          <w:sz w:val="28"/>
          <w:szCs w:val="28"/>
        </w:rPr>
      </w:pPr>
      <w:r w:rsidRPr="002E3A9C">
        <w:rPr>
          <w:sz w:val="28"/>
          <w:szCs w:val="28"/>
        </w:rPr>
        <w:t>от 06 июня  2016 г  358</w:t>
      </w:r>
    </w:p>
    <w:p w:rsidR="006A02D4" w:rsidRDefault="006A02D4" w:rsidP="00ED0E57">
      <w:pPr>
        <w:jc w:val="both"/>
        <w:rPr>
          <w:sz w:val="28"/>
          <w:szCs w:val="28"/>
        </w:rPr>
      </w:pPr>
    </w:p>
    <w:p w:rsidR="006A02D4" w:rsidRDefault="006A02D4" w:rsidP="006A02D4">
      <w:pPr>
        <w:rPr>
          <w:sz w:val="28"/>
          <w:szCs w:val="28"/>
        </w:rPr>
      </w:pPr>
    </w:p>
    <w:p w:rsidR="006A02D4" w:rsidRPr="00322601" w:rsidRDefault="006A02D4" w:rsidP="00C673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C67357">
        <w:rPr>
          <w:sz w:val="28"/>
          <w:szCs w:val="28"/>
        </w:rPr>
        <w:t xml:space="preserve"> района  от 15 марта 2016г № 150</w:t>
      </w:r>
      <w:r>
        <w:rPr>
          <w:sz w:val="28"/>
          <w:szCs w:val="28"/>
        </w:rPr>
        <w:t xml:space="preserve"> </w:t>
      </w:r>
      <w:r w:rsidR="00C67357">
        <w:rPr>
          <w:sz w:val="28"/>
          <w:szCs w:val="28"/>
        </w:rPr>
        <w:t>«</w:t>
      </w:r>
      <w:r w:rsidRPr="0032260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мест организации ярмарок </w:t>
      </w:r>
      <w:r w:rsidRPr="00322601">
        <w:rPr>
          <w:sz w:val="28"/>
          <w:szCs w:val="28"/>
        </w:rPr>
        <w:t xml:space="preserve">на территории </w:t>
      </w:r>
      <w:proofErr w:type="spellStart"/>
      <w:r w:rsidRPr="00322601">
        <w:rPr>
          <w:sz w:val="28"/>
          <w:szCs w:val="28"/>
        </w:rPr>
        <w:t>Городищенского</w:t>
      </w:r>
      <w:proofErr w:type="spellEnd"/>
      <w:r w:rsidRPr="00322601">
        <w:rPr>
          <w:sz w:val="28"/>
          <w:szCs w:val="28"/>
        </w:rPr>
        <w:t xml:space="preserve"> муниципального района</w:t>
      </w:r>
      <w:r w:rsidR="00C67357">
        <w:rPr>
          <w:sz w:val="28"/>
          <w:szCs w:val="28"/>
        </w:rPr>
        <w:t>»</w:t>
      </w:r>
    </w:p>
    <w:p w:rsidR="006A02D4" w:rsidRDefault="006A02D4" w:rsidP="006A02D4">
      <w:pPr>
        <w:jc w:val="center"/>
        <w:rPr>
          <w:sz w:val="28"/>
          <w:szCs w:val="28"/>
        </w:rPr>
      </w:pPr>
    </w:p>
    <w:p w:rsidR="006A02D4" w:rsidRDefault="006A02D4" w:rsidP="006A02D4">
      <w:pPr>
        <w:jc w:val="center"/>
        <w:rPr>
          <w:sz w:val="28"/>
          <w:szCs w:val="28"/>
        </w:rPr>
      </w:pPr>
    </w:p>
    <w:p w:rsidR="006A02D4" w:rsidRDefault="006A02D4" w:rsidP="006A02D4">
      <w:pPr>
        <w:widowControl/>
        <w:ind w:firstLine="709"/>
        <w:jc w:val="both"/>
        <w:rPr>
          <w:sz w:val="28"/>
          <w:szCs w:val="28"/>
        </w:rPr>
      </w:pPr>
      <w:r w:rsidRPr="00547966">
        <w:rPr>
          <w:sz w:val="28"/>
          <w:szCs w:val="28"/>
        </w:rPr>
        <w:t xml:space="preserve">В соответствии с приказом комитета промышленности и торговли Волгоградской области </w:t>
      </w:r>
      <w:r w:rsidRPr="00547966">
        <w:rPr>
          <w:rFonts w:eastAsiaTheme="minorHAnsi"/>
          <w:sz w:val="28"/>
          <w:szCs w:val="28"/>
          <w:lang w:eastAsia="en-US"/>
        </w:rPr>
        <w:t xml:space="preserve">от 17 февраля 2016 г. N 02-н «Об утверждении порядка организации ярмарок и продажи товаров (выполнения работ, оказания услуг) на ярмарках на территории </w:t>
      </w:r>
      <w:r>
        <w:rPr>
          <w:rFonts w:eastAsiaTheme="minorHAnsi"/>
          <w:sz w:val="28"/>
          <w:szCs w:val="28"/>
          <w:lang w:eastAsia="en-US"/>
        </w:rPr>
        <w:t>В</w:t>
      </w:r>
      <w:r w:rsidRPr="00547966">
        <w:rPr>
          <w:rFonts w:eastAsiaTheme="minorHAnsi"/>
          <w:sz w:val="28"/>
          <w:szCs w:val="28"/>
          <w:lang w:eastAsia="en-US"/>
        </w:rPr>
        <w:t>олгоградской области»,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связи с согласованием места организации ярмарки ФКУ «Управление автомобильной магистрали Москва-Волгоград Федерального дорожного агентства» № 01-05/11-1692</w:t>
      </w:r>
      <w:r w:rsidRPr="00547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31.05.2016г, </w:t>
      </w:r>
      <w:proofErr w:type="spellStart"/>
      <w:proofErr w:type="gramStart"/>
      <w:r w:rsidRPr="00547966">
        <w:rPr>
          <w:sz w:val="28"/>
          <w:szCs w:val="28"/>
        </w:rPr>
        <w:t>п</w:t>
      </w:r>
      <w:proofErr w:type="spellEnd"/>
      <w:proofErr w:type="gramEnd"/>
      <w:r w:rsidRPr="00547966">
        <w:rPr>
          <w:sz w:val="28"/>
          <w:szCs w:val="28"/>
        </w:rPr>
        <w:t xml:space="preserve"> о с т а </w:t>
      </w:r>
      <w:proofErr w:type="spellStart"/>
      <w:r w:rsidRPr="00547966">
        <w:rPr>
          <w:sz w:val="28"/>
          <w:szCs w:val="28"/>
        </w:rPr>
        <w:t>н</w:t>
      </w:r>
      <w:proofErr w:type="spellEnd"/>
      <w:r w:rsidRPr="00547966">
        <w:rPr>
          <w:sz w:val="28"/>
          <w:szCs w:val="28"/>
        </w:rPr>
        <w:t xml:space="preserve"> о в л я ю:</w:t>
      </w:r>
    </w:p>
    <w:p w:rsidR="006A02D4" w:rsidRPr="00322601" w:rsidRDefault="006A02D4" w:rsidP="00C67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муниципального района № «</w:t>
      </w:r>
      <w:r w:rsidRPr="0032260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мест организации ярмарок </w:t>
      </w:r>
      <w:r w:rsidRPr="00322601">
        <w:rPr>
          <w:sz w:val="28"/>
          <w:szCs w:val="28"/>
        </w:rPr>
        <w:t xml:space="preserve">на территории </w:t>
      </w:r>
      <w:proofErr w:type="spellStart"/>
      <w:r w:rsidRPr="00322601">
        <w:rPr>
          <w:sz w:val="28"/>
          <w:szCs w:val="28"/>
        </w:rPr>
        <w:t>Городищенского</w:t>
      </w:r>
      <w:proofErr w:type="spellEnd"/>
      <w:r w:rsidRPr="0032260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», изложив </w:t>
      </w:r>
      <w:r w:rsidR="00C67357" w:rsidRPr="00C67357">
        <w:rPr>
          <w:sz w:val="28"/>
          <w:szCs w:val="28"/>
        </w:rPr>
        <w:t xml:space="preserve">Перечень мест организации ярмарок на территории </w:t>
      </w:r>
      <w:proofErr w:type="spellStart"/>
      <w:r w:rsidR="00C67357" w:rsidRPr="00C67357">
        <w:rPr>
          <w:sz w:val="28"/>
          <w:szCs w:val="28"/>
        </w:rPr>
        <w:t>Городищенского</w:t>
      </w:r>
      <w:proofErr w:type="spellEnd"/>
      <w:r w:rsidR="00C67357" w:rsidRPr="00C6735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 новой редакции. </w:t>
      </w:r>
    </w:p>
    <w:p w:rsidR="006A02D4" w:rsidRDefault="006A02D4" w:rsidP="006A02D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2FE4">
        <w:rPr>
          <w:sz w:val="28"/>
          <w:szCs w:val="28"/>
        </w:rPr>
        <w:t xml:space="preserve">Постановление подлежит опубликованию в общественно-политической газете </w:t>
      </w:r>
      <w:proofErr w:type="spellStart"/>
      <w:r w:rsidRPr="00332FE4">
        <w:rPr>
          <w:sz w:val="28"/>
          <w:szCs w:val="28"/>
        </w:rPr>
        <w:t>Городищенского</w:t>
      </w:r>
      <w:proofErr w:type="spellEnd"/>
      <w:r w:rsidRPr="00332FE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«Междуречье» и размещению на официальном сайте администрации </w:t>
      </w:r>
      <w:proofErr w:type="spellStart"/>
      <w:r w:rsidRPr="00332FE4">
        <w:rPr>
          <w:sz w:val="28"/>
          <w:szCs w:val="28"/>
        </w:rPr>
        <w:t>Городищенского</w:t>
      </w:r>
      <w:proofErr w:type="spellEnd"/>
      <w:r w:rsidRPr="00332FE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района.</w:t>
      </w:r>
    </w:p>
    <w:p w:rsidR="006A02D4" w:rsidRDefault="00C67357" w:rsidP="006A0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02D4" w:rsidRPr="00332FE4">
        <w:rPr>
          <w:sz w:val="28"/>
          <w:szCs w:val="28"/>
        </w:rPr>
        <w:t xml:space="preserve">. </w:t>
      </w:r>
      <w:proofErr w:type="gramStart"/>
      <w:r w:rsidR="006A02D4" w:rsidRPr="00332FE4">
        <w:rPr>
          <w:sz w:val="28"/>
          <w:szCs w:val="28"/>
        </w:rPr>
        <w:t>Контроль за</w:t>
      </w:r>
      <w:proofErr w:type="gramEnd"/>
      <w:r w:rsidR="006A02D4" w:rsidRPr="00332FE4">
        <w:rPr>
          <w:sz w:val="28"/>
          <w:szCs w:val="28"/>
        </w:rPr>
        <w:t xml:space="preserve"> исполнением постановлен</w:t>
      </w:r>
      <w:r w:rsidR="006A02D4">
        <w:rPr>
          <w:sz w:val="28"/>
          <w:szCs w:val="28"/>
        </w:rPr>
        <w:t xml:space="preserve">ия возложить на заместителя главы </w:t>
      </w:r>
      <w:proofErr w:type="spellStart"/>
      <w:r w:rsidR="006A02D4">
        <w:rPr>
          <w:sz w:val="28"/>
          <w:szCs w:val="28"/>
        </w:rPr>
        <w:t>Городищенского</w:t>
      </w:r>
      <w:proofErr w:type="spellEnd"/>
      <w:r w:rsidR="006A02D4">
        <w:rPr>
          <w:sz w:val="28"/>
          <w:szCs w:val="28"/>
        </w:rPr>
        <w:t xml:space="preserve"> муниципального района С.П. Чумакова.</w:t>
      </w:r>
    </w:p>
    <w:p w:rsidR="006A02D4" w:rsidRDefault="006A02D4" w:rsidP="006A02D4">
      <w:pPr>
        <w:jc w:val="both"/>
        <w:rPr>
          <w:sz w:val="28"/>
          <w:szCs w:val="28"/>
        </w:rPr>
      </w:pPr>
    </w:p>
    <w:p w:rsidR="006A02D4" w:rsidRDefault="006A02D4" w:rsidP="006A02D4">
      <w:pPr>
        <w:jc w:val="both"/>
        <w:rPr>
          <w:sz w:val="28"/>
          <w:szCs w:val="28"/>
        </w:rPr>
      </w:pPr>
    </w:p>
    <w:p w:rsidR="006A02D4" w:rsidRDefault="006A02D4" w:rsidP="006A02D4">
      <w:pPr>
        <w:jc w:val="both"/>
        <w:rPr>
          <w:sz w:val="28"/>
          <w:szCs w:val="28"/>
        </w:rPr>
      </w:pPr>
    </w:p>
    <w:p w:rsidR="006A02D4" w:rsidRPr="004509C6" w:rsidRDefault="00C67357" w:rsidP="006A02D4">
      <w:pPr>
        <w:tabs>
          <w:tab w:val="left" w:pos="3822"/>
        </w:tabs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6A02D4" w:rsidRPr="004509C6">
        <w:rPr>
          <w:sz w:val="28"/>
          <w:szCs w:val="28"/>
        </w:rPr>
        <w:t>лав</w:t>
      </w:r>
      <w:r w:rsidR="006A02D4">
        <w:rPr>
          <w:sz w:val="28"/>
          <w:szCs w:val="28"/>
        </w:rPr>
        <w:t xml:space="preserve">а  </w:t>
      </w:r>
      <w:proofErr w:type="spellStart"/>
      <w:r w:rsidR="006A02D4" w:rsidRPr="004509C6">
        <w:rPr>
          <w:sz w:val="28"/>
          <w:szCs w:val="28"/>
        </w:rPr>
        <w:t>Городищенского</w:t>
      </w:r>
      <w:proofErr w:type="spellEnd"/>
    </w:p>
    <w:p w:rsidR="006A02D4" w:rsidRDefault="006A02D4" w:rsidP="006A02D4">
      <w:pPr>
        <w:tabs>
          <w:tab w:val="left" w:pos="3822"/>
        </w:tabs>
        <w:ind w:right="-5"/>
        <w:rPr>
          <w:sz w:val="28"/>
          <w:szCs w:val="28"/>
        </w:rPr>
      </w:pPr>
      <w:r w:rsidRPr="004509C6">
        <w:rPr>
          <w:sz w:val="28"/>
          <w:szCs w:val="28"/>
        </w:rPr>
        <w:t xml:space="preserve">муниципального района         </w:t>
      </w:r>
      <w:r>
        <w:rPr>
          <w:sz w:val="28"/>
          <w:szCs w:val="28"/>
        </w:rPr>
        <w:t xml:space="preserve">                </w:t>
      </w:r>
      <w:r w:rsidRPr="004509C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Э.М. Кривов</w:t>
      </w:r>
    </w:p>
    <w:p w:rsidR="006A02D4" w:rsidRDefault="006A02D4" w:rsidP="006A02D4">
      <w:pPr>
        <w:tabs>
          <w:tab w:val="left" w:pos="3822"/>
        </w:tabs>
        <w:ind w:right="-5"/>
        <w:rPr>
          <w:sz w:val="28"/>
          <w:szCs w:val="28"/>
        </w:rPr>
      </w:pPr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ED0E57" w:rsidRDefault="00ED0E57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  <w:bookmarkStart w:id="0" w:name="_GoBack"/>
      <w:bookmarkEnd w:id="0"/>
    </w:p>
    <w:p w:rsidR="006A02D4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EF0EEA" w:rsidRDefault="00EF0EEA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</w:p>
    <w:p w:rsidR="006A02D4" w:rsidRPr="00E61433" w:rsidRDefault="00C67357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A02D4" w:rsidRPr="00E61433" w:rsidRDefault="006A02D4" w:rsidP="006A02D4">
      <w:pPr>
        <w:pStyle w:val="a5"/>
        <w:tabs>
          <w:tab w:val="clear" w:pos="0"/>
          <w:tab w:val="left" w:pos="708"/>
        </w:tabs>
        <w:jc w:val="right"/>
        <w:rPr>
          <w:sz w:val="24"/>
          <w:szCs w:val="24"/>
        </w:rPr>
      </w:pPr>
      <w:r w:rsidRPr="00E61433">
        <w:rPr>
          <w:sz w:val="24"/>
          <w:szCs w:val="24"/>
        </w:rPr>
        <w:t xml:space="preserve">                                           </w:t>
      </w:r>
      <w:r w:rsidR="00C67357">
        <w:rPr>
          <w:sz w:val="24"/>
          <w:szCs w:val="24"/>
        </w:rPr>
        <w:t>к  постановлению</w:t>
      </w:r>
      <w:r w:rsidRPr="00E61433">
        <w:rPr>
          <w:sz w:val="24"/>
          <w:szCs w:val="24"/>
        </w:rPr>
        <w:t xml:space="preserve"> администрации</w:t>
      </w:r>
    </w:p>
    <w:p w:rsidR="006A02D4" w:rsidRPr="00E61433" w:rsidRDefault="006A02D4" w:rsidP="006A02D4">
      <w:pPr>
        <w:tabs>
          <w:tab w:val="left" w:pos="0"/>
        </w:tabs>
        <w:jc w:val="right"/>
        <w:rPr>
          <w:sz w:val="24"/>
          <w:szCs w:val="24"/>
        </w:rPr>
      </w:pPr>
      <w:r w:rsidRPr="00E61433">
        <w:rPr>
          <w:sz w:val="24"/>
          <w:szCs w:val="24"/>
        </w:rPr>
        <w:t xml:space="preserve"> </w:t>
      </w:r>
      <w:proofErr w:type="spellStart"/>
      <w:r w:rsidRPr="00E61433">
        <w:rPr>
          <w:sz w:val="24"/>
          <w:szCs w:val="24"/>
        </w:rPr>
        <w:t>Городищенского</w:t>
      </w:r>
      <w:proofErr w:type="spellEnd"/>
      <w:r w:rsidRPr="00E61433">
        <w:rPr>
          <w:sz w:val="24"/>
          <w:szCs w:val="24"/>
        </w:rPr>
        <w:t xml:space="preserve"> муниципального района</w:t>
      </w:r>
    </w:p>
    <w:p w:rsidR="006A02D4" w:rsidRDefault="00ED0E57" w:rsidP="006A02D4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A02D4">
        <w:rPr>
          <w:sz w:val="24"/>
          <w:szCs w:val="24"/>
        </w:rPr>
        <w:t>т</w:t>
      </w:r>
      <w:r>
        <w:rPr>
          <w:sz w:val="24"/>
          <w:szCs w:val="24"/>
        </w:rPr>
        <w:t xml:space="preserve"> 06</w:t>
      </w:r>
      <w:r w:rsidR="006A02D4">
        <w:rPr>
          <w:sz w:val="24"/>
          <w:szCs w:val="24"/>
        </w:rPr>
        <w:t xml:space="preserve"> </w:t>
      </w:r>
      <w:r w:rsidR="00C67357">
        <w:rPr>
          <w:sz w:val="24"/>
          <w:szCs w:val="24"/>
        </w:rPr>
        <w:t xml:space="preserve">июня </w:t>
      </w:r>
      <w:r w:rsidR="006A02D4">
        <w:rPr>
          <w:sz w:val="24"/>
          <w:szCs w:val="24"/>
        </w:rPr>
        <w:t xml:space="preserve"> 2016 г </w:t>
      </w:r>
      <w:r>
        <w:rPr>
          <w:sz w:val="24"/>
          <w:szCs w:val="24"/>
        </w:rPr>
        <w:t xml:space="preserve"> 358</w:t>
      </w:r>
    </w:p>
    <w:p w:rsidR="006A02D4" w:rsidRPr="00E61433" w:rsidRDefault="006A02D4" w:rsidP="006A02D4">
      <w:pPr>
        <w:tabs>
          <w:tab w:val="left" w:pos="0"/>
        </w:tabs>
        <w:jc w:val="right"/>
        <w:rPr>
          <w:sz w:val="24"/>
          <w:szCs w:val="24"/>
        </w:rPr>
      </w:pPr>
    </w:p>
    <w:p w:rsidR="006A02D4" w:rsidRPr="00E61433" w:rsidRDefault="006A02D4" w:rsidP="006A02D4">
      <w:pPr>
        <w:jc w:val="center"/>
        <w:rPr>
          <w:sz w:val="24"/>
          <w:szCs w:val="24"/>
        </w:rPr>
      </w:pPr>
      <w:r w:rsidRPr="00E61433">
        <w:rPr>
          <w:sz w:val="24"/>
          <w:szCs w:val="24"/>
        </w:rPr>
        <w:t xml:space="preserve">Перечень </w:t>
      </w:r>
    </w:p>
    <w:p w:rsidR="006A02D4" w:rsidRDefault="006A02D4" w:rsidP="006A02D4">
      <w:pPr>
        <w:jc w:val="center"/>
        <w:rPr>
          <w:sz w:val="24"/>
          <w:szCs w:val="24"/>
        </w:rPr>
      </w:pPr>
      <w:r w:rsidRPr="00E61433">
        <w:rPr>
          <w:sz w:val="24"/>
          <w:szCs w:val="24"/>
        </w:rPr>
        <w:t xml:space="preserve">мест организации ярмарок на территории </w:t>
      </w:r>
      <w:proofErr w:type="spellStart"/>
      <w:r w:rsidRPr="00E61433">
        <w:rPr>
          <w:sz w:val="24"/>
          <w:szCs w:val="24"/>
        </w:rPr>
        <w:t>Городищенского</w:t>
      </w:r>
      <w:proofErr w:type="spellEnd"/>
      <w:r w:rsidRPr="00E61433">
        <w:rPr>
          <w:sz w:val="24"/>
          <w:szCs w:val="24"/>
        </w:rPr>
        <w:t xml:space="preserve"> муниципального района</w:t>
      </w:r>
    </w:p>
    <w:p w:rsidR="006A02D4" w:rsidRPr="00E61433" w:rsidRDefault="006A02D4" w:rsidP="006A02D4">
      <w:pPr>
        <w:jc w:val="center"/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2268"/>
        <w:gridCol w:w="2835"/>
      </w:tblGrid>
      <w:tr w:rsidR="006A02D4" w:rsidTr="00FB32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02D4" w:rsidRPr="007C3B7C" w:rsidRDefault="006A02D4" w:rsidP="00FB325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C3B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C3B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C3B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  <w:p w:rsidR="006A02D4" w:rsidRPr="007C3B7C" w:rsidRDefault="006A02D4" w:rsidP="00FB3250">
            <w:pPr>
              <w:pStyle w:val="a3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ярмарки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Вид ярмарки</w:t>
            </w:r>
          </w:p>
        </w:tc>
      </w:tr>
      <w:tr w:rsidR="006A02D4" w:rsidTr="00FB3250">
        <w:trPr>
          <w:trHeight w:val="6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 xml:space="preserve">специализированная </w:t>
            </w: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C3B7C">
              <w:rPr>
                <w:rFonts w:ascii="Times New Roman" w:hAnsi="Times New Roman"/>
                <w:sz w:val="20"/>
                <w:szCs w:val="20"/>
              </w:rPr>
              <w:t>(с указанием специализации)</w:t>
            </w:r>
          </w:p>
        </w:tc>
      </w:tr>
      <w:tr w:rsidR="006A02D4" w:rsidRPr="006A4C61" w:rsidTr="00FB3250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6A4C61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6A4C61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6A4C61">
              <w:rPr>
                <w:rFonts w:ascii="Times New Roman" w:hAnsi="Times New Roman"/>
              </w:rPr>
              <w:t>1.</w:t>
            </w:r>
          </w:p>
          <w:p w:rsidR="006A02D4" w:rsidRPr="006A4C61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Городищенское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городское 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Р.п</w:t>
            </w:r>
            <w:proofErr w:type="gramStart"/>
            <w:r w:rsidRPr="007C3B7C">
              <w:rPr>
                <w:rFonts w:ascii="Times New Roman" w:hAnsi="Times New Roman"/>
              </w:rPr>
              <w:t>.Г</w:t>
            </w:r>
            <w:proofErr w:type="gramEnd"/>
            <w:r w:rsidRPr="007C3B7C">
              <w:rPr>
                <w:rFonts w:ascii="Times New Roman" w:hAnsi="Times New Roman"/>
              </w:rPr>
              <w:t>ородище, пл.40 лет Сталинградской битвы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(</w:t>
            </w:r>
            <w:r w:rsidRPr="007C3B7C">
              <w:rPr>
                <w:rFonts w:ascii="Times New Roman" w:hAnsi="Times New Roman"/>
              </w:rPr>
              <w:t>сельскохозяйственная</w:t>
            </w:r>
            <w:r w:rsidRPr="007C3B7C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6A02D4" w:rsidRPr="007C3B7C" w:rsidTr="00FB3250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Карповское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с</w:t>
            </w:r>
            <w:proofErr w:type="gramStart"/>
            <w:r w:rsidRPr="007C3B7C">
              <w:rPr>
                <w:rFonts w:ascii="Times New Roman" w:hAnsi="Times New Roman"/>
              </w:rPr>
              <w:t>.К</w:t>
            </w:r>
            <w:proofErr w:type="gramEnd"/>
            <w:r w:rsidRPr="007C3B7C">
              <w:rPr>
                <w:rFonts w:ascii="Times New Roman" w:hAnsi="Times New Roman"/>
              </w:rPr>
              <w:t>арповка</w:t>
            </w:r>
            <w:proofErr w:type="spellEnd"/>
            <w:r w:rsidRPr="007C3B7C">
              <w:rPr>
                <w:rFonts w:ascii="Times New Roman" w:hAnsi="Times New Roman"/>
              </w:rPr>
              <w:t xml:space="preserve">, </w:t>
            </w:r>
            <w:proofErr w:type="spellStart"/>
            <w:r w:rsidRPr="007C3B7C">
              <w:rPr>
                <w:rFonts w:ascii="Times New Roman" w:hAnsi="Times New Roman"/>
              </w:rPr>
              <w:t>пл-ка</w:t>
            </w:r>
            <w:proofErr w:type="spellEnd"/>
            <w:r w:rsidRPr="007C3B7C">
              <w:rPr>
                <w:rFonts w:ascii="Times New Roman" w:hAnsi="Times New Roman"/>
              </w:rPr>
              <w:t xml:space="preserve"> у сельского Дома 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 (сельскохозяйственная)</w:t>
            </w: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</w:tr>
      <w:tr w:rsidR="006A02D4" w:rsidRPr="007C3B7C" w:rsidTr="00FB3250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3.</w:t>
            </w: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Новорогачинское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городское 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</w:t>
            </w:r>
            <w:proofErr w:type="gramStart"/>
            <w:r w:rsidRPr="007C3B7C">
              <w:rPr>
                <w:rFonts w:ascii="Times New Roman" w:hAnsi="Times New Roman"/>
              </w:rPr>
              <w:t>.Н</w:t>
            </w:r>
            <w:proofErr w:type="gramEnd"/>
            <w:r w:rsidRPr="007C3B7C">
              <w:rPr>
                <w:rFonts w:ascii="Times New Roman" w:hAnsi="Times New Roman"/>
              </w:rPr>
              <w:t xml:space="preserve">овый Рогачик ул.Ленина </w:t>
            </w:r>
            <w:proofErr w:type="spellStart"/>
            <w:r w:rsidRPr="007C3B7C">
              <w:rPr>
                <w:rFonts w:ascii="Times New Roman" w:hAnsi="Times New Roman"/>
              </w:rPr>
              <w:t>пл-ка</w:t>
            </w:r>
            <w:proofErr w:type="spellEnd"/>
            <w:r w:rsidRPr="007C3B7C">
              <w:rPr>
                <w:rFonts w:ascii="Times New Roman" w:hAnsi="Times New Roman"/>
              </w:rPr>
              <w:t xml:space="preserve"> у ДК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</w:t>
            </w:r>
            <w:proofErr w:type="gramStart"/>
            <w:r w:rsidRPr="007C3B7C">
              <w:rPr>
                <w:rFonts w:ascii="Times New Roman" w:hAnsi="Times New Roman"/>
              </w:rPr>
              <w:t>.Н</w:t>
            </w:r>
            <w:proofErr w:type="gramEnd"/>
            <w:r w:rsidRPr="007C3B7C">
              <w:rPr>
                <w:rFonts w:ascii="Times New Roman" w:hAnsi="Times New Roman"/>
              </w:rPr>
              <w:t>овый Рогачик, Центральная (от остановки до пересечения с ул.Озерная д.46)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универсальная</w:t>
            </w: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  <w:lang w:val="en-US"/>
              </w:rPr>
            </w:pPr>
            <w:r w:rsidRPr="007C3B7C">
              <w:rPr>
                <w:rFonts w:ascii="Times New Roman" w:hAnsi="Times New Roman"/>
              </w:rPr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Ножизненское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</w:t>
            </w:r>
            <w:proofErr w:type="gramStart"/>
            <w:r w:rsidRPr="007C3B7C">
              <w:rPr>
                <w:rFonts w:ascii="Times New Roman" w:hAnsi="Times New Roman"/>
              </w:rPr>
              <w:t>.О</w:t>
            </w:r>
            <w:proofErr w:type="gramEnd"/>
            <w:r w:rsidRPr="007C3B7C">
              <w:rPr>
                <w:rFonts w:ascii="Times New Roman" w:hAnsi="Times New Roman"/>
              </w:rPr>
              <w:t>бластной с/</w:t>
            </w:r>
            <w:proofErr w:type="spellStart"/>
            <w:r w:rsidRPr="007C3B7C">
              <w:rPr>
                <w:rFonts w:ascii="Times New Roman" w:hAnsi="Times New Roman"/>
              </w:rPr>
              <w:t>х</w:t>
            </w:r>
            <w:proofErr w:type="spellEnd"/>
            <w:r w:rsidRPr="007C3B7C">
              <w:rPr>
                <w:rFonts w:ascii="Times New Roman" w:hAnsi="Times New Roman"/>
              </w:rPr>
              <w:t xml:space="preserve"> опытной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станции, ул</w:t>
            </w:r>
            <w:proofErr w:type="gramStart"/>
            <w:r w:rsidRPr="007C3B7C">
              <w:rPr>
                <w:rFonts w:ascii="Times New Roman" w:hAnsi="Times New Roman"/>
              </w:rPr>
              <w:t>.Ц</w:t>
            </w:r>
            <w:proofErr w:type="gramEnd"/>
            <w:r w:rsidRPr="007C3B7C">
              <w:rPr>
                <w:rFonts w:ascii="Times New Roman" w:hAnsi="Times New Roman"/>
              </w:rPr>
              <w:t>ентральная (между домами №2, №6 и №1)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lang w:val="en-US"/>
              </w:rPr>
            </w:pPr>
            <w:r w:rsidRPr="007C3B7C">
              <w:rPr>
                <w:rFonts w:ascii="Times New Roman" w:hAnsi="Times New Roman"/>
              </w:rPr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Россошенское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п. Степной, ул</w:t>
            </w:r>
            <w:proofErr w:type="gramStart"/>
            <w:r w:rsidRPr="007C3B7C">
              <w:rPr>
                <w:rFonts w:ascii="Times New Roman" w:hAnsi="Times New Roman"/>
              </w:rPr>
              <w:t>.С</w:t>
            </w:r>
            <w:proofErr w:type="gramEnd"/>
            <w:r w:rsidRPr="007C3B7C">
              <w:rPr>
                <w:rFonts w:ascii="Times New Roman" w:hAnsi="Times New Roman"/>
              </w:rPr>
              <w:t xml:space="preserve">тепная (территория, прилегающая к зданию </w:t>
            </w:r>
            <w:proofErr w:type="spellStart"/>
            <w:r w:rsidRPr="007C3B7C">
              <w:rPr>
                <w:rFonts w:ascii="Times New Roman" w:hAnsi="Times New Roman"/>
              </w:rPr>
              <w:t>РайЦПО</w:t>
            </w:r>
            <w:proofErr w:type="spellEnd"/>
            <w:r w:rsidRPr="007C3B7C">
              <w:rPr>
                <w:rFonts w:ascii="Times New Roman" w:hAnsi="Times New Roman"/>
              </w:rPr>
              <w:t xml:space="preserve"> и Дома культуры, по периметру до здания ООО «Степное»)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lang w:val="en-US"/>
              </w:rPr>
            </w:pPr>
            <w:r w:rsidRPr="007C3B7C">
              <w:rPr>
                <w:rFonts w:ascii="Times New Roman" w:hAnsi="Times New Roman"/>
              </w:rPr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7.</w:t>
            </w: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Котлубанское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п</w:t>
            </w:r>
            <w:proofErr w:type="gramStart"/>
            <w:r w:rsidRPr="007C3B7C">
              <w:rPr>
                <w:rFonts w:ascii="Times New Roman" w:hAnsi="Times New Roman"/>
              </w:rPr>
              <w:t>.К</w:t>
            </w:r>
            <w:proofErr w:type="gramEnd"/>
            <w:r w:rsidRPr="007C3B7C">
              <w:rPr>
                <w:rFonts w:ascii="Times New Roman" w:hAnsi="Times New Roman"/>
              </w:rPr>
              <w:t>отлубань</w:t>
            </w:r>
            <w:proofErr w:type="spellEnd"/>
            <w:r w:rsidRPr="007C3B7C">
              <w:rPr>
                <w:rFonts w:ascii="Times New Roman" w:hAnsi="Times New Roman"/>
              </w:rPr>
              <w:t xml:space="preserve"> у сельского Дома  культуры (ул.Шлихтера,17)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х</w:t>
            </w:r>
            <w:proofErr w:type="gramStart"/>
            <w:r w:rsidRPr="007C3B7C">
              <w:rPr>
                <w:rFonts w:ascii="Times New Roman" w:hAnsi="Times New Roman"/>
              </w:rPr>
              <w:t>.В</w:t>
            </w:r>
            <w:proofErr w:type="gramEnd"/>
            <w:r w:rsidRPr="007C3B7C">
              <w:rPr>
                <w:rFonts w:ascii="Times New Roman" w:hAnsi="Times New Roman"/>
              </w:rPr>
              <w:t xml:space="preserve">арламов (ул. Советская между домами №1 и №3)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 xml:space="preserve"> </w:t>
            </w: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 xml:space="preserve">универсальная </w:t>
            </w: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универсальная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9.</w:t>
            </w: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Кузьмичевское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поселение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939км+800м автодороги Москва-Волгоград (34:03:110002:0119)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22км трассы Волгоград-Москва права по ходу из Волгограда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</w:t>
            </w:r>
            <w:r w:rsidRPr="007C3B7C">
              <w:rPr>
                <w:rFonts w:ascii="Times New Roman" w:hAnsi="Times New Roman"/>
              </w:rPr>
              <w:t>(сельскохозяйственная)</w:t>
            </w: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</w:t>
            </w:r>
            <w:r w:rsidRPr="007C3B7C">
              <w:rPr>
                <w:rFonts w:ascii="Times New Roman" w:hAnsi="Times New Roman"/>
              </w:rPr>
              <w:t>(сельскохозяйственная)</w:t>
            </w: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</w:p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r w:rsidRPr="007C3B7C">
              <w:rPr>
                <w:rFonts w:ascii="Times New Roman" w:hAnsi="Times New Roman"/>
              </w:rPr>
              <w:t>Ерзовское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городское поселение </w:t>
            </w:r>
          </w:p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на 671 км трассы Сызрань-Саратов-Волгоград (по ходу из Волгограда справа)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  <w:lang w:val="en-US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(</w:t>
            </w:r>
            <w:r w:rsidRPr="007C3B7C">
              <w:rPr>
                <w:rFonts w:ascii="Times New Roman" w:hAnsi="Times New Roman"/>
              </w:rPr>
              <w:t>сельскохозяйственная</w:t>
            </w:r>
            <w:r w:rsidRPr="007C3B7C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6A02D4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 w:rsidRPr="007C3B7C">
              <w:rPr>
                <w:rFonts w:ascii="Times New Roman" w:hAnsi="Times New Roman"/>
              </w:rPr>
              <w:t>Новонадеждинское</w:t>
            </w:r>
            <w:proofErr w:type="spellEnd"/>
            <w:r w:rsidRPr="007C3B7C">
              <w:rPr>
                <w:rFonts w:ascii="Times New Roman" w:hAnsi="Times New Roman"/>
              </w:rPr>
              <w:t xml:space="preserve"> сельское поселение, 1200 м северо-восточнее п.Н.Надежда (34:03:160002:628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D4" w:rsidRPr="007C3B7C" w:rsidRDefault="006A02D4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(</w:t>
            </w:r>
            <w:r w:rsidRPr="007C3B7C">
              <w:rPr>
                <w:rFonts w:ascii="Times New Roman" w:hAnsi="Times New Roman"/>
              </w:rPr>
              <w:t>сельскохозяйственная</w:t>
            </w:r>
            <w:r w:rsidRPr="007C3B7C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C67357" w:rsidRPr="007C3B7C" w:rsidTr="00FB3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57" w:rsidRPr="007C3B7C" w:rsidRDefault="00C67357" w:rsidP="00FB3250">
            <w:pPr>
              <w:pStyle w:val="a3"/>
              <w:spacing w:after="100" w:afterAutospacing="1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57" w:rsidRPr="007C3B7C" w:rsidRDefault="00C67357" w:rsidP="00C67357">
            <w:pPr>
              <w:pStyle w:val="a3"/>
              <w:spacing w:after="0"/>
              <w:contextualSpacing/>
              <w:jc w:val="left"/>
              <w:rPr>
                <w:rFonts w:ascii="Times New Roman" w:hAnsi="Times New Roman"/>
              </w:rPr>
            </w:pPr>
            <w:r w:rsidRPr="00C67357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6</w:t>
            </w:r>
            <w:r w:rsidRPr="00C67357">
              <w:rPr>
                <w:rFonts w:ascii="Times New Roman" w:hAnsi="Times New Roman"/>
              </w:rPr>
              <w:t>км</w:t>
            </w:r>
            <w:r>
              <w:rPr>
                <w:rFonts w:ascii="Times New Roman" w:hAnsi="Times New Roman"/>
              </w:rPr>
              <w:t>+900</w:t>
            </w:r>
            <w:r w:rsidRPr="00C67357">
              <w:rPr>
                <w:rFonts w:ascii="Times New Roman" w:hAnsi="Times New Roman"/>
              </w:rPr>
              <w:t xml:space="preserve"> автомобильной дороги федерального значения М-6 Каспий слева по ходу из </w:t>
            </w:r>
            <w:proofErr w:type="gramStart"/>
            <w:r w:rsidRPr="00C67357">
              <w:rPr>
                <w:rFonts w:ascii="Times New Roman" w:hAnsi="Times New Roman"/>
              </w:rPr>
              <w:t>г</w:t>
            </w:r>
            <w:proofErr w:type="gramEnd"/>
            <w:r w:rsidRPr="00C67357">
              <w:rPr>
                <w:rFonts w:ascii="Times New Roman" w:hAnsi="Times New Roman"/>
              </w:rPr>
              <w:t xml:space="preserve">. Москва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57" w:rsidRPr="007C3B7C" w:rsidRDefault="00C67357" w:rsidP="00FB325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57" w:rsidRPr="007C3B7C" w:rsidRDefault="00C67357" w:rsidP="00FB3250">
            <w:pPr>
              <w:pStyle w:val="a3"/>
              <w:rPr>
                <w:rFonts w:ascii="Times New Roman" w:hAnsi="Times New Roman"/>
              </w:rPr>
            </w:pPr>
            <w:r w:rsidRPr="007C3B7C">
              <w:rPr>
                <w:rFonts w:ascii="Times New Roman" w:hAnsi="Times New Roman"/>
              </w:rPr>
              <w:t>специализированная</w:t>
            </w:r>
            <w:r w:rsidRPr="007C3B7C">
              <w:rPr>
                <w:rFonts w:ascii="Times New Roman" w:hAnsi="Times New Roman"/>
                <w:lang w:val="en-US"/>
              </w:rPr>
              <w:t xml:space="preserve"> (</w:t>
            </w:r>
            <w:r w:rsidRPr="007C3B7C">
              <w:rPr>
                <w:rFonts w:ascii="Times New Roman" w:hAnsi="Times New Roman"/>
              </w:rPr>
              <w:t>сельскохозяйственная</w:t>
            </w:r>
            <w:r w:rsidRPr="007C3B7C">
              <w:rPr>
                <w:rFonts w:ascii="Times New Roman" w:hAnsi="Times New Roman"/>
                <w:lang w:val="en-US"/>
              </w:rPr>
              <w:t>)</w:t>
            </w:r>
          </w:p>
        </w:tc>
      </w:tr>
    </w:tbl>
    <w:p w:rsidR="006A02D4" w:rsidRDefault="006A02D4" w:rsidP="006A02D4">
      <w:pPr>
        <w:jc w:val="both"/>
        <w:rPr>
          <w:sz w:val="24"/>
          <w:szCs w:val="24"/>
        </w:rPr>
      </w:pPr>
    </w:p>
    <w:p w:rsidR="006A02D4" w:rsidRPr="00EF0EEA" w:rsidRDefault="00EF0EEA" w:rsidP="00EF0EEA">
      <w:pPr>
        <w:jc w:val="right"/>
      </w:pPr>
      <w:r w:rsidRPr="00EF0EEA">
        <w:t>Отдел экономики</w:t>
      </w:r>
    </w:p>
    <w:sectPr w:rsidR="006A02D4" w:rsidRPr="00EF0EEA" w:rsidSect="00EF0EEA">
      <w:pgSz w:w="11906" w:h="16838"/>
      <w:pgMar w:top="567" w:right="1276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44D"/>
    <w:rsid w:val="000111B9"/>
    <w:rsid w:val="00033FCA"/>
    <w:rsid w:val="000A094F"/>
    <w:rsid w:val="001449D5"/>
    <w:rsid w:val="0018195D"/>
    <w:rsid w:val="001D5D6E"/>
    <w:rsid w:val="001E35BD"/>
    <w:rsid w:val="0020072A"/>
    <w:rsid w:val="002568B8"/>
    <w:rsid w:val="002E3A9C"/>
    <w:rsid w:val="00301D89"/>
    <w:rsid w:val="00346C57"/>
    <w:rsid w:val="00370D9D"/>
    <w:rsid w:val="00377040"/>
    <w:rsid w:val="003C27EE"/>
    <w:rsid w:val="0041344D"/>
    <w:rsid w:val="004D4F5D"/>
    <w:rsid w:val="00547966"/>
    <w:rsid w:val="005533E3"/>
    <w:rsid w:val="006336FA"/>
    <w:rsid w:val="006939F0"/>
    <w:rsid w:val="006A02D4"/>
    <w:rsid w:val="006A4C61"/>
    <w:rsid w:val="006C2B6A"/>
    <w:rsid w:val="00717802"/>
    <w:rsid w:val="00787F1C"/>
    <w:rsid w:val="007C3B7C"/>
    <w:rsid w:val="0081145B"/>
    <w:rsid w:val="0087039E"/>
    <w:rsid w:val="008C2A12"/>
    <w:rsid w:val="008D316F"/>
    <w:rsid w:val="00911EB0"/>
    <w:rsid w:val="0094304D"/>
    <w:rsid w:val="00962F94"/>
    <w:rsid w:val="009A3246"/>
    <w:rsid w:val="00A33715"/>
    <w:rsid w:val="00A46BBC"/>
    <w:rsid w:val="00A95A88"/>
    <w:rsid w:val="00AC1520"/>
    <w:rsid w:val="00B02F04"/>
    <w:rsid w:val="00C43FC8"/>
    <w:rsid w:val="00C67357"/>
    <w:rsid w:val="00CF2EFF"/>
    <w:rsid w:val="00DF53CA"/>
    <w:rsid w:val="00E61433"/>
    <w:rsid w:val="00E81070"/>
    <w:rsid w:val="00ED0E57"/>
    <w:rsid w:val="00ED2275"/>
    <w:rsid w:val="00EF0EEA"/>
    <w:rsid w:val="00F36E05"/>
    <w:rsid w:val="00F3799E"/>
    <w:rsid w:val="00F40B7C"/>
    <w:rsid w:val="00F71E35"/>
    <w:rsid w:val="00FF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4F5D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D4F5D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D4F5D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4D4F5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D4F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4F5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4D4F5D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6">
    <w:name w:val="Основной текст Знак"/>
    <w:basedOn w:val="a0"/>
    <w:link w:val="a5"/>
    <w:rsid w:val="004D4F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4D4F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1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4F5D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D4F5D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D4F5D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4D4F5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D4F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4F5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4D4F5D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6">
    <w:name w:val="Основной текст Знак"/>
    <w:basedOn w:val="a0"/>
    <w:link w:val="a5"/>
    <w:rsid w:val="004D4F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4D4F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1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761C-C544-4BEB-8E96-FFC6C9B0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lln</cp:lastModifiedBy>
  <cp:revision>2</cp:revision>
  <cp:lastPrinted>2016-06-06T13:31:00Z</cp:lastPrinted>
  <dcterms:created xsi:type="dcterms:W3CDTF">2016-06-21T08:59:00Z</dcterms:created>
  <dcterms:modified xsi:type="dcterms:W3CDTF">2016-06-21T08:59:00Z</dcterms:modified>
</cp:coreProperties>
</file>