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6B3" w:rsidRDefault="000916B3" w:rsidP="000916B3">
      <w:pPr>
        <w:jc w:val="center"/>
        <w:rPr>
          <w:b/>
        </w:rPr>
      </w:pPr>
      <w:r>
        <w:rPr>
          <w:b/>
          <w:noProof/>
        </w:rPr>
        <w:drawing>
          <wp:anchor distT="0" distB="0" distL="114300" distR="114300" simplePos="0" relativeHeight="251659264" behindDoc="1" locked="0" layoutInCell="1" allowOverlap="1">
            <wp:simplePos x="0" y="0"/>
            <wp:positionH relativeFrom="column">
              <wp:posOffset>2534285</wp:posOffset>
            </wp:positionH>
            <wp:positionV relativeFrom="paragraph">
              <wp:posOffset>-43815</wp:posOffset>
            </wp:positionV>
            <wp:extent cx="533400" cy="619125"/>
            <wp:effectExtent l="1905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533400" cy="619125"/>
                    </a:xfrm>
                    <a:prstGeom prst="rect">
                      <a:avLst/>
                    </a:prstGeom>
                    <a:noFill/>
                    <a:ln w="9525">
                      <a:noFill/>
                      <a:miter lim="800000"/>
                      <a:headEnd/>
                      <a:tailEnd/>
                    </a:ln>
                  </pic:spPr>
                </pic:pic>
              </a:graphicData>
            </a:graphic>
          </wp:anchor>
        </w:drawing>
      </w:r>
      <w:r w:rsidR="00E71D6F">
        <w:rPr>
          <w:b/>
        </w:rPr>
        <w:tab/>
      </w:r>
    </w:p>
    <w:p w:rsidR="000916B3" w:rsidRDefault="000916B3" w:rsidP="000916B3">
      <w:pPr>
        <w:jc w:val="center"/>
        <w:rPr>
          <w:b/>
        </w:rPr>
      </w:pPr>
    </w:p>
    <w:p w:rsidR="000916B3" w:rsidRDefault="000916B3" w:rsidP="000916B3">
      <w:pPr>
        <w:jc w:val="center"/>
        <w:rPr>
          <w:b/>
        </w:rPr>
      </w:pPr>
    </w:p>
    <w:p w:rsidR="000916B3" w:rsidRDefault="000916B3" w:rsidP="000916B3">
      <w:pPr>
        <w:jc w:val="center"/>
        <w:rPr>
          <w:b/>
        </w:rPr>
      </w:pPr>
    </w:p>
    <w:p w:rsidR="000916B3" w:rsidRPr="000916B3" w:rsidRDefault="000916B3" w:rsidP="000916B3">
      <w:pPr>
        <w:jc w:val="center"/>
        <w:rPr>
          <w:rFonts w:ascii="Times New Roman" w:hAnsi="Times New Roman" w:cs="Times New Roman"/>
          <w:b/>
        </w:rPr>
      </w:pPr>
      <w:r w:rsidRPr="000916B3">
        <w:rPr>
          <w:rFonts w:ascii="Times New Roman" w:hAnsi="Times New Roman" w:cs="Times New Roman"/>
          <w:b/>
        </w:rPr>
        <w:t xml:space="preserve">ВОЛГОГРАДСКАЯ ОБЛАСТЬ </w:t>
      </w:r>
    </w:p>
    <w:p w:rsidR="000916B3" w:rsidRPr="000916B3" w:rsidRDefault="000916B3" w:rsidP="000916B3">
      <w:pPr>
        <w:jc w:val="center"/>
        <w:rPr>
          <w:rFonts w:ascii="Times New Roman" w:hAnsi="Times New Roman" w:cs="Times New Roman"/>
          <w:b/>
          <w:sz w:val="16"/>
          <w:szCs w:val="16"/>
        </w:rPr>
      </w:pPr>
    </w:p>
    <w:p w:rsidR="000916B3" w:rsidRPr="000916B3" w:rsidRDefault="000916B3" w:rsidP="000916B3">
      <w:pPr>
        <w:pStyle w:val="2"/>
        <w:rPr>
          <w:sz w:val="40"/>
          <w:szCs w:val="40"/>
        </w:rPr>
      </w:pPr>
      <w:r w:rsidRPr="000916B3">
        <w:rPr>
          <w:sz w:val="40"/>
          <w:szCs w:val="40"/>
        </w:rPr>
        <w:t>П О С Т А Н О В Л Е Н И Е</w:t>
      </w:r>
    </w:p>
    <w:p w:rsidR="000916B3" w:rsidRPr="000916B3" w:rsidRDefault="000916B3" w:rsidP="000916B3">
      <w:pPr>
        <w:pStyle w:val="1"/>
        <w:pBdr>
          <w:bottom w:val="thinThickSmallGap" w:sz="24" w:space="1" w:color="auto"/>
        </w:pBdr>
        <w:rPr>
          <w:sz w:val="16"/>
          <w:szCs w:val="16"/>
        </w:rPr>
      </w:pPr>
    </w:p>
    <w:p w:rsidR="000916B3" w:rsidRDefault="000916B3" w:rsidP="000916B3">
      <w:pPr>
        <w:pStyle w:val="1"/>
        <w:pBdr>
          <w:bottom w:val="thinThickSmallGap" w:sz="24" w:space="1" w:color="auto"/>
        </w:pBdr>
        <w:rPr>
          <w:sz w:val="24"/>
        </w:rPr>
      </w:pPr>
      <w:r>
        <w:rPr>
          <w:sz w:val="24"/>
        </w:rPr>
        <w:t>АДМИНИСТРАЦИИ ГОРОДИЩЕНСКОГО МУНИЦИПАЛЬНОГО РАЙОНА</w:t>
      </w:r>
    </w:p>
    <w:p w:rsidR="00BF5A49" w:rsidRDefault="00DB17DB" w:rsidP="00E8189A">
      <w:pPr>
        <w:tabs>
          <w:tab w:val="left" w:pos="0"/>
        </w:tabs>
        <w:ind w:right="-1"/>
        <w:rPr>
          <w:rFonts w:ascii="Times New Roman" w:hAnsi="Times New Roman" w:cs="Times New Roman"/>
          <w:sz w:val="28"/>
          <w:szCs w:val="28"/>
        </w:rPr>
      </w:pPr>
      <w:r>
        <w:rPr>
          <w:rFonts w:ascii="Times New Roman" w:hAnsi="Times New Roman" w:cs="Times New Roman"/>
          <w:sz w:val="28"/>
          <w:szCs w:val="28"/>
        </w:rPr>
        <w:t>от 11 декабря 2024 г. № 2554-п</w:t>
      </w:r>
    </w:p>
    <w:p w:rsidR="00BF5A49" w:rsidRPr="00BF5A49" w:rsidRDefault="00BF5A49" w:rsidP="00E8189A">
      <w:pPr>
        <w:tabs>
          <w:tab w:val="left" w:pos="0"/>
        </w:tabs>
        <w:ind w:right="-1"/>
        <w:rPr>
          <w:rFonts w:ascii="Times New Roman" w:hAnsi="Times New Roman" w:cs="Times New Roman"/>
          <w:sz w:val="28"/>
          <w:szCs w:val="28"/>
        </w:rPr>
      </w:pPr>
    </w:p>
    <w:p w:rsidR="00E9782F" w:rsidRDefault="00E9782F" w:rsidP="00BF5A49">
      <w:pPr>
        <w:pStyle w:val="aa"/>
        <w:tabs>
          <w:tab w:val="left" w:pos="0"/>
        </w:tabs>
        <w:spacing w:after="0"/>
        <w:ind w:right="-1"/>
        <w:jc w:val="center"/>
        <w:rPr>
          <w:rFonts w:ascii="Times New Roman" w:hAnsi="Times New Roman" w:cs="Times New Roman"/>
          <w:sz w:val="26"/>
          <w:szCs w:val="26"/>
        </w:rPr>
      </w:pPr>
    </w:p>
    <w:p w:rsidR="00E9782F" w:rsidRDefault="00E8189A" w:rsidP="00BF5A49">
      <w:pPr>
        <w:pStyle w:val="aa"/>
        <w:tabs>
          <w:tab w:val="left" w:pos="0"/>
        </w:tabs>
        <w:spacing w:after="0"/>
        <w:ind w:right="-1"/>
        <w:jc w:val="center"/>
        <w:rPr>
          <w:rFonts w:ascii="Times New Roman" w:hAnsi="Times New Roman" w:cs="Times New Roman"/>
          <w:sz w:val="26"/>
          <w:szCs w:val="26"/>
        </w:rPr>
      </w:pPr>
      <w:r w:rsidRPr="00166BF8">
        <w:rPr>
          <w:rFonts w:ascii="Times New Roman" w:hAnsi="Times New Roman" w:cs="Times New Roman"/>
          <w:sz w:val="26"/>
          <w:szCs w:val="26"/>
        </w:rPr>
        <w:t>О</w:t>
      </w:r>
      <w:r w:rsidR="00184F95" w:rsidRPr="00166BF8">
        <w:rPr>
          <w:rFonts w:ascii="Times New Roman" w:hAnsi="Times New Roman" w:cs="Times New Roman"/>
          <w:sz w:val="26"/>
          <w:szCs w:val="26"/>
        </w:rPr>
        <w:t xml:space="preserve"> внесении изменени</w:t>
      </w:r>
      <w:r w:rsidR="007C1DAD" w:rsidRPr="00166BF8">
        <w:rPr>
          <w:rFonts w:ascii="Times New Roman" w:hAnsi="Times New Roman" w:cs="Times New Roman"/>
          <w:sz w:val="26"/>
          <w:szCs w:val="26"/>
        </w:rPr>
        <w:t>й</w:t>
      </w:r>
      <w:r w:rsidR="00184F95" w:rsidRPr="00166BF8">
        <w:rPr>
          <w:rFonts w:ascii="Times New Roman" w:hAnsi="Times New Roman" w:cs="Times New Roman"/>
          <w:sz w:val="26"/>
          <w:szCs w:val="26"/>
        </w:rPr>
        <w:t xml:space="preserve"> в </w:t>
      </w:r>
      <w:r w:rsidR="007C1DAD" w:rsidRPr="00166BF8">
        <w:rPr>
          <w:rFonts w:ascii="Times New Roman" w:hAnsi="Times New Roman" w:cs="Times New Roman"/>
          <w:sz w:val="26"/>
          <w:szCs w:val="26"/>
        </w:rPr>
        <w:t xml:space="preserve">муниципальную программу «Формирование современной городской среды в Городищенском городском поселении Городищенского муниципального района Волгоградской области </w:t>
      </w:r>
      <w:r w:rsidR="00BF5A49" w:rsidRPr="00166BF8">
        <w:rPr>
          <w:rFonts w:ascii="Times New Roman" w:hAnsi="Times New Roman" w:cs="Times New Roman"/>
          <w:sz w:val="26"/>
          <w:szCs w:val="26"/>
        </w:rPr>
        <w:t xml:space="preserve">                            </w:t>
      </w:r>
      <w:r w:rsidR="007C1DAD" w:rsidRPr="00166BF8">
        <w:rPr>
          <w:rFonts w:ascii="Times New Roman" w:hAnsi="Times New Roman" w:cs="Times New Roman"/>
          <w:sz w:val="26"/>
          <w:szCs w:val="26"/>
        </w:rPr>
        <w:t>на 2024-2025 годы», утвержденную постановлением администрации Городищенского муниципального района от 07.06.2024 № 980</w:t>
      </w:r>
      <w:r w:rsidR="002E1077" w:rsidRPr="00166BF8">
        <w:rPr>
          <w:rFonts w:ascii="Times New Roman" w:hAnsi="Times New Roman" w:cs="Times New Roman"/>
          <w:sz w:val="26"/>
          <w:szCs w:val="26"/>
        </w:rPr>
        <w:t>-</w:t>
      </w:r>
      <w:r w:rsidR="007C1DAD" w:rsidRPr="00166BF8">
        <w:rPr>
          <w:rFonts w:ascii="Times New Roman" w:hAnsi="Times New Roman" w:cs="Times New Roman"/>
          <w:sz w:val="26"/>
          <w:szCs w:val="26"/>
        </w:rPr>
        <w:t>п</w:t>
      </w:r>
      <w:r w:rsidR="00BF5A49" w:rsidRPr="00166BF8">
        <w:rPr>
          <w:rFonts w:ascii="Times New Roman" w:hAnsi="Times New Roman" w:cs="Times New Roman"/>
          <w:sz w:val="26"/>
          <w:szCs w:val="26"/>
        </w:rPr>
        <w:t xml:space="preserve">  </w:t>
      </w:r>
    </w:p>
    <w:p w:rsidR="00E8189A" w:rsidRPr="00166BF8" w:rsidRDefault="00BF5A49" w:rsidP="00BF5A49">
      <w:pPr>
        <w:pStyle w:val="aa"/>
        <w:tabs>
          <w:tab w:val="left" w:pos="0"/>
        </w:tabs>
        <w:spacing w:after="0"/>
        <w:ind w:right="-1"/>
        <w:jc w:val="center"/>
        <w:rPr>
          <w:rFonts w:ascii="Times New Roman" w:hAnsi="Times New Roman" w:cs="Times New Roman"/>
          <w:sz w:val="26"/>
          <w:szCs w:val="26"/>
        </w:rPr>
      </w:pPr>
      <w:r w:rsidRPr="00166BF8">
        <w:rPr>
          <w:rFonts w:ascii="Times New Roman" w:hAnsi="Times New Roman" w:cs="Times New Roman"/>
          <w:sz w:val="26"/>
          <w:szCs w:val="26"/>
        </w:rPr>
        <w:t xml:space="preserve">                        </w:t>
      </w:r>
      <w:r w:rsidR="007C1DAD" w:rsidRPr="00166BF8">
        <w:rPr>
          <w:rFonts w:ascii="Times New Roman" w:hAnsi="Times New Roman" w:cs="Times New Roman"/>
          <w:sz w:val="26"/>
          <w:szCs w:val="26"/>
        </w:rPr>
        <w:t xml:space="preserve"> </w:t>
      </w:r>
    </w:p>
    <w:p w:rsidR="00E8189A" w:rsidRPr="00166BF8" w:rsidRDefault="00E8189A" w:rsidP="00E8189A">
      <w:pPr>
        <w:pStyle w:val="aa"/>
        <w:tabs>
          <w:tab w:val="left" w:pos="0"/>
        </w:tabs>
        <w:spacing w:after="0"/>
        <w:ind w:right="-1"/>
        <w:jc w:val="both"/>
        <w:rPr>
          <w:rFonts w:ascii="Times New Roman" w:hAnsi="Times New Roman" w:cs="Times New Roman"/>
          <w:sz w:val="26"/>
          <w:szCs w:val="26"/>
        </w:rPr>
      </w:pPr>
    </w:p>
    <w:p w:rsidR="00E8189A" w:rsidRPr="00166BF8" w:rsidRDefault="00E8189A" w:rsidP="00BF5A49">
      <w:pPr>
        <w:tabs>
          <w:tab w:val="left" w:pos="0"/>
        </w:tabs>
        <w:spacing w:after="4"/>
        <w:ind w:left="-5" w:right="-1" w:firstLine="714"/>
        <w:jc w:val="both"/>
        <w:rPr>
          <w:rFonts w:ascii="Times New Roman" w:hAnsi="Times New Roman" w:cs="Times New Roman"/>
          <w:sz w:val="26"/>
          <w:szCs w:val="26"/>
        </w:rPr>
      </w:pPr>
      <w:r w:rsidRPr="00166BF8">
        <w:rPr>
          <w:rFonts w:ascii="Times New Roman" w:hAnsi="Times New Roman" w:cs="Times New Roman"/>
          <w:sz w:val="26"/>
          <w:szCs w:val="26"/>
        </w:rPr>
        <w:t xml:space="preserve">В соответствии </w:t>
      </w:r>
      <w:r w:rsidR="009A6EA4" w:rsidRPr="00166BF8">
        <w:rPr>
          <w:rFonts w:ascii="Times New Roman" w:hAnsi="Times New Roman" w:cs="Times New Roman"/>
          <w:sz w:val="26"/>
          <w:szCs w:val="26"/>
        </w:rPr>
        <w:t xml:space="preserve">с </w:t>
      </w:r>
      <w:r w:rsidRPr="00166BF8">
        <w:rPr>
          <w:rFonts w:ascii="Times New Roman" w:hAnsi="Times New Roman" w:cs="Times New Roman"/>
          <w:sz w:val="26"/>
          <w:szCs w:val="26"/>
        </w:rPr>
        <w:t>Федеральным законом  от  06.10.2003  № 131-ФЗ</w:t>
      </w:r>
      <w:r w:rsidR="009A6EA4" w:rsidRPr="00166BF8">
        <w:rPr>
          <w:rFonts w:ascii="Times New Roman" w:hAnsi="Times New Roman" w:cs="Times New Roman"/>
          <w:sz w:val="26"/>
          <w:szCs w:val="26"/>
        </w:rPr>
        <w:t xml:space="preserve">   </w:t>
      </w:r>
      <w:r w:rsidR="00D91F6A" w:rsidRPr="00166BF8">
        <w:rPr>
          <w:rFonts w:ascii="Times New Roman" w:hAnsi="Times New Roman" w:cs="Times New Roman"/>
          <w:sz w:val="26"/>
          <w:szCs w:val="26"/>
        </w:rPr>
        <w:t xml:space="preserve">                 </w:t>
      </w:r>
      <w:r w:rsidR="009A6EA4" w:rsidRPr="00166BF8">
        <w:rPr>
          <w:rFonts w:ascii="Times New Roman" w:hAnsi="Times New Roman" w:cs="Times New Roman"/>
          <w:sz w:val="26"/>
          <w:szCs w:val="26"/>
        </w:rPr>
        <w:t xml:space="preserve">   </w:t>
      </w:r>
      <w:r w:rsidRPr="00166BF8">
        <w:rPr>
          <w:rFonts w:ascii="Times New Roman" w:hAnsi="Times New Roman" w:cs="Times New Roman"/>
          <w:sz w:val="26"/>
          <w:szCs w:val="26"/>
        </w:rPr>
        <w:t xml:space="preserve"> «Об общих принципах организации местного самоуправления в Российской Федерации»,</w:t>
      </w:r>
      <w:r w:rsidR="009A6EA4" w:rsidRPr="00166BF8">
        <w:rPr>
          <w:rFonts w:ascii="Times New Roman" w:hAnsi="Times New Roman" w:cs="Times New Roman"/>
          <w:sz w:val="26"/>
          <w:szCs w:val="26"/>
        </w:rPr>
        <w:t xml:space="preserve"> на основании постановления администрации Городищенского муниципального района Волгоградской области от 20.08.2009 № 2447-п   </w:t>
      </w:r>
      <w:r w:rsidR="00D91F6A" w:rsidRPr="00166BF8">
        <w:rPr>
          <w:rFonts w:ascii="Times New Roman" w:hAnsi="Times New Roman" w:cs="Times New Roman"/>
          <w:sz w:val="26"/>
          <w:szCs w:val="26"/>
        </w:rPr>
        <w:t xml:space="preserve">                </w:t>
      </w:r>
      <w:r w:rsidR="009A6EA4" w:rsidRPr="00166BF8">
        <w:rPr>
          <w:rFonts w:ascii="Times New Roman" w:hAnsi="Times New Roman" w:cs="Times New Roman"/>
          <w:sz w:val="26"/>
          <w:szCs w:val="26"/>
        </w:rPr>
        <w:t xml:space="preserve">«Об утверждении Положения о муниципальных программах», руководствуясь </w:t>
      </w:r>
      <w:r w:rsidRPr="00166BF8">
        <w:rPr>
          <w:rFonts w:ascii="Times New Roman" w:hAnsi="Times New Roman" w:cs="Times New Roman"/>
          <w:sz w:val="26"/>
          <w:szCs w:val="26"/>
        </w:rPr>
        <w:t xml:space="preserve"> Уставом </w:t>
      </w:r>
      <w:bookmarkStart w:id="0" w:name="_Hlk492288029"/>
      <w:r w:rsidRPr="00166BF8">
        <w:rPr>
          <w:rFonts w:ascii="Times New Roman" w:hAnsi="Times New Roman" w:cs="Times New Roman"/>
          <w:sz w:val="26"/>
          <w:szCs w:val="26"/>
        </w:rPr>
        <w:t>Городищенского муниципального района Волгоградской области</w:t>
      </w:r>
      <w:bookmarkEnd w:id="0"/>
      <w:r w:rsidRPr="00166BF8">
        <w:rPr>
          <w:rFonts w:ascii="Times New Roman" w:hAnsi="Times New Roman" w:cs="Times New Roman"/>
          <w:sz w:val="26"/>
          <w:szCs w:val="26"/>
        </w:rPr>
        <w:t xml:space="preserve">, </w:t>
      </w:r>
      <w:r w:rsidR="003E6B7D" w:rsidRPr="00166BF8">
        <w:rPr>
          <w:rFonts w:ascii="Times New Roman" w:hAnsi="Times New Roman" w:cs="Times New Roman"/>
          <w:sz w:val="26"/>
          <w:szCs w:val="26"/>
        </w:rPr>
        <w:t xml:space="preserve">Уставом Городищенского городского поселения, </w:t>
      </w:r>
      <w:r w:rsidR="009A6EA4" w:rsidRPr="00166BF8">
        <w:rPr>
          <w:rFonts w:ascii="Times New Roman" w:hAnsi="Times New Roman" w:cs="Times New Roman"/>
          <w:sz w:val="26"/>
          <w:szCs w:val="26"/>
        </w:rPr>
        <w:t xml:space="preserve">администрация Городищенского муниципального района </w:t>
      </w:r>
      <w:r w:rsidR="00250EA0" w:rsidRPr="00166BF8">
        <w:rPr>
          <w:rFonts w:ascii="Times New Roman" w:hAnsi="Times New Roman" w:cs="Times New Roman"/>
          <w:sz w:val="26"/>
          <w:szCs w:val="26"/>
        </w:rPr>
        <w:t>Волгоградской области</w:t>
      </w:r>
      <w:r w:rsidR="00BF5A49" w:rsidRPr="00166BF8">
        <w:rPr>
          <w:rFonts w:ascii="Times New Roman" w:hAnsi="Times New Roman" w:cs="Times New Roman"/>
          <w:sz w:val="26"/>
          <w:szCs w:val="26"/>
        </w:rPr>
        <w:t xml:space="preserve"> </w:t>
      </w:r>
      <w:r w:rsidR="00166BF8">
        <w:rPr>
          <w:rFonts w:ascii="Times New Roman" w:hAnsi="Times New Roman" w:cs="Times New Roman"/>
          <w:sz w:val="26"/>
          <w:szCs w:val="26"/>
        </w:rPr>
        <w:t xml:space="preserve">                                          </w:t>
      </w:r>
      <w:r w:rsidRPr="00166BF8">
        <w:rPr>
          <w:rFonts w:ascii="Times New Roman" w:hAnsi="Times New Roman" w:cs="Times New Roman"/>
          <w:sz w:val="26"/>
          <w:szCs w:val="26"/>
        </w:rPr>
        <w:t xml:space="preserve">п о с т а н о в л я </w:t>
      </w:r>
      <w:r w:rsidR="009A6EA4" w:rsidRPr="00166BF8">
        <w:rPr>
          <w:rFonts w:ascii="Times New Roman" w:hAnsi="Times New Roman" w:cs="Times New Roman"/>
          <w:sz w:val="26"/>
          <w:szCs w:val="26"/>
        </w:rPr>
        <w:t>е т</w:t>
      </w:r>
      <w:r w:rsidRPr="00166BF8">
        <w:rPr>
          <w:rFonts w:ascii="Times New Roman" w:hAnsi="Times New Roman" w:cs="Times New Roman"/>
          <w:sz w:val="26"/>
          <w:szCs w:val="26"/>
        </w:rPr>
        <w:t>:</w:t>
      </w:r>
    </w:p>
    <w:p w:rsidR="00184F95" w:rsidRPr="00166BF8" w:rsidRDefault="00E8189A" w:rsidP="00184F95">
      <w:pPr>
        <w:pStyle w:val="aa"/>
        <w:tabs>
          <w:tab w:val="left" w:pos="0"/>
        </w:tabs>
        <w:spacing w:after="0"/>
        <w:ind w:right="-1"/>
        <w:jc w:val="both"/>
        <w:rPr>
          <w:rFonts w:ascii="Times New Roman" w:hAnsi="Times New Roman" w:cs="Times New Roman"/>
          <w:sz w:val="26"/>
          <w:szCs w:val="26"/>
        </w:rPr>
      </w:pPr>
      <w:r w:rsidRPr="00166BF8">
        <w:rPr>
          <w:rFonts w:ascii="Times New Roman" w:hAnsi="Times New Roman" w:cs="Times New Roman"/>
          <w:sz w:val="26"/>
          <w:szCs w:val="26"/>
        </w:rPr>
        <w:tab/>
        <w:t>1.</w:t>
      </w:r>
      <w:r w:rsidR="00D91F6A" w:rsidRPr="00166BF8">
        <w:rPr>
          <w:rFonts w:ascii="Times New Roman" w:hAnsi="Times New Roman" w:cs="Times New Roman"/>
          <w:sz w:val="26"/>
          <w:szCs w:val="26"/>
        </w:rPr>
        <w:t> </w:t>
      </w:r>
      <w:r w:rsidR="00184F95" w:rsidRPr="00166BF8">
        <w:rPr>
          <w:rFonts w:ascii="Times New Roman" w:hAnsi="Times New Roman" w:cs="Times New Roman"/>
          <w:sz w:val="26"/>
          <w:szCs w:val="26"/>
        </w:rPr>
        <w:t>Внести изменени</w:t>
      </w:r>
      <w:r w:rsidR="007C1DAD" w:rsidRPr="00166BF8">
        <w:rPr>
          <w:rFonts w:ascii="Times New Roman" w:hAnsi="Times New Roman" w:cs="Times New Roman"/>
          <w:sz w:val="26"/>
          <w:szCs w:val="26"/>
        </w:rPr>
        <w:t>я</w:t>
      </w:r>
      <w:r w:rsidR="00184F95" w:rsidRPr="00166BF8">
        <w:rPr>
          <w:rFonts w:ascii="Times New Roman" w:hAnsi="Times New Roman" w:cs="Times New Roman"/>
          <w:sz w:val="26"/>
          <w:szCs w:val="26"/>
        </w:rPr>
        <w:t xml:space="preserve"> в муниципальн</w:t>
      </w:r>
      <w:r w:rsidR="007C1DAD" w:rsidRPr="00166BF8">
        <w:rPr>
          <w:rFonts w:ascii="Times New Roman" w:hAnsi="Times New Roman" w:cs="Times New Roman"/>
          <w:sz w:val="26"/>
          <w:szCs w:val="26"/>
        </w:rPr>
        <w:t>ую</w:t>
      </w:r>
      <w:r w:rsidR="00184F95" w:rsidRPr="00166BF8">
        <w:rPr>
          <w:rFonts w:ascii="Times New Roman" w:hAnsi="Times New Roman" w:cs="Times New Roman"/>
          <w:sz w:val="26"/>
          <w:szCs w:val="26"/>
        </w:rPr>
        <w:t xml:space="preserve"> программ</w:t>
      </w:r>
      <w:r w:rsidR="007C1DAD" w:rsidRPr="00166BF8">
        <w:rPr>
          <w:rFonts w:ascii="Times New Roman" w:hAnsi="Times New Roman" w:cs="Times New Roman"/>
          <w:sz w:val="26"/>
          <w:szCs w:val="26"/>
        </w:rPr>
        <w:t>у</w:t>
      </w:r>
      <w:r w:rsidR="00184F95" w:rsidRPr="00166BF8">
        <w:rPr>
          <w:rFonts w:ascii="Times New Roman" w:hAnsi="Times New Roman" w:cs="Times New Roman"/>
          <w:sz w:val="26"/>
          <w:szCs w:val="26"/>
        </w:rPr>
        <w:t xml:space="preserve"> «Формирование современной городской среды в Городищенском городском поселении Городищенского муниципального района Волгоградской области </w:t>
      </w:r>
      <w:r w:rsidR="007C1DAD" w:rsidRPr="00166BF8">
        <w:rPr>
          <w:rFonts w:ascii="Times New Roman" w:hAnsi="Times New Roman" w:cs="Times New Roman"/>
          <w:sz w:val="26"/>
          <w:szCs w:val="26"/>
        </w:rPr>
        <w:t xml:space="preserve"> </w:t>
      </w:r>
      <w:r w:rsidR="00BF5A49" w:rsidRPr="00166BF8">
        <w:rPr>
          <w:rFonts w:ascii="Times New Roman" w:hAnsi="Times New Roman" w:cs="Times New Roman"/>
          <w:sz w:val="26"/>
          <w:szCs w:val="26"/>
        </w:rPr>
        <w:t xml:space="preserve">                                </w:t>
      </w:r>
      <w:r w:rsidR="00184F95" w:rsidRPr="00166BF8">
        <w:rPr>
          <w:rFonts w:ascii="Times New Roman" w:hAnsi="Times New Roman" w:cs="Times New Roman"/>
          <w:sz w:val="26"/>
          <w:szCs w:val="26"/>
        </w:rPr>
        <w:t>на 2024</w:t>
      </w:r>
      <w:r w:rsidR="0059493C" w:rsidRPr="00166BF8">
        <w:rPr>
          <w:rFonts w:ascii="Times New Roman" w:hAnsi="Times New Roman" w:cs="Times New Roman"/>
          <w:sz w:val="26"/>
          <w:szCs w:val="26"/>
        </w:rPr>
        <w:t xml:space="preserve"> </w:t>
      </w:r>
      <w:r w:rsidR="007C1DAD" w:rsidRPr="00166BF8">
        <w:rPr>
          <w:rFonts w:ascii="Times New Roman" w:hAnsi="Times New Roman" w:cs="Times New Roman"/>
          <w:sz w:val="26"/>
          <w:szCs w:val="26"/>
        </w:rPr>
        <w:t>–</w:t>
      </w:r>
      <w:r w:rsidR="00184F95" w:rsidRPr="00166BF8">
        <w:rPr>
          <w:rFonts w:ascii="Times New Roman" w:hAnsi="Times New Roman" w:cs="Times New Roman"/>
          <w:sz w:val="26"/>
          <w:szCs w:val="26"/>
        </w:rPr>
        <w:t xml:space="preserve"> 2025</w:t>
      </w:r>
      <w:r w:rsidR="007C1DAD" w:rsidRPr="00166BF8">
        <w:rPr>
          <w:rFonts w:ascii="Times New Roman" w:hAnsi="Times New Roman" w:cs="Times New Roman"/>
          <w:sz w:val="26"/>
          <w:szCs w:val="26"/>
        </w:rPr>
        <w:t> </w:t>
      </w:r>
      <w:r w:rsidR="00184F95" w:rsidRPr="00166BF8">
        <w:rPr>
          <w:rFonts w:ascii="Times New Roman" w:hAnsi="Times New Roman" w:cs="Times New Roman"/>
          <w:sz w:val="26"/>
          <w:szCs w:val="26"/>
        </w:rPr>
        <w:t>годы»</w:t>
      </w:r>
      <w:r w:rsidR="007C1DAD" w:rsidRPr="00166BF8">
        <w:rPr>
          <w:rFonts w:ascii="Times New Roman" w:hAnsi="Times New Roman" w:cs="Times New Roman"/>
          <w:sz w:val="26"/>
          <w:szCs w:val="26"/>
        </w:rPr>
        <w:t>,  утвержденную</w:t>
      </w:r>
      <w:r w:rsidR="009F170A" w:rsidRPr="00166BF8">
        <w:rPr>
          <w:rFonts w:ascii="Times New Roman" w:hAnsi="Times New Roman" w:cs="Times New Roman"/>
          <w:sz w:val="26"/>
          <w:szCs w:val="26"/>
        </w:rPr>
        <w:t xml:space="preserve"> </w:t>
      </w:r>
      <w:r w:rsidR="007C1DAD" w:rsidRPr="00166BF8">
        <w:rPr>
          <w:rFonts w:ascii="Times New Roman" w:hAnsi="Times New Roman" w:cs="Times New Roman"/>
          <w:sz w:val="26"/>
          <w:szCs w:val="26"/>
        </w:rPr>
        <w:t>постановлением администрации Городищенского муниципальног</w:t>
      </w:r>
      <w:r w:rsidR="00BF5A49" w:rsidRPr="00166BF8">
        <w:rPr>
          <w:rFonts w:ascii="Times New Roman" w:hAnsi="Times New Roman" w:cs="Times New Roman"/>
          <w:sz w:val="26"/>
          <w:szCs w:val="26"/>
        </w:rPr>
        <w:t>о района от 07.06.2024 № 980</w:t>
      </w:r>
      <w:r w:rsidR="002E1077" w:rsidRPr="00166BF8">
        <w:rPr>
          <w:rFonts w:ascii="Times New Roman" w:hAnsi="Times New Roman" w:cs="Times New Roman"/>
          <w:sz w:val="26"/>
          <w:szCs w:val="26"/>
        </w:rPr>
        <w:t>-</w:t>
      </w:r>
      <w:r w:rsidR="00BF5A49" w:rsidRPr="00166BF8">
        <w:rPr>
          <w:rFonts w:ascii="Times New Roman" w:hAnsi="Times New Roman" w:cs="Times New Roman"/>
          <w:sz w:val="26"/>
          <w:szCs w:val="26"/>
        </w:rPr>
        <w:t>п</w:t>
      </w:r>
      <w:r w:rsidR="007C1DAD" w:rsidRPr="00166BF8">
        <w:rPr>
          <w:rFonts w:ascii="Times New Roman" w:hAnsi="Times New Roman" w:cs="Times New Roman"/>
          <w:sz w:val="26"/>
          <w:szCs w:val="26"/>
        </w:rPr>
        <w:t xml:space="preserve"> </w:t>
      </w:r>
      <w:r w:rsidR="00BF5A49" w:rsidRPr="00166BF8">
        <w:rPr>
          <w:rFonts w:ascii="Times New Roman" w:hAnsi="Times New Roman" w:cs="Times New Roman"/>
          <w:sz w:val="26"/>
          <w:szCs w:val="26"/>
        </w:rPr>
        <w:t xml:space="preserve">                         </w:t>
      </w:r>
      <w:r w:rsidR="00166BF8">
        <w:rPr>
          <w:rFonts w:ascii="Times New Roman" w:hAnsi="Times New Roman" w:cs="Times New Roman"/>
          <w:sz w:val="26"/>
          <w:szCs w:val="26"/>
        </w:rPr>
        <w:t xml:space="preserve">               </w:t>
      </w:r>
      <w:r w:rsidR="00BF5A49" w:rsidRPr="00166BF8">
        <w:rPr>
          <w:rFonts w:ascii="Times New Roman" w:hAnsi="Times New Roman" w:cs="Times New Roman"/>
          <w:sz w:val="26"/>
          <w:szCs w:val="26"/>
        </w:rPr>
        <w:t xml:space="preserve"> </w:t>
      </w:r>
      <w:r w:rsidR="007C1DAD" w:rsidRPr="00166BF8">
        <w:rPr>
          <w:rFonts w:ascii="Times New Roman" w:hAnsi="Times New Roman" w:cs="Times New Roman"/>
          <w:sz w:val="26"/>
          <w:szCs w:val="26"/>
        </w:rPr>
        <w:t xml:space="preserve">«Об утверждении муниципальной программы «Формирование современной городской среды в Городищенском городском поселении Городищенского муниципального района Волгоградской области на 2024-2025 годы», </w:t>
      </w:r>
      <w:r w:rsidR="009F170A" w:rsidRPr="00166BF8">
        <w:rPr>
          <w:rFonts w:ascii="Times New Roman" w:hAnsi="Times New Roman" w:cs="Times New Roman"/>
          <w:sz w:val="26"/>
          <w:szCs w:val="26"/>
        </w:rPr>
        <w:t xml:space="preserve">изложив </w:t>
      </w:r>
      <w:r w:rsidR="00166BF8">
        <w:rPr>
          <w:rFonts w:ascii="Times New Roman" w:hAnsi="Times New Roman" w:cs="Times New Roman"/>
          <w:sz w:val="26"/>
          <w:szCs w:val="26"/>
        </w:rPr>
        <w:t xml:space="preserve">             </w:t>
      </w:r>
      <w:r w:rsidR="007C1DAD" w:rsidRPr="00166BF8">
        <w:rPr>
          <w:rFonts w:ascii="Times New Roman" w:hAnsi="Times New Roman" w:cs="Times New Roman"/>
          <w:sz w:val="26"/>
          <w:szCs w:val="26"/>
        </w:rPr>
        <w:t>её в новой редакции согласно приложению к настоящему постановлению</w:t>
      </w:r>
      <w:r w:rsidR="0059493C" w:rsidRPr="00166BF8">
        <w:rPr>
          <w:rFonts w:ascii="Times New Roman" w:hAnsi="Times New Roman" w:cs="Times New Roman"/>
          <w:sz w:val="26"/>
          <w:szCs w:val="26"/>
        </w:rPr>
        <w:t>.</w:t>
      </w:r>
    </w:p>
    <w:p w:rsidR="00D91F6A" w:rsidRPr="00166BF8" w:rsidRDefault="0030797A" w:rsidP="00D91F6A">
      <w:pPr>
        <w:tabs>
          <w:tab w:val="left" w:pos="709"/>
          <w:tab w:val="left" w:pos="851"/>
          <w:tab w:val="left" w:pos="993"/>
          <w:tab w:val="left" w:pos="1276"/>
        </w:tabs>
        <w:ind w:right="-1"/>
        <w:jc w:val="both"/>
        <w:rPr>
          <w:rFonts w:ascii="Times New Roman" w:hAnsi="Times New Roman" w:cs="Times New Roman"/>
          <w:sz w:val="26"/>
          <w:szCs w:val="26"/>
        </w:rPr>
      </w:pPr>
      <w:r w:rsidRPr="00166BF8">
        <w:rPr>
          <w:rFonts w:ascii="Times New Roman" w:hAnsi="Times New Roman" w:cs="Times New Roman"/>
          <w:sz w:val="26"/>
          <w:szCs w:val="26"/>
        </w:rPr>
        <w:t xml:space="preserve">          </w:t>
      </w:r>
      <w:r w:rsidR="00E8189A" w:rsidRPr="00166BF8">
        <w:rPr>
          <w:rFonts w:ascii="Times New Roman" w:hAnsi="Times New Roman" w:cs="Times New Roman"/>
          <w:sz w:val="26"/>
          <w:szCs w:val="26"/>
        </w:rPr>
        <w:t>2.</w:t>
      </w:r>
      <w:r w:rsidR="00AD6147">
        <w:rPr>
          <w:rFonts w:ascii="Times New Roman" w:hAnsi="Times New Roman" w:cs="Times New Roman"/>
          <w:sz w:val="26"/>
          <w:szCs w:val="26"/>
        </w:rPr>
        <w:t> </w:t>
      </w:r>
      <w:r w:rsidR="00D91F6A" w:rsidRPr="00166BF8">
        <w:rPr>
          <w:rFonts w:ascii="Times New Roman" w:hAnsi="Times New Roman" w:cs="Times New Roman"/>
          <w:sz w:val="26"/>
          <w:szCs w:val="26"/>
        </w:rPr>
        <w:t>Настоящее постановление вступает в силу с момента официального опубликования и подлежит размещению на официальном сайте администрации Городищенского муниципального района.</w:t>
      </w:r>
    </w:p>
    <w:p w:rsidR="00E8189A" w:rsidRPr="00166BF8" w:rsidRDefault="00E8189A" w:rsidP="00E8189A">
      <w:pPr>
        <w:tabs>
          <w:tab w:val="left" w:pos="0"/>
          <w:tab w:val="left" w:pos="851"/>
        </w:tabs>
        <w:spacing w:after="14"/>
        <w:ind w:right="-1" w:firstLine="284"/>
        <w:jc w:val="both"/>
        <w:rPr>
          <w:rFonts w:ascii="Times New Roman" w:hAnsi="Times New Roman" w:cs="Times New Roman"/>
          <w:sz w:val="26"/>
          <w:szCs w:val="26"/>
        </w:rPr>
      </w:pPr>
      <w:r w:rsidRPr="00166BF8">
        <w:rPr>
          <w:rFonts w:ascii="Times New Roman" w:hAnsi="Times New Roman" w:cs="Times New Roman"/>
          <w:sz w:val="26"/>
          <w:szCs w:val="26"/>
        </w:rPr>
        <w:t xml:space="preserve">      3. Контроль за исполнением постановления возложить на заместителя главы Городищенского</w:t>
      </w:r>
      <w:r w:rsidR="0030797A" w:rsidRPr="00166BF8">
        <w:rPr>
          <w:rFonts w:ascii="Times New Roman" w:hAnsi="Times New Roman" w:cs="Times New Roman"/>
          <w:sz w:val="26"/>
          <w:szCs w:val="26"/>
        </w:rPr>
        <w:t xml:space="preserve"> муниципального района</w:t>
      </w:r>
      <w:r w:rsidR="00AD6147">
        <w:rPr>
          <w:rFonts w:ascii="Times New Roman" w:hAnsi="Times New Roman" w:cs="Times New Roman"/>
          <w:sz w:val="26"/>
          <w:szCs w:val="26"/>
        </w:rPr>
        <w:t xml:space="preserve">  </w:t>
      </w:r>
      <w:r w:rsidR="0030797A" w:rsidRPr="00166BF8">
        <w:rPr>
          <w:rFonts w:ascii="Times New Roman" w:hAnsi="Times New Roman" w:cs="Times New Roman"/>
          <w:sz w:val="26"/>
          <w:szCs w:val="26"/>
        </w:rPr>
        <w:t xml:space="preserve"> А.А. Торгашина</w:t>
      </w:r>
      <w:r w:rsidR="003E6B7D" w:rsidRPr="00166BF8">
        <w:rPr>
          <w:rFonts w:ascii="Times New Roman" w:hAnsi="Times New Roman" w:cs="Times New Roman"/>
          <w:sz w:val="26"/>
          <w:szCs w:val="26"/>
        </w:rPr>
        <w:t>.</w:t>
      </w:r>
    </w:p>
    <w:p w:rsidR="00E8189A" w:rsidRPr="00166BF8" w:rsidRDefault="00E8189A" w:rsidP="00E8189A">
      <w:pPr>
        <w:pStyle w:val="aa"/>
        <w:tabs>
          <w:tab w:val="left" w:pos="0"/>
        </w:tabs>
        <w:spacing w:after="0"/>
        <w:ind w:right="-1"/>
        <w:jc w:val="both"/>
        <w:rPr>
          <w:rFonts w:ascii="Times New Roman" w:hAnsi="Times New Roman" w:cs="Times New Roman"/>
          <w:sz w:val="26"/>
          <w:szCs w:val="26"/>
        </w:rPr>
      </w:pPr>
    </w:p>
    <w:p w:rsidR="0030797A" w:rsidRPr="00166BF8" w:rsidRDefault="0030797A" w:rsidP="00E8189A">
      <w:pPr>
        <w:pStyle w:val="aa"/>
        <w:tabs>
          <w:tab w:val="left" w:pos="0"/>
        </w:tabs>
        <w:spacing w:after="0"/>
        <w:ind w:right="-1"/>
        <w:jc w:val="both"/>
        <w:rPr>
          <w:rFonts w:ascii="Times New Roman" w:hAnsi="Times New Roman" w:cs="Times New Roman"/>
          <w:sz w:val="26"/>
          <w:szCs w:val="26"/>
        </w:rPr>
      </w:pPr>
    </w:p>
    <w:p w:rsidR="0030797A" w:rsidRPr="00166BF8" w:rsidRDefault="0030797A" w:rsidP="00E8189A">
      <w:pPr>
        <w:pStyle w:val="aa"/>
        <w:tabs>
          <w:tab w:val="left" w:pos="0"/>
        </w:tabs>
        <w:spacing w:after="0"/>
        <w:ind w:right="-1"/>
        <w:jc w:val="both"/>
        <w:rPr>
          <w:rFonts w:ascii="Times New Roman" w:hAnsi="Times New Roman" w:cs="Times New Roman"/>
          <w:sz w:val="26"/>
          <w:szCs w:val="26"/>
        </w:rPr>
      </w:pPr>
    </w:p>
    <w:p w:rsidR="00E8189A" w:rsidRPr="00166BF8" w:rsidRDefault="00E8189A" w:rsidP="00E8189A">
      <w:pPr>
        <w:pStyle w:val="aa"/>
        <w:tabs>
          <w:tab w:val="left" w:pos="0"/>
        </w:tabs>
        <w:spacing w:after="0"/>
        <w:ind w:right="-1"/>
        <w:jc w:val="both"/>
        <w:rPr>
          <w:rFonts w:ascii="Times New Roman" w:hAnsi="Times New Roman" w:cs="Times New Roman"/>
          <w:sz w:val="26"/>
          <w:szCs w:val="26"/>
        </w:rPr>
      </w:pPr>
      <w:r w:rsidRPr="00166BF8">
        <w:rPr>
          <w:rFonts w:ascii="Times New Roman" w:hAnsi="Times New Roman" w:cs="Times New Roman"/>
          <w:sz w:val="26"/>
          <w:szCs w:val="26"/>
        </w:rPr>
        <w:t>Глава Городищенского</w:t>
      </w:r>
    </w:p>
    <w:p w:rsidR="00E8189A" w:rsidRPr="00166BF8" w:rsidRDefault="0030797A" w:rsidP="00E8189A">
      <w:pPr>
        <w:pStyle w:val="aa"/>
        <w:tabs>
          <w:tab w:val="left" w:pos="0"/>
        </w:tabs>
        <w:spacing w:after="0"/>
        <w:ind w:right="-1"/>
        <w:jc w:val="both"/>
        <w:rPr>
          <w:rFonts w:ascii="Times New Roman" w:hAnsi="Times New Roman" w:cs="Times New Roman"/>
          <w:sz w:val="26"/>
          <w:szCs w:val="26"/>
        </w:rPr>
      </w:pPr>
      <w:r w:rsidRPr="00166BF8">
        <w:rPr>
          <w:rFonts w:ascii="Times New Roman" w:hAnsi="Times New Roman" w:cs="Times New Roman"/>
          <w:sz w:val="26"/>
          <w:szCs w:val="26"/>
        </w:rPr>
        <w:t xml:space="preserve">муниципального района                                                             </w:t>
      </w:r>
      <w:r w:rsidR="00D91F6A" w:rsidRPr="00166BF8">
        <w:rPr>
          <w:rFonts w:ascii="Times New Roman" w:hAnsi="Times New Roman" w:cs="Times New Roman"/>
          <w:sz w:val="26"/>
          <w:szCs w:val="26"/>
        </w:rPr>
        <w:t xml:space="preserve">      </w:t>
      </w:r>
      <w:r w:rsidR="00166BF8">
        <w:rPr>
          <w:rFonts w:ascii="Times New Roman" w:hAnsi="Times New Roman" w:cs="Times New Roman"/>
          <w:sz w:val="26"/>
          <w:szCs w:val="26"/>
        </w:rPr>
        <w:t xml:space="preserve">     </w:t>
      </w:r>
      <w:r w:rsidR="00D91F6A" w:rsidRPr="00166BF8">
        <w:rPr>
          <w:rFonts w:ascii="Times New Roman" w:hAnsi="Times New Roman" w:cs="Times New Roman"/>
          <w:sz w:val="26"/>
          <w:szCs w:val="26"/>
        </w:rPr>
        <w:t xml:space="preserve">  </w:t>
      </w:r>
      <w:r w:rsidRPr="00166BF8">
        <w:rPr>
          <w:rFonts w:ascii="Times New Roman" w:hAnsi="Times New Roman" w:cs="Times New Roman"/>
          <w:sz w:val="26"/>
          <w:szCs w:val="26"/>
        </w:rPr>
        <w:t>С.Н. Будников</w:t>
      </w:r>
    </w:p>
    <w:p w:rsidR="0030797A" w:rsidRPr="00166BF8" w:rsidRDefault="0030797A" w:rsidP="0030797A">
      <w:pPr>
        <w:pStyle w:val="ConsPlusNonformat"/>
        <w:jc w:val="center"/>
        <w:rPr>
          <w:rFonts w:ascii="Times New Roman" w:hAnsi="Times New Roman" w:cs="Times New Roman"/>
          <w:b/>
          <w:sz w:val="26"/>
          <w:szCs w:val="26"/>
        </w:rPr>
      </w:pPr>
    </w:p>
    <w:p w:rsidR="00D91F6A" w:rsidRPr="00166BF8" w:rsidRDefault="00D91F6A" w:rsidP="0030797A">
      <w:pPr>
        <w:pStyle w:val="ConsPlusNonformat"/>
        <w:jc w:val="center"/>
        <w:rPr>
          <w:rFonts w:ascii="Times New Roman" w:hAnsi="Times New Roman" w:cs="Times New Roman"/>
          <w:b/>
          <w:sz w:val="26"/>
          <w:szCs w:val="26"/>
        </w:rPr>
      </w:pPr>
    </w:p>
    <w:p w:rsidR="004848B7" w:rsidRDefault="004848B7" w:rsidP="0030797A">
      <w:pPr>
        <w:pStyle w:val="ConsPlusNonformat"/>
        <w:jc w:val="center"/>
        <w:rPr>
          <w:rFonts w:ascii="Times New Roman" w:hAnsi="Times New Roman" w:cs="Times New Roman"/>
          <w:b/>
          <w:sz w:val="24"/>
          <w:szCs w:val="24"/>
        </w:rPr>
      </w:pPr>
    </w:p>
    <w:p w:rsidR="00E9782F" w:rsidRDefault="00E55566" w:rsidP="00E9782F">
      <w:pPr>
        <w:pageBreakBefore/>
        <w:jc w:val="center"/>
        <w:rPr>
          <w:rFonts w:ascii="Times New Roman" w:hAnsi="Times New Roman" w:cs="Times New Roman"/>
        </w:rPr>
      </w:pPr>
      <w:bookmarkStart w:id="1" w:name="_GoBack"/>
      <w:bookmarkEnd w:id="1"/>
      <w:r w:rsidRPr="004848B7">
        <w:rPr>
          <w:rFonts w:ascii="Times New Roman" w:hAnsi="Times New Roman" w:cs="Times New Roman"/>
        </w:rPr>
        <w:lastRenderedPageBreak/>
        <w:t xml:space="preserve">                        </w:t>
      </w:r>
      <w:r w:rsidR="004848B7">
        <w:rPr>
          <w:rFonts w:ascii="Times New Roman" w:hAnsi="Times New Roman" w:cs="Times New Roman"/>
        </w:rPr>
        <w:t xml:space="preserve">    </w:t>
      </w:r>
      <w:r w:rsidR="00E9782F">
        <w:rPr>
          <w:rFonts w:ascii="Times New Roman" w:hAnsi="Times New Roman" w:cs="Times New Roman"/>
        </w:rPr>
        <w:t>Приложение</w:t>
      </w:r>
      <w:r w:rsidRPr="004848B7">
        <w:rPr>
          <w:rFonts w:ascii="Times New Roman" w:hAnsi="Times New Roman" w:cs="Times New Roman"/>
        </w:rPr>
        <w:t xml:space="preserve">                                                              </w:t>
      </w:r>
    </w:p>
    <w:p w:rsidR="00E55566" w:rsidRPr="004848B7" w:rsidRDefault="00E9782F" w:rsidP="00E55566">
      <w:pPr>
        <w:jc w:val="center"/>
        <w:rPr>
          <w:rFonts w:ascii="Times New Roman" w:hAnsi="Times New Roman" w:cs="Times New Roman"/>
        </w:rPr>
      </w:pPr>
      <w:r>
        <w:rPr>
          <w:rFonts w:ascii="Times New Roman" w:hAnsi="Times New Roman" w:cs="Times New Roman"/>
        </w:rPr>
        <w:t xml:space="preserve">                                                               к </w:t>
      </w:r>
      <w:r w:rsidR="00E55566" w:rsidRPr="004848B7">
        <w:rPr>
          <w:rFonts w:ascii="Times New Roman" w:hAnsi="Times New Roman" w:cs="Times New Roman"/>
        </w:rPr>
        <w:t>постановлени</w:t>
      </w:r>
      <w:r>
        <w:rPr>
          <w:rFonts w:ascii="Times New Roman" w:hAnsi="Times New Roman" w:cs="Times New Roman"/>
        </w:rPr>
        <w:t>ю</w:t>
      </w:r>
      <w:r w:rsidR="00E55566" w:rsidRPr="004848B7">
        <w:rPr>
          <w:rFonts w:ascii="Times New Roman" w:hAnsi="Times New Roman" w:cs="Times New Roman"/>
        </w:rPr>
        <w:t xml:space="preserve"> администрации </w:t>
      </w:r>
    </w:p>
    <w:p w:rsidR="00E55566" w:rsidRPr="004848B7" w:rsidRDefault="00E55566" w:rsidP="00E55566">
      <w:pPr>
        <w:jc w:val="center"/>
        <w:rPr>
          <w:rFonts w:ascii="Times New Roman" w:hAnsi="Times New Roman" w:cs="Times New Roman"/>
        </w:rPr>
      </w:pPr>
      <w:r w:rsidRPr="004848B7">
        <w:rPr>
          <w:rFonts w:ascii="Times New Roman" w:hAnsi="Times New Roman" w:cs="Times New Roman"/>
        </w:rPr>
        <w:t xml:space="preserve">                                                                 Городищенского муниципального</w:t>
      </w:r>
    </w:p>
    <w:p w:rsidR="00E55566" w:rsidRPr="004848B7" w:rsidRDefault="00E55566" w:rsidP="00E55566">
      <w:pPr>
        <w:jc w:val="center"/>
        <w:rPr>
          <w:rFonts w:ascii="Times New Roman" w:hAnsi="Times New Roman" w:cs="Times New Roman"/>
        </w:rPr>
      </w:pPr>
      <w:r w:rsidRPr="004848B7">
        <w:rPr>
          <w:rFonts w:ascii="Times New Roman" w:hAnsi="Times New Roman" w:cs="Times New Roman"/>
        </w:rPr>
        <w:t xml:space="preserve">                                                                   </w:t>
      </w:r>
      <w:r w:rsidR="004848B7">
        <w:rPr>
          <w:rFonts w:ascii="Times New Roman" w:hAnsi="Times New Roman" w:cs="Times New Roman"/>
        </w:rPr>
        <w:t xml:space="preserve">        </w:t>
      </w:r>
      <w:r w:rsidRPr="004848B7">
        <w:rPr>
          <w:rFonts w:ascii="Times New Roman" w:hAnsi="Times New Roman" w:cs="Times New Roman"/>
        </w:rPr>
        <w:t xml:space="preserve"> района от </w:t>
      </w:r>
      <w:r w:rsidR="00DB17DB">
        <w:rPr>
          <w:rFonts w:ascii="Times New Roman" w:hAnsi="Times New Roman" w:cs="Times New Roman"/>
        </w:rPr>
        <w:t xml:space="preserve">11 декабря </w:t>
      </w:r>
      <w:r w:rsidRPr="004848B7">
        <w:rPr>
          <w:rFonts w:ascii="Times New Roman" w:hAnsi="Times New Roman" w:cs="Times New Roman"/>
        </w:rPr>
        <w:t xml:space="preserve">2024 г.  № </w:t>
      </w:r>
      <w:r w:rsidR="00DB17DB">
        <w:rPr>
          <w:rFonts w:ascii="Times New Roman" w:hAnsi="Times New Roman" w:cs="Times New Roman"/>
        </w:rPr>
        <w:t>2554-п</w:t>
      </w:r>
    </w:p>
    <w:p w:rsidR="00E55566" w:rsidRPr="004848B7" w:rsidRDefault="00E55566" w:rsidP="00E55566">
      <w:pPr>
        <w:ind w:firstLine="720"/>
        <w:jc w:val="both"/>
        <w:rPr>
          <w:rFonts w:ascii="Times New Roman" w:hAnsi="Times New Roman" w:cs="Times New Roman"/>
        </w:rPr>
      </w:pPr>
    </w:p>
    <w:p w:rsidR="00E55566" w:rsidRPr="004848B7" w:rsidRDefault="00E55566" w:rsidP="00E55566">
      <w:pPr>
        <w:ind w:firstLine="698"/>
        <w:rPr>
          <w:rFonts w:ascii="Times New Roman" w:hAnsi="Times New Roman" w:cs="Times New Roman"/>
          <w:b/>
          <w:bCs/>
          <w:color w:val="26282F"/>
        </w:rPr>
      </w:pPr>
      <w:bookmarkStart w:id="2" w:name="sub_1000"/>
      <w:r w:rsidRPr="004848B7">
        <w:rPr>
          <w:rFonts w:ascii="Times New Roman" w:hAnsi="Times New Roman" w:cs="Times New Roman"/>
          <w:b/>
          <w:bCs/>
          <w:color w:val="26282F"/>
        </w:rPr>
        <w:t xml:space="preserve">                                                                               </w:t>
      </w:r>
    </w:p>
    <w:bookmarkEnd w:id="2"/>
    <w:p w:rsidR="00E55566" w:rsidRPr="004848B7" w:rsidRDefault="00E55566" w:rsidP="00E55566">
      <w:pPr>
        <w:ind w:firstLine="720"/>
        <w:rPr>
          <w:rFonts w:ascii="Times New Roman" w:hAnsi="Times New Roman" w:cs="Times New Roman"/>
        </w:rPr>
      </w:pPr>
    </w:p>
    <w:p w:rsidR="00E55566" w:rsidRPr="004848B7" w:rsidRDefault="00E55566" w:rsidP="00E55566">
      <w:pPr>
        <w:spacing w:before="108" w:after="108"/>
        <w:jc w:val="center"/>
        <w:outlineLvl w:val="0"/>
        <w:rPr>
          <w:rFonts w:ascii="Times New Roman" w:hAnsi="Times New Roman" w:cs="Times New Roman"/>
          <w:b/>
          <w:bCs/>
          <w:color w:val="26282F"/>
          <w:sz w:val="28"/>
          <w:szCs w:val="28"/>
        </w:rPr>
      </w:pPr>
      <w:r w:rsidRPr="004848B7">
        <w:rPr>
          <w:rFonts w:ascii="Times New Roman" w:hAnsi="Times New Roman" w:cs="Times New Roman"/>
          <w:b/>
          <w:bCs/>
          <w:color w:val="26282F"/>
          <w:sz w:val="28"/>
          <w:szCs w:val="28"/>
        </w:rPr>
        <w:t>Муниципальная программа</w:t>
      </w:r>
      <w:r w:rsidRPr="004848B7">
        <w:rPr>
          <w:rFonts w:ascii="Times New Roman" w:hAnsi="Times New Roman" w:cs="Times New Roman"/>
          <w:b/>
          <w:bCs/>
          <w:color w:val="26282F"/>
          <w:sz w:val="28"/>
          <w:szCs w:val="28"/>
        </w:rPr>
        <w:br/>
        <w:t xml:space="preserve"> "Формирование современной городской среды в Городищенском городском поселении Городищенского муниципального района  Волгоградской области на 2024-2025 годы"</w:t>
      </w:r>
    </w:p>
    <w:p w:rsidR="00E55566" w:rsidRPr="004848B7" w:rsidRDefault="00E55566" w:rsidP="00E55566">
      <w:pPr>
        <w:ind w:firstLine="720"/>
        <w:jc w:val="both"/>
        <w:rPr>
          <w:rFonts w:ascii="Times New Roman" w:hAnsi="Times New Roman" w:cs="Times New Roman"/>
        </w:rPr>
      </w:pPr>
    </w:p>
    <w:p w:rsidR="00E55566" w:rsidRPr="004848B7" w:rsidRDefault="00E55566" w:rsidP="00E55566">
      <w:pPr>
        <w:spacing w:before="108" w:after="108"/>
        <w:jc w:val="center"/>
        <w:outlineLvl w:val="0"/>
        <w:rPr>
          <w:rFonts w:ascii="Times New Roman" w:hAnsi="Times New Roman" w:cs="Times New Roman"/>
          <w:b/>
          <w:bCs/>
          <w:color w:val="26282F"/>
          <w:sz w:val="28"/>
          <w:szCs w:val="28"/>
        </w:rPr>
      </w:pPr>
      <w:bookmarkStart w:id="3" w:name="sub_10"/>
    </w:p>
    <w:p w:rsidR="00E55566" w:rsidRDefault="00E55566" w:rsidP="00E55566">
      <w:pPr>
        <w:spacing w:before="108" w:after="108"/>
        <w:jc w:val="center"/>
        <w:outlineLvl w:val="0"/>
        <w:rPr>
          <w:rFonts w:ascii="Times New Roman" w:hAnsi="Times New Roman" w:cs="Times New Roman"/>
          <w:b/>
          <w:bCs/>
          <w:color w:val="26282F"/>
          <w:sz w:val="28"/>
          <w:szCs w:val="28"/>
        </w:rPr>
      </w:pPr>
      <w:r w:rsidRPr="004848B7">
        <w:rPr>
          <w:rFonts w:ascii="Times New Roman" w:hAnsi="Times New Roman" w:cs="Times New Roman"/>
          <w:b/>
          <w:bCs/>
          <w:color w:val="26282F"/>
          <w:sz w:val="28"/>
          <w:szCs w:val="28"/>
        </w:rPr>
        <w:t>Паспорт</w:t>
      </w:r>
      <w:r w:rsidRPr="004848B7">
        <w:rPr>
          <w:rFonts w:ascii="Times New Roman" w:hAnsi="Times New Roman" w:cs="Times New Roman"/>
          <w:b/>
          <w:bCs/>
          <w:color w:val="26282F"/>
          <w:sz w:val="28"/>
          <w:szCs w:val="28"/>
        </w:rPr>
        <w:br/>
        <w:t>муниципальной программы «Формирование современной городской среды в Городищенском городском поселении Городищенского муниципального района  Волгоградской области на 2024-2025 годы»</w:t>
      </w:r>
    </w:p>
    <w:p w:rsidR="004848B7" w:rsidRPr="004848B7" w:rsidRDefault="004848B7" w:rsidP="00E55566">
      <w:pPr>
        <w:spacing w:before="108" w:after="108"/>
        <w:jc w:val="center"/>
        <w:outlineLvl w:val="0"/>
        <w:rPr>
          <w:rFonts w:ascii="Times New Roman" w:hAnsi="Times New Roman" w:cs="Times New Roman"/>
          <w:b/>
          <w:bCs/>
          <w:color w:val="26282F"/>
          <w:sz w:val="28"/>
          <w:szCs w:val="28"/>
        </w:rPr>
      </w:pPr>
    </w:p>
    <w:p w:rsidR="00E55566" w:rsidRPr="004848B7" w:rsidRDefault="00E55566" w:rsidP="00E55566">
      <w:pPr>
        <w:jc w:val="center"/>
        <w:rPr>
          <w:rFonts w:ascii="Times New Roman" w:hAnsi="Times New Roman" w:cs="Times New Roman"/>
          <w:sz w:val="28"/>
          <w:szCs w:val="28"/>
        </w:rPr>
      </w:pPr>
      <w:r w:rsidRPr="004848B7">
        <w:rPr>
          <w:rFonts w:ascii="Times New Roman" w:hAnsi="Times New Roman" w:cs="Times New Roman"/>
          <w:sz w:val="28"/>
          <w:szCs w:val="28"/>
        </w:rPr>
        <w:t>ПАСПОРТ ПРОГРАММЫ</w:t>
      </w:r>
    </w:p>
    <w:tbl>
      <w:tblPr>
        <w:tblW w:w="8931" w:type="dxa"/>
        <w:tblCellSpacing w:w="0" w:type="dxa"/>
        <w:tblInd w:w="9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2410"/>
        <w:gridCol w:w="6521"/>
      </w:tblGrid>
      <w:tr w:rsidR="00E55566" w:rsidRPr="004848B7" w:rsidTr="00E9782F">
        <w:trPr>
          <w:trHeight w:val="190"/>
          <w:tblCellSpacing w:w="0" w:type="dxa"/>
        </w:trPr>
        <w:tc>
          <w:tcPr>
            <w:tcW w:w="2410" w:type="dxa"/>
            <w:tcBorders>
              <w:top w:val="outset" w:sz="6" w:space="0" w:color="auto"/>
              <w:left w:val="outset" w:sz="6" w:space="0" w:color="auto"/>
              <w:bottom w:val="outset" w:sz="6" w:space="0" w:color="auto"/>
              <w:right w:val="outset" w:sz="6" w:space="0" w:color="auto"/>
            </w:tcBorders>
          </w:tcPr>
          <w:p w:rsidR="00E55566" w:rsidRPr="004848B7" w:rsidRDefault="00E55566" w:rsidP="00E9782F">
            <w:pPr>
              <w:rPr>
                <w:rFonts w:ascii="Times New Roman" w:hAnsi="Times New Roman" w:cs="Times New Roman"/>
                <w:sz w:val="28"/>
                <w:szCs w:val="28"/>
              </w:rPr>
            </w:pPr>
            <w:r w:rsidRPr="004848B7">
              <w:rPr>
                <w:rFonts w:ascii="Times New Roman" w:hAnsi="Times New Roman" w:cs="Times New Roman"/>
                <w:sz w:val="28"/>
                <w:szCs w:val="28"/>
              </w:rPr>
              <w:t>1. Наименование</w:t>
            </w:r>
            <w:r w:rsidRPr="004848B7">
              <w:rPr>
                <w:rFonts w:ascii="Times New Roman" w:hAnsi="Times New Roman" w:cs="Times New Roman"/>
                <w:sz w:val="28"/>
                <w:szCs w:val="28"/>
              </w:rPr>
              <w:br/>
              <w:t>муниципальной</w:t>
            </w:r>
          </w:p>
          <w:p w:rsidR="00E55566" w:rsidRPr="004848B7" w:rsidRDefault="00E55566" w:rsidP="00E9782F">
            <w:pPr>
              <w:rPr>
                <w:rFonts w:ascii="Times New Roman" w:hAnsi="Times New Roman" w:cs="Times New Roman"/>
                <w:sz w:val="28"/>
                <w:szCs w:val="28"/>
              </w:rPr>
            </w:pPr>
            <w:r w:rsidRPr="004848B7">
              <w:rPr>
                <w:rFonts w:ascii="Times New Roman" w:hAnsi="Times New Roman" w:cs="Times New Roman"/>
                <w:sz w:val="28"/>
                <w:szCs w:val="28"/>
              </w:rPr>
              <w:t xml:space="preserve">программы </w:t>
            </w:r>
          </w:p>
        </w:tc>
        <w:tc>
          <w:tcPr>
            <w:tcW w:w="6521" w:type="dxa"/>
            <w:tcBorders>
              <w:top w:val="outset" w:sz="6" w:space="0" w:color="auto"/>
              <w:left w:val="outset" w:sz="6" w:space="0" w:color="auto"/>
              <w:bottom w:val="outset" w:sz="6" w:space="0" w:color="auto"/>
              <w:right w:val="outset" w:sz="6" w:space="0" w:color="auto"/>
            </w:tcBorders>
          </w:tcPr>
          <w:p w:rsidR="00E55566" w:rsidRPr="004848B7" w:rsidRDefault="00E55566" w:rsidP="00E9782F">
            <w:pPr>
              <w:jc w:val="both"/>
              <w:rPr>
                <w:rFonts w:ascii="Times New Roman" w:hAnsi="Times New Roman" w:cs="Times New Roman"/>
                <w:sz w:val="28"/>
                <w:szCs w:val="28"/>
              </w:rPr>
            </w:pPr>
            <w:r w:rsidRPr="004848B7">
              <w:rPr>
                <w:rFonts w:ascii="Times New Roman" w:hAnsi="Times New Roman" w:cs="Times New Roman"/>
                <w:sz w:val="28"/>
                <w:szCs w:val="28"/>
              </w:rPr>
              <w:t xml:space="preserve">Муниципальная программа "Формирование современной городской среды в Городищенском городском поселении Городищенского муниципального района  Волгоградской области </w:t>
            </w:r>
            <w:r w:rsidRPr="004848B7">
              <w:rPr>
                <w:rFonts w:ascii="Times New Roman" w:hAnsi="Times New Roman" w:cs="Times New Roman"/>
                <w:sz w:val="28"/>
                <w:szCs w:val="28"/>
              </w:rPr>
              <w:br/>
              <w:t>на 2024-2025 годы»</w:t>
            </w:r>
          </w:p>
        </w:tc>
      </w:tr>
      <w:tr w:rsidR="00E55566" w:rsidRPr="004848B7" w:rsidTr="00E9782F">
        <w:trPr>
          <w:trHeight w:val="1102"/>
          <w:tblCellSpacing w:w="0" w:type="dxa"/>
        </w:trPr>
        <w:tc>
          <w:tcPr>
            <w:tcW w:w="2410" w:type="dxa"/>
            <w:tcBorders>
              <w:top w:val="outset" w:sz="6" w:space="0" w:color="auto"/>
              <w:left w:val="outset" w:sz="6" w:space="0" w:color="auto"/>
              <w:bottom w:val="outset" w:sz="6" w:space="0" w:color="auto"/>
              <w:right w:val="outset" w:sz="6" w:space="0" w:color="auto"/>
            </w:tcBorders>
          </w:tcPr>
          <w:p w:rsidR="00E55566" w:rsidRPr="004848B7" w:rsidRDefault="00E55566" w:rsidP="00E9782F">
            <w:pPr>
              <w:rPr>
                <w:rFonts w:ascii="Times New Roman" w:hAnsi="Times New Roman" w:cs="Times New Roman"/>
                <w:sz w:val="28"/>
                <w:szCs w:val="28"/>
              </w:rPr>
            </w:pPr>
            <w:r w:rsidRPr="004848B7">
              <w:rPr>
                <w:rFonts w:ascii="Times New Roman" w:hAnsi="Times New Roman" w:cs="Times New Roman"/>
                <w:sz w:val="28"/>
                <w:szCs w:val="28"/>
              </w:rPr>
              <w:t>2. Дата принятия решения о разработке муниципальной программы (наименование и номер нормативно-правового акта администрации Городищенского муниципального района)</w:t>
            </w:r>
          </w:p>
        </w:tc>
        <w:tc>
          <w:tcPr>
            <w:tcW w:w="6521" w:type="dxa"/>
            <w:tcBorders>
              <w:top w:val="outset" w:sz="6" w:space="0" w:color="auto"/>
              <w:left w:val="outset" w:sz="6" w:space="0" w:color="auto"/>
              <w:bottom w:val="outset" w:sz="6" w:space="0" w:color="auto"/>
              <w:right w:val="outset" w:sz="6" w:space="0" w:color="auto"/>
            </w:tcBorders>
          </w:tcPr>
          <w:p w:rsidR="00E55566" w:rsidRPr="004848B7" w:rsidRDefault="00E55566" w:rsidP="00E9782F">
            <w:pPr>
              <w:jc w:val="both"/>
              <w:rPr>
                <w:rFonts w:ascii="Times New Roman" w:hAnsi="Times New Roman" w:cs="Times New Roman"/>
                <w:sz w:val="28"/>
                <w:szCs w:val="28"/>
              </w:rPr>
            </w:pPr>
            <w:r w:rsidRPr="004848B7">
              <w:rPr>
                <w:rFonts w:ascii="Times New Roman" w:hAnsi="Times New Roman" w:cs="Times New Roman"/>
                <w:sz w:val="28"/>
                <w:szCs w:val="28"/>
              </w:rPr>
              <w:t xml:space="preserve">Распоряжение администрации Городищенского муниципального района от 07.06.2024г. № 180-р </w:t>
            </w:r>
            <w:r w:rsidRPr="004848B7">
              <w:rPr>
                <w:rFonts w:ascii="Times New Roman" w:hAnsi="Times New Roman" w:cs="Times New Roman"/>
                <w:sz w:val="28"/>
                <w:szCs w:val="28"/>
                <w:highlight w:val="yellow"/>
              </w:rPr>
              <w:br/>
            </w:r>
            <w:r w:rsidRPr="004848B7">
              <w:rPr>
                <w:rFonts w:ascii="Times New Roman" w:hAnsi="Times New Roman" w:cs="Times New Roman"/>
                <w:sz w:val="28"/>
                <w:szCs w:val="28"/>
              </w:rPr>
              <w:t xml:space="preserve">"О разработке муниципальной программы "Формирование современной городской среды </w:t>
            </w:r>
            <w:r w:rsidRPr="004848B7">
              <w:rPr>
                <w:rFonts w:ascii="Times New Roman" w:hAnsi="Times New Roman" w:cs="Times New Roman"/>
                <w:sz w:val="28"/>
                <w:szCs w:val="28"/>
              </w:rPr>
              <w:br/>
              <w:t>в Городищенском городском поселении Городищенского муниципального района Волгоградской области " на 2024-2025 годы".</w:t>
            </w:r>
          </w:p>
        </w:tc>
      </w:tr>
      <w:tr w:rsidR="00E55566" w:rsidRPr="004848B7" w:rsidTr="00E9782F">
        <w:trPr>
          <w:trHeight w:val="649"/>
          <w:tblCellSpacing w:w="0" w:type="dxa"/>
        </w:trPr>
        <w:tc>
          <w:tcPr>
            <w:tcW w:w="2410" w:type="dxa"/>
            <w:tcBorders>
              <w:top w:val="outset" w:sz="6" w:space="0" w:color="auto"/>
              <w:left w:val="outset" w:sz="6" w:space="0" w:color="auto"/>
              <w:bottom w:val="outset" w:sz="6" w:space="0" w:color="auto"/>
              <w:right w:val="outset" w:sz="6" w:space="0" w:color="auto"/>
            </w:tcBorders>
          </w:tcPr>
          <w:p w:rsidR="00E55566" w:rsidRPr="004848B7" w:rsidRDefault="00E55566" w:rsidP="00E9782F">
            <w:pPr>
              <w:rPr>
                <w:rFonts w:ascii="Times New Roman" w:hAnsi="Times New Roman" w:cs="Times New Roman"/>
                <w:sz w:val="28"/>
                <w:szCs w:val="28"/>
              </w:rPr>
            </w:pPr>
            <w:r w:rsidRPr="004848B7">
              <w:rPr>
                <w:rFonts w:ascii="Times New Roman" w:hAnsi="Times New Roman" w:cs="Times New Roman"/>
                <w:sz w:val="28"/>
                <w:szCs w:val="28"/>
              </w:rPr>
              <w:t xml:space="preserve">3. Администратор муниципальной программы </w:t>
            </w:r>
          </w:p>
        </w:tc>
        <w:tc>
          <w:tcPr>
            <w:tcW w:w="6521" w:type="dxa"/>
            <w:tcBorders>
              <w:top w:val="outset" w:sz="6" w:space="0" w:color="auto"/>
              <w:left w:val="outset" w:sz="6" w:space="0" w:color="auto"/>
              <w:bottom w:val="outset" w:sz="6" w:space="0" w:color="auto"/>
              <w:right w:val="outset" w:sz="6" w:space="0" w:color="auto"/>
            </w:tcBorders>
          </w:tcPr>
          <w:p w:rsidR="00E55566" w:rsidRPr="004848B7" w:rsidRDefault="00E55566" w:rsidP="00E9782F">
            <w:pPr>
              <w:shd w:val="clear" w:color="auto" w:fill="FFFFFF"/>
              <w:spacing w:line="269" w:lineRule="exact"/>
              <w:ind w:left="12" w:firstLine="7"/>
              <w:jc w:val="both"/>
              <w:rPr>
                <w:rFonts w:ascii="Times New Roman" w:hAnsi="Times New Roman" w:cs="Times New Roman"/>
                <w:sz w:val="28"/>
                <w:szCs w:val="28"/>
              </w:rPr>
            </w:pPr>
            <w:r w:rsidRPr="004848B7">
              <w:rPr>
                <w:rFonts w:ascii="Times New Roman" w:hAnsi="Times New Roman" w:cs="Times New Roman"/>
                <w:sz w:val="28"/>
                <w:szCs w:val="28"/>
              </w:rPr>
              <w:t>Заместитель главы Городищенского муниципального района, курирующий вопросы жилищно-коммунального хозяйства.</w:t>
            </w:r>
          </w:p>
        </w:tc>
      </w:tr>
      <w:tr w:rsidR="00E55566" w:rsidRPr="004848B7" w:rsidTr="00E9782F">
        <w:trPr>
          <w:trHeight w:val="1102"/>
          <w:tblCellSpacing w:w="0" w:type="dxa"/>
        </w:trPr>
        <w:tc>
          <w:tcPr>
            <w:tcW w:w="2410" w:type="dxa"/>
            <w:tcBorders>
              <w:top w:val="outset" w:sz="6" w:space="0" w:color="auto"/>
              <w:left w:val="outset" w:sz="6" w:space="0" w:color="auto"/>
              <w:bottom w:val="outset" w:sz="6" w:space="0" w:color="auto"/>
              <w:right w:val="outset" w:sz="6" w:space="0" w:color="auto"/>
            </w:tcBorders>
          </w:tcPr>
          <w:p w:rsidR="00E55566" w:rsidRPr="004848B7" w:rsidRDefault="00E55566" w:rsidP="00E9782F">
            <w:pPr>
              <w:rPr>
                <w:rFonts w:ascii="Times New Roman" w:hAnsi="Times New Roman" w:cs="Times New Roman"/>
                <w:sz w:val="28"/>
                <w:szCs w:val="28"/>
              </w:rPr>
            </w:pPr>
            <w:r w:rsidRPr="004848B7">
              <w:rPr>
                <w:rFonts w:ascii="Times New Roman" w:hAnsi="Times New Roman" w:cs="Times New Roman"/>
                <w:sz w:val="28"/>
                <w:szCs w:val="28"/>
              </w:rPr>
              <w:t xml:space="preserve">4. Разработчик </w:t>
            </w:r>
            <w:r w:rsidRPr="004848B7">
              <w:rPr>
                <w:rFonts w:ascii="Times New Roman" w:hAnsi="Times New Roman" w:cs="Times New Roman"/>
                <w:sz w:val="28"/>
                <w:szCs w:val="28"/>
              </w:rPr>
              <w:br/>
              <w:t xml:space="preserve">муниципальной программы </w:t>
            </w:r>
          </w:p>
        </w:tc>
        <w:tc>
          <w:tcPr>
            <w:tcW w:w="6521" w:type="dxa"/>
            <w:tcBorders>
              <w:top w:val="outset" w:sz="6" w:space="0" w:color="auto"/>
              <w:left w:val="outset" w:sz="6" w:space="0" w:color="auto"/>
              <w:bottom w:val="outset" w:sz="6" w:space="0" w:color="auto"/>
              <w:right w:val="outset" w:sz="6" w:space="0" w:color="auto"/>
            </w:tcBorders>
          </w:tcPr>
          <w:p w:rsidR="00E55566" w:rsidRPr="004848B7" w:rsidRDefault="00E55566" w:rsidP="00E9782F">
            <w:pPr>
              <w:jc w:val="both"/>
              <w:rPr>
                <w:rFonts w:ascii="Times New Roman" w:hAnsi="Times New Roman" w:cs="Times New Roman"/>
                <w:sz w:val="28"/>
                <w:szCs w:val="28"/>
              </w:rPr>
            </w:pPr>
            <w:r w:rsidRPr="004848B7">
              <w:rPr>
                <w:rFonts w:ascii="Times New Roman" w:hAnsi="Times New Roman" w:cs="Times New Roman"/>
                <w:sz w:val="28"/>
                <w:szCs w:val="28"/>
              </w:rPr>
              <w:t>Отдел по работе с Городищенским городским поселением Городищенского муниципального района.</w:t>
            </w:r>
          </w:p>
        </w:tc>
      </w:tr>
      <w:tr w:rsidR="00E55566" w:rsidRPr="004848B7" w:rsidTr="00E9782F">
        <w:trPr>
          <w:trHeight w:val="1102"/>
          <w:tblCellSpacing w:w="0" w:type="dxa"/>
        </w:trPr>
        <w:tc>
          <w:tcPr>
            <w:tcW w:w="2410" w:type="dxa"/>
            <w:tcBorders>
              <w:top w:val="outset" w:sz="6" w:space="0" w:color="auto"/>
              <w:left w:val="outset" w:sz="6" w:space="0" w:color="auto"/>
              <w:bottom w:val="outset" w:sz="6" w:space="0" w:color="auto"/>
              <w:right w:val="outset" w:sz="6" w:space="0" w:color="auto"/>
            </w:tcBorders>
          </w:tcPr>
          <w:p w:rsidR="00E55566" w:rsidRPr="004848B7" w:rsidRDefault="00E55566" w:rsidP="00E9782F">
            <w:pPr>
              <w:rPr>
                <w:rFonts w:ascii="Times New Roman" w:hAnsi="Times New Roman" w:cs="Times New Roman"/>
                <w:sz w:val="28"/>
                <w:szCs w:val="28"/>
              </w:rPr>
            </w:pPr>
            <w:r w:rsidRPr="004848B7">
              <w:rPr>
                <w:rFonts w:ascii="Times New Roman" w:hAnsi="Times New Roman" w:cs="Times New Roman"/>
                <w:sz w:val="28"/>
                <w:szCs w:val="28"/>
              </w:rPr>
              <w:t xml:space="preserve">5. Исполнитель муниципальной </w:t>
            </w:r>
            <w:r w:rsidRPr="004848B7">
              <w:rPr>
                <w:rFonts w:ascii="Times New Roman" w:hAnsi="Times New Roman" w:cs="Times New Roman"/>
                <w:sz w:val="28"/>
                <w:szCs w:val="28"/>
              </w:rPr>
              <w:br/>
              <w:t xml:space="preserve">программы </w:t>
            </w:r>
          </w:p>
        </w:tc>
        <w:tc>
          <w:tcPr>
            <w:tcW w:w="6521" w:type="dxa"/>
            <w:tcBorders>
              <w:top w:val="outset" w:sz="6" w:space="0" w:color="auto"/>
              <w:left w:val="outset" w:sz="6" w:space="0" w:color="auto"/>
              <w:bottom w:val="outset" w:sz="6" w:space="0" w:color="auto"/>
              <w:right w:val="outset" w:sz="6" w:space="0" w:color="auto"/>
            </w:tcBorders>
          </w:tcPr>
          <w:p w:rsidR="00E55566" w:rsidRPr="004848B7" w:rsidRDefault="00E55566" w:rsidP="00E9782F">
            <w:pPr>
              <w:jc w:val="both"/>
              <w:rPr>
                <w:rFonts w:ascii="Times New Roman" w:hAnsi="Times New Roman" w:cs="Times New Roman"/>
                <w:color w:val="000000"/>
                <w:sz w:val="28"/>
                <w:szCs w:val="28"/>
              </w:rPr>
            </w:pPr>
            <w:r w:rsidRPr="004848B7">
              <w:rPr>
                <w:rFonts w:ascii="Times New Roman" w:hAnsi="Times New Roman" w:cs="Times New Roman"/>
                <w:color w:val="000000"/>
                <w:sz w:val="28"/>
                <w:szCs w:val="28"/>
              </w:rPr>
              <w:t xml:space="preserve">Отдел по работе с Городищенским городским поселением, </w:t>
            </w:r>
          </w:p>
          <w:p w:rsidR="00E55566" w:rsidRPr="004848B7" w:rsidRDefault="00E55566" w:rsidP="00E9782F">
            <w:pPr>
              <w:jc w:val="both"/>
              <w:rPr>
                <w:rFonts w:ascii="Times New Roman" w:hAnsi="Times New Roman" w:cs="Times New Roman"/>
                <w:color w:val="000000"/>
                <w:sz w:val="28"/>
                <w:szCs w:val="28"/>
              </w:rPr>
            </w:pPr>
            <w:r w:rsidRPr="004848B7">
              <w:rPr>
                <w:rFonts w:ascii="Times New Roman" w:hAnsi="Times New Roman" w:cs="Times New Roman"/>
                <w:color w:val="000000"/>
                <w:sz w:val="28"/>
                <w:szCs w:val="28"/>
              </w:rPr>
              <w:t>отдел</w:t>
            </w:r>
            <w:r w:rsidRPr="004848B7">
              <w:rPr>
                <w:rFonts w:ascii="Times New Roman" w:hAnsi="Times New Roman" w:cs="Times New Roman"/>
                <w:color w:val="000000"/>
                <w:sz w:val="28"/>
                <w:szCs w:val="28"/>
                <w:lang w:val="en-US"/>
              </w:rPr>
              <w:t> </w:t>
            </w:r>
            <w:r w:rsidRPr="004848B7">
              <w:rPr>
                <w:rFonts w:ascii="Times New Roman" w:hAnsi="Times New Roman" w:cs="Times New Roman"/>
                <w:color w:val="000000"/>
                <w:sz w:val="28"/>
                <w:szCs w:val="28"/>
              </w:rPr>
              <w:t>по</w:t>
            </w:r>
            <w:r w:rsidRPr="004848B7">
              <w:rPr>
                <w:rFonts w:ascii="Times New Roman" w:hAnsi="Times New Roman" w:cs="Times New Roman"/>
                <w:color w:val="000000"/>
                <w:sz w:val="28"/>
                <w:szCs w:val="28"/>
                <w:lang w:val="en-US"/>
              </w:rPr>
              <w:t> </w:t>
            </w:r>
            <w:r w:rsidRPr="004848B7">
              <w:rPr>
                <w:rFonts w:ascii="Times New Roman" w:hAnsi="Times New Roman" w:cs="Times New Roman"/>
                <w:color w:val="000000"/>
                <w:sz w:val="28"/>
                <w:szCs w:val="28"/>
              </w:rPr>
              <w:t>жилищно-коммунальному хозяйству администрации Городищенского муниципального района</w:t>
            </w:r>
          </w:p>
        </w:tc>
      </w:tr>
      <w:tr w:rsidR="00E55566" w:rsidRPr="004848B7" w:rsidTr="00E9782F">
        <w:trPr>
          <w:trHeight w:val="1102"/>
          <w:tblCellSpacing w:w="0" w:type="dxa"/>
        </w:trPr>
        <w:tc>
          <w:tcPr>
            <w:tcW w:w="2410" w:type="dxa"/>
            <w:tcBorders>
              <w:top w:val="outset" w:sz="6" w:space="0" w:color="auto"/>
              <w:left w:val="outset" w:sz="6" w:space="0" w:color="auto"/>
              <w:bottom w:val="outset" w:sz="6" w:space="0" w:color="auto"/>
              <w:right w:val="outset" w:sz="6" w:space="0" w:color="auto"/>
            </w:tcBorders>
          </w:tcPr>
          <w:p w:rsidR="00E55566" w:rsidRPr="004848B7" w:rsidRDefault="00E55566" w:rsidP="00E9782F">
            <w:pPr>
              <w:rPr>
                <w:rFonts w:ascii="Times New Roman" w:hAnsi="Times New Roman" w:cs="Times New Roman"/>
                <w:sz w:val="28"/>
                <w:szCs w:val="28"/>
              </w:rPr>
            </w:pPr>
            <w:r w:rsidRPr="004848B7">
              <w:rPr>
                <w:rFonts w:ascii="Times New Roman" w:hAnsi="Times New Roman" w:cs="Times New Roman"/>
                <w:sz w:val="28"/>
                <w:szCs w:val="28"/>
              </w:rPr>
              <w:t xml:space="preserve">6. Цели и задачи </w:t>
            </w:r>
            <w:r w:rsidRPr="004848B7">
              <w:rPr>
                <w:rFonts w:ascii="Times New Roman" w:hAnsi="Times New Roman" w:cs="Times New Roman"/>
                <w:sz w:val="28"/>
                <w:szCs w:val="28"/>
              </w:rPr>
              <w:br/>
              <w:t xml:space="preserve">муниципальной программы </w:t>
            </w:r>
          </w:p>
        </w:tc>
        <w:tc>
          <w:tcPr>
            <w:tcW w:w="6521" w:type="dxa"/>
            <w:tcBorders>
              <w:top w:val="outset" w:sz="6" w:space="0" w:color="auto"/>
              <w:left w:val="outset" w:sz="6" w:space="0" w:color="auto"/>
              <w:bottom w:val="outset" w:sz="6" w:space="0" w:color="auto"/>
              <w:right w:val="outset" w:sz="6" w:space="0" w:color="auto"/>
            </w:tcBorders>
            <w:vAlign w:val="center"/>
          </w:tcPr>
          <w:p w:rsidR="00E55566" w:rsidRPr="004848B7" w:rsidRDefault="00E55566" w:rsidP="00E9782F">
            <w:pPr>
              <w:suppressAutoHyphens/>
              <w:spacing w:line="100" w:lineRule="atLeast"/>
              <w:rPr>
                <w:rFonts w:ascii="Times New Roman" w:hAnsi="Times New Roman" w:cs="Times New Roman"/>
                <w:sz w:val="28"/>
                <w:szCs w:val="28"/>
              </w:rPr>
            </w:pPr>
            <w:r w:rsidRPr="004848B7">
              <w:rPr>
                <w:rFonts w:ascii="Times New Roman" w:hAnsi="Times New Roman" w:cs="Times New Roman"/>
                <w:sz w:val="28"/>
                <w:szCs w:val="28"/>
              </w:rPr>
              <w:t>Цели:</w:t>
            </w:r>
          </w:p>
          <w:p w:rsidR="00E55566" w:rsidRPr="004848B7" w:rsidRDefault="00E55566" w:rsidP="00E9782F">
            <w:pPr>
              <w:suppressAutoHyphens/>
              <w:spacing w:line="100" w:lineRule="atLeast"/>
              <w:rPr>
                <w:rFonts w:ascii="Times New Roman" w:hAnsi="Times New Roman" w:cs="Times New Roman"/>
                <w:sz w:val="28"/>
                <w:szCs w:val="28"/>
              </w:rPr>
            </w:pPr>
            <w:r w:rsidRPr="004848B7">
              <w:rPr>
                <w:rFonts w:ascii="Times New Roman" w:hAnsi="Times New Roman" w:cs="Times New Roman"/>
                <w:sz w:val="28"/>
                <w:szCs w:val="28"/>
              </w:rPr>
              <w:t>- повышение качества и комфорта городской среды Городищенского городского поселения Городищенского муниципального района</w:t>
            </w:r>
          </w:p>
          <w:p w:rsidR="00E55566" w:rsidRPr="004848B7" w:rsidRDefault="00E55566" w:rsidP="00E9782F">
            <w:pPr>
              <w:suppressAutoHyphens/>
              <w:spacing w:line="100" w:lineRule="atLeast"/>
              <w:rPr>
                <w:rFonts w:ascii="Times New Roman" w:hAnsi="Times New Roman" w:cs="Times New Roman"/>
                <w:sz w:val="28"/>
                <w:szCs w:val="28"/>
              </w:rPr>
            </w:pPr>
            <w:r w:rsidRPr="004848B7">
              <w:rPr>
                <w:rFonts w:ascii="Times New Roman" w:hAnsi="Times New Roman" w:cs="Times New Roman"/>
                <w:sz w:val="28"/>
                <w:szCs w:val="28"/>
              </w:rPr>
              <w:t>- развитие гармоничных и благоприятных условий проживания жителей за счет совершенствования внешнего благоустройства территорий.</w:t>
            </w:r>
          </w:p>
          <w:p w:rsidR="00E55566" w:rsidRPr="004848B7" w:rsidRDefault="00E55566" w:rsidP="00E9782F">
            <w:pPr>
              <w:suppressAutoHyphens/>
              <w:spacing w:line="100" w:lineRule="atLeast"/>
              <w:rPr>
                <w:rFonts w:ascii="Times New Roman" w:hAnsi="Times New Roman" w:cs="Times New Roman"/>
                <w:sz w:val="28"/>
                <w:szCs w:val="28"/>
              </w:rPr>
            </w:pPr>
          </w:p>
          <w:p w:rsidR="00E55566" w:rsidRPr="004848B7" w:rsidRDefault="00E55566" w:rsidP="00E9782F">
            <w:pPr>
              <w:suppressAutoHyphens/>
              <w:spacing w:line="100" w:lineRule="atLeast"/>
              <w:rPr>
                <w:rFonts w:ascii="Times New Roman" w:hAnsi="Times New Roman" w:cs="Times New Roman"/>
                <w:b/>
                <w:bCs/>
                <w:sz w:val="28"/>
                <w:szCs w:val="28"/>
              </w:rPr>
            </w:pPr>
            <w:r w:rsidRPr="004848B7">
              <w:rPr>
                <w:rFonts w:ascii="Times New Roman" w:hAnsi="Times New Roman" w:cs="Times New Roman"/>
                <w:sz w:val="28"/>
                <w:szCs w:val="28"/>
              </w:rPr>
              <w:t xml:space="preserve">Задачи: </w:t>
            </w:r>
            <w:r w:rsidRPr="004848B7">
              <w:rPr>
                <w:rFonts w:ascii="Times New Roman" w:hAnsi="Times New Roman" w:cs="Times New Roman"/>
                <w:b/>
                <w:bCs/>
                <w:sz w:val="28"/>
                <w:szCs w:val="28"/>
              </w:rPr>
              <w:t xml:space="preserve"> </w:t>
            </w:r>
          </w:p>
          <w:p w:rsidR="00E55566" w:rsidRPr="004848B7" w:rsidRDefault="00E55566" w:rsidP="00E9782F">
            <w:pPr>
              <w:rPr>
                <w:rFonts w:ascii="Times New Roman" w:hAnsi="Times New Roman" w:cs="Times New Roman"/>
                <w:sz w:val="28"/>
                <w:szCs w:val="28"/>
              </w:rPr>
            </w:pPr>
            <w:r w:rsidRPr="004848B7">
              <w:rPr>
                <w:rFonts w:ascii="Times New Roman" w:hAnsi="Times New Roman" w:cs="Times New Roman"/>
                <w:sz w:val="28"/>
                <w:szCs w:val="28"/>
              </w:rPr>
              <w:t>- обеспечение проведения мероприятий по благоустройству территорий муниципального образования;</w:t>
            </w:r>
          </w:p>
          <w:p w:rsidR="00E55566" w:rsidRPr="004848B7" w:rsidRDefault="00E55566" w:rsidP="00E9782F">
            <w:pPr>
              <w:jc w:val="both"/>
              <w:rPr>
                <w:rFonts w:ascii="Times New Roman" w:hAnsi="Times New Roman" w:cs="Times New Roman"/>
                <w:sz w:val="28"/>
                <w:szCs w:val="28"/>
              </w:rPr>
            </w:pPr>
            <w:r w:rsidRPr="004848B7">
              <w:rPr>
                <w:rFonts w:ascii="Times New Roman" w:hAnsi="Times New Roman" w:cs="Times New Roman"/>
                <w:sz w:val="28"/>
                <w:szCs w:val="28"/>
              </w:rPr>
              <w:t xml:space="preserve">- повышение уровня вовлеченности заинтересованных граждан, организаций </w:t>
            </w:r>
            <w:r w:rsidR="004848B7">
              <w:rPr>
                <w:rFonts w:ascii="Times New Roman" w:hAnsi="Times New Roman" w:cs="Times New Roman"/>
                <w:sz w:val="28"/>
                <w:szCs w:val="28"/>
              </w:rPr>
              <w:t xml:space="preserve">                                   </w:t>
            </w:r>
            <w:r w:rsidRPr="004848B7">
              <w:rPr>
                <w:rFonts w:ascii="Times New Roman" w:hAnsi="Times New Roman" w:cs="Times New Roman"/>
                <w:sz w:val="28"/>
                <w:szCs w:val="28"/>
              </w:rPr>
              <w:t>в реализацию мероприятий по благоустройству территорий муниципального образования</w:t>
            </w:r>
          </w:p>
          <w:p w:rsidR="00E55566" w:rsidRPr="004848B7" w:rsidRDefault="00E55566" w:rsidP="00E9782F">
            <w:pPr>
              <w:suppressAutoHyphens/>
              <w:spacing w:line="100" w:lineRule="atLeast"/>
              <w:rPr>
                <w:rFonts w:ascii="Times New Roman" w:hAnsi="Times New Roman" w:cs="Times New Roman"/>
                <w:b/>
                <w:bCs/>
                <w:sz w:val="28"/>
                <w:szCs w:val="28"/>
              </w:rPr>
            </w:pPr>
          </w:p>
          <w:p w:rsidR="00E55566" w:rsidRPr="004848B7" w:rsidRDefault="00E55566" w:rsidP="00E9782F">
            <w:pPr>
              <w:suppressAutoHyphens/>
              <w:spacing w:line="100" w:lineRule="atLeast"/>
              <w:rPr>
                <w:rFonts w:ascii="Times New Roman" w:eastAsia="SimSun" w:hAnsi="Times New Roman" w:cs="Times New Roman"/>
                <w:bCs/>
                <w:kern w:val="2"/>
                <w:sz w:val="28"/>
                <w:szCs w:val="28"/>
                <w:lang w:eastAsia="ar-SA"/>
              </w:rPr>
            </w:pPr>
          </w:p>
        </w:tc>
      </w:tr>
      <w:tr w:rsidR="00E55566" w:rsidRPr="004848B7" w:rsidTr="00E9782F">
        <w:trPr>
          <w:trHeight w:val="2397"/>
          <w:tblCellSpacing w:w="0" w:type="dxa"/>
        </w:trPr>
        <w:tc>
          <w:tcPr>
            <w:tcW w:w="2410" w:type="dxa"/>
            <w:tcBorders>
              <w:top w:val="outset" w:sz="6" w:space="0" w:color="auto"/>
              <w:left w:val="outset" w:sz="6" w:space="0" w:color="auto"/>
              <w:bottom w:val="outset" w:sz="6" w:space="0" w:color="auto"/>
              <w:right w:val="outset" w:sz="6" w:space="0" w:color="auto"/>
            </w:tcBorders>
          </w:tcPr>
          <w:p w:rsidR="00E55566" w:rsidRPr="004848B7" w:rsidRDefault="00E55566" w:rsidP="00E9782F">
            <w:pPr>
              <w:rPr>
                <w:rFonts w:ascii="Times New Roman" w:hAnsi="Times New Roman" w:cs="Times New Roman"/>
                <w:sz w:val="28"/>
                <w:szCs w:val="28"/>
              </w:rPr>
            </w:pPr>
            <w:r w:rsidRPr="004848B7">
              <w:rPr>
                <w:rFonts w:ascii="Times New Roman" w:hAnsi="Times New Roman" w:cs="Times New Roman"/>
                <w:sz w:val="28"/>
                <w:szCs w:val="28"/>
              </w:rPr>
              <w:t>7. Важнейшие целевые показатели муниципальной программы</w:t>
            </w:r>
          </w:p>
        </w:tc>
        <w:tc>
          <w:tcPr>
            <w:tcW w:w="6521" w:type="dxa"/>
            <w:tcBorders>
              <w:top w:val="outset" w:sz="6" w:space="0" w:color="auto"/>
              <w:left w:val="outset" w:sz="6" w:space="0" w:color="auto"/>
              <w:bottom w:val="outset" w:sz="6" w:space="0" w:color="auto"/>
              <w:right w:val="outset" w:sz="6" w:space="0" w:color="auto"/>
            </w:tcBorders>
          </w:tcPr>
          <w:p w:rsidR="00E55566" w:rsidRPr="004848B7" w:rsidRDefault="00E55566" w:rsidP="00E9782F">
            <w:pPr>
              <w:rPr>
                <w:rFonts w:ascii="Times New Roman" w:hAnsi="Times New Roman" w:cs="Times New Roman"/>
                <w:sz w:val="28"/>
                <w:szCs w:val="28"/>
              </w:rPr>
            </w:pPr>
            <w:r w:rsidRPr="004848B7">
              <w:rPr>
                <w:rFonts w:ascii="Times New Roman" w:hAnsi="Times New Roman" w:cs="Times New Roman"/>
                <w:sz w:val="28"/>
                <w:szCs w:val="28"/>
              </w:rPr>
              <w:t xml:space="preserve">- количество благоустроенных дворовых территорий   (с нарастающим итогом) -  2 единицы; </w:t>
            </w:r>
          </w:p>
          <w:p w:rsidR="00E55566" w:rsidRPr="004848B7" w:rsidRDefault="00E55566" w:rsidP="00E9782F">
            <w:pPr>
              <w:rPr>
                <w:rFonts w:ascii="Times New Roman" w:hAnsi="Times New Roman" w:cs="Times New Roman"/>
                <w:sz w:val="28"/>
                <w:szCs w:val="28"/>
              </w:rPr>
            </w:pPr>
            <w:r w:rsidRPr="004848B7">
              <w:rPr>
                <w:rFonts w:ascii="Times New Roman" w:hAnsi="Times New Roman" w:cs="Times New Roman"/>
                <w:sz w:val="28"/>
                <w:szCs w:val="28"/>
              </w:rPr>
              <w:t>- доля благоустроенных дворовых территорий  от общего количества дворовых территорий -  2,6 процентов;</w:t>
            </w:r>
          </w:p>
          <w:p w:rsidR="00E55566" w:rsidRPr="004848B7" w:rsidRDefault="00E55566" w:rsidP="00E9782F">
            <w:pPr>
              <w:rPr>
                <w:rFonts w:ascii="Times New Roman" w:hAnsi="Times New Roman" w:cs="Times New Roman"/>
                <w:sz w:val="28"/>
                <w:szCs w:val="28"/>
              </w:rPr>
            </w:pPr>
            <w:r w:rsidRPr="004848B7">
              <w:rPr>
                <w:rFonts w:ascii="Times New Roman" w:hAnsi="Times New Roman" w:cs="Times New Roman"/>
                <w:sz w:val="28"/>
                <w:szCs w:val="28"/>
              </w:rPr>
              <w:t>- количество благоустроенных общественных территорий (с нарастающим итогом) -</w:t>
            </w:r>
            <w:r w:rsidRPr="004848B7">
              <w:rPr>
                <w:rFonts w:ascii="Times New Roman" w:hAnsi="Times New Roman" w:cs="Times New Roman"/>
              </w:rPr>
              <w:t xml:space="preserve">  2 </w:t>
            </w:r>
            <w:r w:rsidRPr="004848B7">
              <w:rPr>
                <w:rFonts w:ascii="Times New Roman" w:hAnsi="Times New Roman" w:cs="Times New Roman"/>
                <w:sz w:val="28"/>
                <w:szCs w:val="28"/>
              </w:rPr>
              <w:t>единицы;</w:t>
            </w:r>
          </w:p>
          <w:p w:rsidR="00E55566" w:rsidRPr="004848B7" w:rsidRDefault="00E55566" w:rsidP="00E9782F">
            <w:pPr>
              <w:rPr>
                <w:rFonts w:ascii="Times New Roman" w:hAnsi="Times New Roman" w:cs="Times New Roman"/>
                <w:sz w:val="28"/>
                <w:szCs w:val="28"/>
              </w:rPr>
            </w:pPr>
            <w:r w:rsidRPr="004848B7">
              <w:rPr>
                <w:rFonts w:ascii="Times New Roman" w:hAnsi="Times New Roman" w:cs="Times New Roman"/>
                <w:sz w:val="28"/>
                <w:szCs w:val="28"/>
              </w:rPr>
              <w:t>- доля благоустроенных общественных территорий от общего количества общественных территорий– 28,5 процентов</w:t>
            </w:r>
          </w:p>
          <w:p w:rsidR="00E55566" w:rsidRPr="004848B7" w:rsidRDefault="00E55566" w:rsidP="00E9782F">
            <w:pPr>
              <w:shd w:val="clear" w:color="auto" w:fill="FFFFFF"/>
              <w:jc w:val="both"/>
              <w:rPr>
                <w:rFonts w:ascii="Times New Roman" w:hAnsi="Times New Roman" w:cs="Times New Roman"/>
                <w:b/>
                <w:color w:val="000000"/>
                <w:sz w:val="28"/>
                <w:szCs w:val="28"/>
              </w:rPr>
            </w:pPr>
            <w:r w:rsidRPr="004848B7">
              <w:rPr>
                <w:rFonts w:ascii="Times New Roman" w:hAnsi="Times New Roman" w:cs="Times New Roman"/>
                <w:color w:val="000000"/>
                <w:sz w:val="28"/>
                <w:szCs w:val="28"/>
              </w:rPr>
              <w:t xml:space="preserve"> </w:t>
            </w:r>
          </w:p>
        </w:tc>
      </w:tr>
      <w:tr w:rsidR="00E55566" w:rsidRPr="004848B7" w:rsidTr="00E9782F">
        <w:trPr>
          <w:trHeight w:val="1102"/>
          <w:tblCellSpacing w:w="0" w:type="dxa"/>
        </w:trPr>
        <w:tc>
          <w:tcPr>
            <w:tcW w:w="2410" w:type="dxa"/>
            <w:tcBorders>
              <w:top w:val="outset" w:sz="6" w:space="0" w:color="auto"/>
              <w:left w:val="outset" w:sz="6" w:space="0" w:color="auto"/>
              <w:bottom w:val="outset" w:sz="6" w:space="0" w:color="auto"/>
              <w:right w:val="outset" w:sz="6" w:space="0" w:color="auto"/>
            </w:tcBorders>
          </w:tcPr>
          <w:p w:rsidR="00E55566" w:rsidRPr="004848B7" w:rsidRDefault="00E55566" w:rsidP="00E9782F">
            <w:pPr>
              <w:rPr>
                <w:rFonts w:ascii="Times New Roman" w:hAnsi="Times New Roman" w:cs="Times New Roman"/>
                <w:sz w:val="28"/>
                <w:szCs w:val="28"/>
              </w:rPr>
            </w:pPr>
            <w:r w:rsidRPr="004848B7">
              <w:rPr>
                <w:rFonts w:ascii="Times New Roman" w:hAnsi="Times New Roman" w:cs="Times New Roman"/>
                <w:sz w:val="28"/>
                <w:szCs w:val="28"/>
              </w:rPr>
              <w:t>8. Программные мероприятия</w:t>
            </w:r>
          </w:p>
        </w:tc>
        <w:tc>
          <w:tcPr>
            <w:tcW w:w="6521" w:type="dxa"/>
            <w:tcBorders>
              <w:top w:val="outset" w:sz="6" w:space="0" w:color="auto"/>
              <w:left w:val="outset" w:sz="6" w:space="0" w:color="auto"/>
              <w:bottom w:val="outset" w:sz="6" w:space="0" w:color="auto"/>
              <w:right w:val="outset" w:sz="6" w:space="0" w:color="auto"/>
            </w:tcBorders>
          </w:tcPr>
          <w:p w:rsidR="00E55566" w:rsidRPr="004848B7" w:rsidRDefault="00E55566" w:rsidP="00E9782F">
            <w:pPr>
              <w:spacing w:after="200"/>
              <w:jc w:val="both"/>
              <w:rPr>
                <w:rFonts w:ascii="Times New Roman" w:eastAsia="Calibri" w:hAnsi="Times New Roman" w:cs="Times New Roman"/>
                <w:sz w:val="28"/>
                <w:szCs w:val="28"/>
                <w:lang w:eastAsia="en-US"/>
              </w:rPr>
            </w:pPr>
            <w:r w:rsidRPr="004848B7">
              <w:rPr>
                <w:rFonts w:ascii="Times New Roman" w:eastAsia="Calibri" w:hAnsi="Times New Roman" w:cs="Times New Roman"/>
                <w:sz w:val="28"/>
                <w:szCs w:val="28"/>
                <w:lang w:eastAsia="en-US"/>
              </w:rPr>
              <w:t>- благоустройство площади Павших Борцов                           в р.п. Городище;</w:t>
            </w:r>
          </w:p>
          <w:p w:rsidR="00E55566" w:rsidRPr="004848B7" w:rsidRDefault="00E55566" w:rsidP="00E9782F">
            <w:pPr>
              <w:spacing w:after="200"/>
              <w:jc w:val="both"/>
              <w:rPr>
                <w:rFonts w:ascii="Times New Roman" w:eastAsia="Calibri" w:hAnsi="Times New Roman" w:cs="Times New Roman"/>
                <w:bCs/>
                <w:sz w:val="28"/>
                <w:szCs w:val="28"/>
                <w:lang w:eastAsia="en-US"/>
              </w:rPr>
            </w:pPr>
            <w:r w:rsidRPr="004848B7">
              <w:rPr>
                <w:rFonts w:ascii="Times New Roman" w:eastAsia="Calibri" w:hAnsi="Times New Roman" w:cs="Times New Roman"/>
                <w:bCs/>
                <w:sz w:val="28"/>
                <w:szCs w:val="28"/>
                <w:lang w:eastAsia="en-US"/>
              </w:rPr>
              <w:t>- создание и установка памятного знака "Рубеж Сталинградской доблести"  на площади Павших Борцов в р.п. Городище;</w:t>
            </w:r>
          </w:p>
          <w:p w:rsidR="00E55566" w:rsidRPr="004848B7" w:rsidRDefault="00E55566" w:rsidP="00E9782F">
            <w:pPr>
              <w:spacing w:after="200"/>
              <w:jc w:val="both"/>
              <w:rPr>
                <w:rFonts w:ascii="Times New Roman" w:eastAsia="Calibri" w:hAnsi="Times New Roman" w:cs="Times New Roman"/>
                <w:bCs/>
                <w:sz w:val="28"/>
                <w:szCs w:val="28"/>
                <w:lang w:eastAsia="en-US"/>
              </w:rPr>
            </w:pPr>
            <w:r w:rsidRPr="004848B7">
              <w:rPr>
                <w:rFonts w:ascii="Times New Roman" w:eastAsia="Calibri" w:hAnsi="Times New Roman" w:cs="Times New Roman"/>
                <w:bCs/>
                <w:sz w:val="28"/>
                <w:szCs w:val="28"/>
                <w:lang w:eastAsia="en-US"/>
              </w:rPr>
              <w:t>- благоустройство пр. Ленина в р.п. Городище;</w:t>
            </w:r>
          </w:p>
          <w:p w:rsidR="00E55566" w:rsidRPr="004848B7" w:rsidRDefault="00E55566" w:rsidP="00E9782F">
            <w:pPr>
              <w:spacing w:after="200"/>
              <w:jc w:val="both"/>
              <w:rPr>
                <w:rFonts w:ascii="Times New Roman" w:hAnsi="Times New Roman" w:cs="Times New Roman"/>
                <w:sz w:val="28"/>
                <w:szCs w:val="28"/>
              </w:rPr>
            </w:pPr>
            <w:r w:rsidRPr="004848B7">
              <w:rPr>
                <w:rFonts w:ascii="Times New Roman" w:eastAsia="Calibri" w:hAnsi="Times New Roman" w:cs="Times New Roman"/>
                <w:bCs/>
                <w:sz w:val="28"/>
                <w:szCs w:val="28"/>
                <w:lang w:eastAsia="en-US"/>
              </w:rPr>
              <w:t xml:space="preserve">- благоустройство дворовых территорий      </w:t>
            </w:r>
            <w:r w:rsidR="004848B7">
              <w:rPr>
                <w:rFonts w:ascii="Times New Roman" w:eastAsia="Calibri" w:hAnsi="Times New Roman" w:cs="Times New Roman"/>
                <w:bCs/>
                <w:sz w:val="28"/>
                <w:szCs w:val="28"/>
                <w:lang w:eastAsia="en-US"/>
              </w:rPr>
              <w:t xml:space="preserve">                      </w:t>
            </w:r>
            <w:r w:rsidRPr="004848B7">
              <w:rPr>
                <w:rFonts w:ascii="Times New Roman" w:eastAsia="Calibri" w:hAnsi="Times New Roman" w:cs="Times New Roman"/>
                <w:bCs/>
                <w:sz w:val="28"/>
                <w:szCs w:val="28"/>
                <w:lang w:eastAsia="en-US"/>
              </w:rPr>
              <w:t xml:space="preserve">                 в р.п. Городище (пр. Ленина, д. 7,7а, ул. Гагарина, 7)</w:t>
            </w:r>
          </w:p>
        </w:tc>
      </w:tr>
      <w:tr w:rsidR="00E55566" w:rsidRPr="004848B7" w:rsidTr="00E9782F">
        <w:trPr>
          <w:trHeight w:val="1102"/>
          <w:tblCellSpacing w:w="0" w:type="dxa"/>
        </w:trPr>
        <w:tc>
          <w:tcPr>
            <w:tcW w:w="2410" w:type="dxa"/>
            <w:tcBorders>
              <w:top w:val="outset" w:sz="6" w:space="0" w:color="auto"/>
              <w:left w:val="outset" w:sz="6" w:space="0" w:color="auto"/>
              <w:bottom w:val="outset" w:sz="6" w:space="0" w:color="auto"/>
              <w:right w:val="outset" w:sz="6" w:space="0" w:color="auto"/>
            </w:tcBorders>
          </w:tcPr>
          <w:p w:rsidR="00E55566" w:rsidRPr="004848B7" w:rsidRDefault="00E55566" w:rsidP="00E9782F">
            <w:pPr>
              <w:rPr>
                <w:rFonts w:ascii="Times New Roman" w:hAnsi="Times New Roman" w:cs="Times New Roman"/>
                <w:sz w:val="28"/>
                <w:szCs w:val="28"/>
              </w:rPr>
            </w:pPr>
            <w:r w:rsidRPr="004848B7">
              <w:rPr>
                <w:rFonts w:ascii="Times New Roman" w:hAnsi="Times New Roman" w:cs="Times New Roman"/>
                <w:sz w:val="28"/>
                <w:szCs w:val="28"/>
              </w:rPr>
              <w:t>9. Сроки и этапы</w:t>
            </w:r>
            <w:r w:rsidRPr="004848B7">
              <w:rPr>
                <w:rFonts w:ascii="Times New Roman" w:hAnsi="Times New Roman" w:cs="Times New Roman"/>
                <w:sz w:val="28"/>
                <w:szCs w:val="28"/>
              </w:rPr>
              <w:br/>
              <w:t xml:space="preserve">реализации </w:t>
            </w:r>
            <w:r w:rsidRPr="004848B7">
              <w:rPr>
                <w:rFonts w:ascii="Times New Roman" w:hAnsi="Times New Roman" w:cs="Times New Roman"/>
                <w:sz w:val="28"/>
                <w:szCs w:val="28"/>
              </w:rPr>
              <w:br/>
              <w:t xml:space="preserve">муниципальной программы </w:t>
            </w:r>
          </w:p>
        </w:tc>
        <w:tc>
          <w:tcPr>
            <w:tcW w:w="6521" w:type="dxa"/>
            <w:tcBorders>
              <w:top w:val="outset" w:sz="6" w:space="0" w:color="auto"/>
              <w:left w:val="outset" w:sz="6" w:space="0" w:color="auto"/>
              <w:bottom w:val="outset" w:sz="6" w:space="0" w:color="auto"/>
              <w:right w:val="outset" w:sz="6" w:space="0" w:color="auto"/>
            </w:tcBorders>
          </w:tcPr>
          <w:p w:rsidR="00E55566" w:rsidRPr="004848B7" w:rsidRDefault="00E55566" w:rsidP="00E9782F">
            <w:pPr>
              <w:jc w:val="both"/>
              <w:rPr>
                <w:rFonts w:ascii="Times New Roman" w:hAnsi="Times New Roman" w:cs="Times New Roman"/>
                <w:sz w:val="28"/>
                <w:szCs w:val="28"/>
              </w:rPr>
            </w:pPr>
            <w:r w:rsidRPr="004848B7">
              <w:rPr>
                <w:rFonts w:ascii="Times New Roman" w:hAnsi="Times New Roman" w:cs="Times New Roman"/>
                <w:sz w:val="28"/>
                <w:szCs w:val="28"/>
              </w:rPr>
              <w:t xml:space="preserve">Срок реализации программы 2 года. </w:t>
            </w:r>
          </w:p>
          <w:p w:rsidR="00E55566" w:rsidRPr="004848B7" w:rsidRDefault="00E55566" w:rsidP="00E9782F">
            <w:pPr>
              <w:jc w:val="both"/>
              <w:rPr>
                <w:rFonts w:ascii="Times New Roman" w:hAnsi="Times New Roman" w:cs="Times New Roman"/>
                <w:sz w:val="28"/>
                <w:szCs w:val="28"/>
              </w:rPr>
            </w:pPr>
            <w:r w:rsidRPr="004848B7">
              <w:rPr>
                <w:rFonts w:ascii="Times New Roman" w:hAnsi="Times New Roman" w:cs="Times New Roman"/>
                <w:spacing w:val="-5"/>
                <w:kern w:val="28"/>
                <w:sz w:val="28"/>
                <w:szCs w:val="28"/>
                <w:lang w:eastAsia="en-US" w:bidi="en-US"/>
              </w:rPr>
              <w:t>Муниципальная программа реализуется в 2024-</w:t>
            </w:r>
            <w:r w:rsidRPr="004848B7">
              <w:rPr>
                <w:rFonts w:ascii="Times New Roman" w:hAnsi="Times New Roman" w:cs="Times New Roman"/>
                <w:spacing w:val="-5"/>
                <w:kern w:val="28"/>
                <w:sz w:val="28"/>
                <w:szCs w:val="28"/>
                <w:lang w:eastAsia="en-US" w:bidi="en-US"/>
              </w:rPr>
              <w:br/>
              <w:t>2025 годы в 1 этап</w:t>
            </w:r>
          </w:p>
        </w:tc>
      </w:tr>
      <w:tr w:rsidR="00E55566" w:rsidRPr="004848B7" w:rsidTr="00E9782F">
        <w:trPr>
          <w:trHeight w:val="904"/>
          <w:tblCellSpacing w:w="0" w:type="dxa"/>
        </w:trPr>
        <w:tc>
          <w:tcPr>
            <w:tcW w:w="2410" w:type="dxa"/>
            <w:tcBorders>
              <w:top w:val="outset" w:sz="6" w:space="0" w:color="auto"/>
              <w:left w:val="outset" w:sz="6" w:space="0" w:color="auto"/>
              <w:bottom w:val="outset" w:sz="6" w:space="0" w:color="auto"/>
              <w:right w:val="outset" w:sz="6" w:space="0" w:color="auto"/>
            </w:tcBorders>
          </w:tcPr>
          <w:p w:rsidR="00E55566" w:rsidRPr="004848B7" w:rsidRDefault="00E55566" w:rsidP="00E9782F">
            <w:pPr>
              <w:rPr>
                <w:rFonts w:ascii="Times New Roman" w:hAnsi="Times New Roman" w:cs="Times New Roman"/>
                <w:b/>
                <w:sz w:val="28"/>
                <w:szCs w:val="28"/>
              </w:rPr>
            </w:pPr>
            <w:r w:rsidRPr="004848B7">
              <w:rPr>
                <w:rFonts w:ascii="Times New Roman" w:hAnsi="Times New Roman" w:cs="Times New Roman"/>
                <w:sz w:val="28"/>
                <w:szCs w:val="28"/>
              </w:rPr>
              <w:t>10. Перечень подпрограмм муниципальной программы</w:t>
            </w:r>
          </w:p>
        </w:tc>
        <w:tc>
          <w:tcPr>
            <w:tcW w:w="6521" w:type="dxa"/>
            <w:tcBorders>
              <w:top w:val="outset" w:sz="6" w:space="0" w:color="auto"/>
              <w:left w:val="outset" w:sz="6" w:space="0" w:color="auto"/>
              <w:bottom w:val="outset" w:sz="6" w:space="0" w:color="auto"/>
              <w:right w:val="outset" w:sz="6" w:space="0" w:color="auto"/>
            </w:tcBorders>
          </w:tcPr>
          <w:p w:rsidR="00E55566" w:rsidRPr="004848B7" w:rsidRDefault="004848B7" w:rsidP="004848B7">
            <w:pPr>
              <w:jc w:val="both"/>
              <w:rPr>
                <w:rFonts w:ascii="Times New Roman" w:hAnsi="Times New Roman" w:cs="Times New Roman"/>
                <w:sz w:val="28"/>
                <w:szCs w:val="28"/>
              </w:rPr>
            </w:pPr>
            <w:r>
              <w:rPr>
                <w:rFonts w:ascii="Times New Roman" w:hAnsi="Times New Roman" w:cs="Times New Roman"/>
                <w:sz w:val="28"/>
                <w:szCs w:val="28"/>
              </w:rPr>
              <w:t>н</w:t>
            </w:r>
            <w:r w:rsidR="00E55566" w:rsidRPr="004848B7">
              <w:rPr>
                <w:rFonts w:ascii="Times New Roman" w:hAnsi="Times New Roman" w:cs="Times New Roman"/>
                <w:sz w:val="28"/>
                <w:szCs w:val="28"/>
              </w:rPr>
              <w:t>ет.</w:t>
            </w:r>
          </w:p>
        </w:tc>
      </w:tr>
      <w:tr w:rsidR="00E55566" w:rsidRPr="004848B7" w:rsidTr="00E9782F">
        <w:trPr>
          <w:trHeight w:val="3879"/>
          <w:tblCellSpacing w:w="0" w:type="dxa"/>
        </w:trPr>
        <w:tc>
          <w:tcPr>
            <w:tcW w:w="2410" w:type="dxa"/>
            <w:tcBorders>
              <w:top w:val="outset" w:sz="6" w:space="0" w:color="auto"/>
              <w:left w:val="outset" w:sz="6" w:space="0" w:color="auto"/>
              <w:bottom w:val="outset" w:sz="6" w:space="0" w:color="auto"/>
              <w:right w:val="outset" w:sz="6" w:space="0" w:color="auto"/>
            </w:tcBorders>
          </w:tcPr>
          <w:p w:rsidR="00E55566" w:rsidRPr="004848B7" w:rsidRDefault="00E55566" w:rsidP="00E9782F">
            <w:pPr>
              <w:rPr>
                <w:rFonts w:ascii="Times New Roman" w:hAnsi="Times New Roman" w:cs="Times New Roman"/>
                <w:sz w:val="28"/>
                <w:szCs w:val="28"/>
              </w:rPr>
            </w:pPr>
            <w:r w:rsidRPr="004848B7">
              <w:rPr>
                <w:rFonts w:ascii="Times New Roman" w:hAnsi="Times New Roman" w:cs="Times New Roman"/>
                <w:sz w:val="28"/>
                <w:szCs w:val="28"/>
              </w:rPr>
              <w:t xml:space="preserve">11. Объем и источники финансирования муниципальной программы </w:t>
            </w:r>
          </w:p>
        </w:tc>
        <w:tc>
          <w:tcPr>
            <w:tcW w:w="6521" w:type="dxa"/>
            <w:tcBorders>
              <w:top w:val="outset" w:sz="6" w:space="0" w:color="auto"/>
              <w:left w:val="outset" w:sz="6" w:space="0" w:color="auto"/>
              <w:bottom w:val="outset" w:sz="6" w:space="0" w:color="auto"/>
              <w:right w:val="outset" w:sz="6" w:space="0" w:color="auto"/>
            </w:tcBorders>
          </w:tcPr>
          <w:p w:rsidR="00E55566" w:rsidRPr="004848B7" w:rsidRDefault="00E55566" w:rsidP="00E9782F">
            <w:pPr>
              <w:jc w:val="both"/>
              <w:rPr>
                <w:rFonts w:ascii="Times New Roman" w:hAnsi="Times New Roman" w:cs="Times New Roman"/>
                <w:color w:val="000000"/>
                <w:sz w:val="28"/>
                <w:szCs w:val="28"/>
              </w:rPr>
            </w:pPr>
            <w:r w:rsidRPr="004848B7">
              <w:rPr>
                <w:rFonts w:ascii="Times New Roman" w:hAnsi="Times New Roman" w:cs="Times New Roman"/>
                <w:sz w:val="28"/>
                <w:szCs w:val="28"/>
              </w:rPr>
              <w:t xml:space="preserve">       Общая сумма бюджетных средств, необходимых для реализации программных мероприятий, составляет 51333,33</w:t>
            </w:r>
            <w:r w:rsidRPr="004848B7">
              <w:rPr>
                <w:rFonts w:ascii="Times New Roman" w:hAnsi="Times New Roman" w:cs="Times New Roman"/>
                <w:color w:val="000000"/>
                <w:sz w:val="28"/>
                <w:szCs w:val="28"/>
              </w:rPr>
              <w:t>тыс.руб., в том числе за счет:</w:t>
            </w:r>
          </w:p>
          <w:p w:rsidR="00E55566" w:rsidRPr="004848B7" w:rsidRDefault="00E55566" w:rsidP="00E9782F">
            <w:pPr>
              <w:shd w:val="clear" w:color="auto" w:fill="FFFFFF"/>
              <w:jc w:val="both"/>
              <w:rPr>
                <w:rFonts w:ascii="Times New Roman" w:hAnsi="Times New Roman" w:cs="Times New Roman"/>
                <w:color w:val="000000"/>
                <w:sz w:val="28"/>
                <w:szCs w:val="28"/>
              </w:rPr>
            </w:pPr>
            <w:r w:rsidRPr="004848B7">
              <w:rPr>
                <w:rFonts w:ascii="Times New Roman" w:hAnsi="Times New Roman" w:cs="Times New Roman"/>
                <w:color w:val="000000"/>
                <w:sz w:val="28"/>
                <w:szCs w:val="28"/>
              </w:rPr>
              <w:t xml:space="preserve">      собственных средств бюджета Городищенского городского поселения – 11333,33 тыс.руб., средств областного бюджета – </w:t>
            </w:r>
            <w:r w:rsidRPr="004848B7">
              <w:rPr>
                <w:rFonts w:ascii="Times New Roman" w:hAnsi="Times New Roman" w:cs="Times New Roman"/>
                <w:sz w:val="28"/>
                <w:szCs w:val="28"/>
              </w:rPr>
              <w:t>40000,00</w:t>
            </w:r>
            <w:r w:rsidRPr="004848B7">
              <w:rPr>
                <w:rFonts w:ascii="Times New Roman" w:hAnsi="Times New Roman" w:cs="Times New Roman"/>
                <w:color w:val="000000"/>
                <w:sz w:val="28"/>
                <w:szCs w:val="28"/>
              </w:rPr>
              <w:t xml:space="preserve"> тыс.руб.</w:t>
            </w:r>
          </w:p>
          <w:p w:rsidR="00E55566" w:rsidRPr="004848B7" w:rsidRDefault="00E55566" w:rsidP="00E9782F">
            <w:pPr>
              <w:shd w:val="clear" w:color="auto" w:fill="FFFFFF"/>
              <w:jc w:val="both"/>
              <w:rPr>
                <w:rFonts w:ascii="Times New Roman" w:hAnsi="Times New Roman" w:cs="Times New Roman"/>
                <w:color w:val="000000"/>
                <w:sz w:val="28"/>
                <w:szCs w:val="28"/>
              </w:rPr>
            </w:pPr>
          </w:p>
          <w:p w:rsidR="00E55566" w:rsidRPr="004848B7" w:rsidRDefault="00E55566" w:rsidP="00E9782F">
            <w:pPr>
              <w:jc w:val="both"/>
              <w:rPr>
                <w:rFonts w:ascii="Times New Roman" w:hAnsi="Times New Roman" w:cs="Times New Roman"/>
                <w:color w:val="000000"/>
                <w:sz w:val="28"/>
                <w:szCs w:val="28"/>
              </w:rPr>
            </w:pPr>
            <w:r w:rsidRPr="004848B7">
              <w:rPr>
                <w:rFonts w:ascii="Times New Roman" w:hAnsi="Times New Roman" w:cs="Times New Roman"/>
                <w:color w:val="000000"/>
                <w:sz w:val="28"/>
                <w:szCs w:val="28"/>
              </w:rPr>
              <w:t xml:space="preserve">       Объем финансирования по годам:</w:t>
            </w:r>
          </w:p>
          <w:p w:rsidR="00E55566" w:rsidRPr="004848B7" w:rsidRDefault="00E55566" w:rsidP="00E9782F">
            <w:pPr>
              <w:jc w:val="both"/>
              <w:rPr>
                <w:rFonts w:ascii="Times New Roman" w:hAnsi="Times New Roman" w:cs="Times New Roman"/>
                <w:color w:val="000000"/>
                <w:sz w:val="28"/>
                <w:szCs w:val="28"/>
              </w:rPr>
            </w:pPr>
            <w:r w:rsidRPr="004848B7">
              <w:rPr>
                <w:rFonts w:ascii="Times New Roman" w:hAnsi="Times New Roman" w:cs="Times New Roman"/>
                <w:color w:val="000000"/>
                <w:sz w:val="28"/>
                <w:szCs w:val="28"/>
              </w:rPr>
              <w:t xml:space="preserve">      2024 год – 46333,33 тыс.руб., в том числе средства района – 6333,33 тыс.руб., областные средства – 40000,0 тыс.руб.</w:t>
            </w:r>
          </w:p>
          <w:p w:rsidR="00E55566" w:rsidRPr="004848B7" w:rsidRDefault="00E55566" w:rsidP="00E9782F">
            <w:pPr>
              <w:jc w:val="both"/>
              <w:rPr>
                <w:rFonts w:ascii="Times New Roman" w:hAnsi="Times New Roman" w:cs="Times New Roman"/>
                <w:color w:val="000000"/>
                <w:sz w:val="28"/>
                <w:szCs w:val="28"/>
              </w:rPr>
            </w:pPr>
            <w:r w:rsidRPr="004848B7">
              <w:rPr>
                <w:rFonts w:ascii="Times New Roman" w:hAnsi="Times New Roman" w:cs="Times New Roman"/>
                <w:color w:val="000000"/>
                <w:sz w:val="28"/>
                <w:szCs w:val="28"/>
              </w:rPr>
              <w:t xml:space="preserve">      2025 год – 5000,0 тыс.руб., в том числе средства района – 5000,0 тыс.руб.,  областные средства –                 0 тыс.руб.</w:t>
            </w:r>
          </w:p>
        </w:tc>
      </w:tr>
      <w:bookmarkEnd w:id="3"/>
    </w:tbl>
    <w:p w:rsidR="00E55566" w:rsidRPr="004848B7" w:rsidRDefault="00E55566" w:rsidP="00E55566">
      <w:pPr>
        <w:ind w:firstLine="720"/>
        <w:jc w:val="both"/>
        <w:rPr>
          <w:rFonts w:ascii="Times New Roman" w:hAnsi="Times New Roman" w:cs="Times New Roman"/>
        </w:rPr>
      </w:pPr>
    </w:p>
    <w:p w:rsidR="00E55566" w:rsidRPr="004848B7" w:rsidRDefault="00E55566" w:rsidP="00E55566">
      <w:pPr>
        <w:spacing w:before="108" w:after="108"/>
        <w:jc w:val="center"/>
        <w:outlineLvl w:val="0"/>
        <w:rPr>
          <w:rFonts w:ascii="Times New Roman" w:hAnsi="Times New Roman" w:cs="Times New Roman"/>
          <w:b/>
          <w:bCs/>
          <w:color w:val="26282F"/>
          <w:sz w:val="28"/>
          <w:szCs w:val="28"/>
        </w:rPr>
      </w:pPr>
      <w:bookmarkStart w:id="4" w:name="sub_100"/>
      <w:r w:rsidRPr="004848B7">
        <w:rPr>
          <w:rFonts w:ascii="Times New Roman" w:hAnsi="Times New Roman" w:cs="Times New Roman"/>
          <w:b/>
          <w:bCs/>
          <w:color w:val="26282F"/>
          <w:sz w:val="28"/>
          <w:szCs w:val="28"/>
        </w:rPr>
        <w:t>1. Общая характеристика сферы реализации муниципальной программы</w:t>
      </w:r>
      <w:bookmarkEnd w:id="4"/>
    </w:p>
    <w:p w:rsidR="00E55566" w:rsidRPr="004848B7" w:rsidRDefault="00E55566" w:rsidP="00E55566">
      <w:pPr>
        <w:shd w:val="clear" w:color="auto" w:fill="FFFFFF"/>
        <w:ind w:firstLine="567"/>
        <w:jc w:val="both"/>
        <w:textAlignment w:val="baseline"/>
        <w:rPr>
          <w:rFonts w:ascii="Times New Roman" w:hAnsi="Times New Roman" w:cs="Times New Roman"/>
          <w:sz w:val="28"/>
          <w:szCs w:val="28"/>
        </w:rPr>
      </w:pPr>
      <w:bookmarkStart w:id="5" w:name="sub_200"/>
      <w:r w:rsidRPr="004848B7">
        <w:rPr>
          <w:rFonts w:ascii="Times New Roman" w:hAnsi="Times New Roman" w:cs="Times New Roman"/>
          <w:sz w:val="28"/>
          <w:szCs w:val="28"/>
        </w:rPr>
        <w:t>Настоящая Программа разработана с целью повышения уровня комфортности  жизнедеятельности граждан посредством благоустройства дворовых территорий, а также наиболее посещаемых муниципальных территорий общественного пользования населением Городищенского городского поселения.</w:t>
      </w:r>
    </w:p>
    <w:p w:rsidR="00E55566" w:rsidRPr="004848B7" w:rsidRDefault="00E55566" w:rsidP="00E55566">
      <w:pPr>
        <w:shd w:val="clear" w:color="auto" w:fill="FFFFFF"/>
        <w:ind w:firstLine="567"/>
        <w:jc w:val="both"/>
        <w:textAlignment w:val="baseline"/>
        <w:rPr>
          <w:rFonts w:ascii="Times New Roman" w:hAnsi="Times New Roman" w:cs="Times New Roman"/>
          <w:sz w:val="28"/>
          <w:szCs w:val="28"/>
        </w:rPr>
      </w:pPr>
      <w:r w:rsidRPr="004848B7">
        <w:rPr>
          <w:rFonts w:ascii="Times New Roman" w:hAnsi="Times New Roman" w:cs="Times New Roman"/>
          <w:sz w:val="28"/>
          <w:szCs w:val="28"/>
        </w:rPr>
        <w:t> Одним из приоритетных направлений развития муниципального образования является повышение уровня благоустройства, создание безопасных и комфортных условий для проживания жителей муниципального образования. Статус современного муниципального образования во многом определяет уровень внешнего благоустройства                 и развитая инженерная инфраструктура. Дворовые территории являются важнейшей составной частью транспортной системы. От уровня транспортно-эксплуатационного состояния дворовых территорий многоквартирных домов и проездов к дворовым территориям во многом зависит качество жизни населения.</w:t>
      </w:r>
    </w:p>
    <w:p w:rsidR="00E55566" w:rsidRPr="004848B7" w:rsidRDefault="00E55566" w:rsidP="00E55566">
      <w:pPr>
        <w:shd w:val="clear" w:color="auto" w:fill="FFFFFF"/>
        <w:ind w:firstLine="567"/>
        <w:jc w:val="both"/>
        <w:textAlignment w:val="baseline"/>
        <w:rPr>
          <w:rFonts w:ascii="Times New Roman" w:hAnsi="Times New Roman" w:cs="Times New Roman"/>
          <w:sz w:val="28"/>
          <w:szCs w:val="28"/>
        </w:rPr>
      </w:pPr>
      <w:r w:rsidRPr="004848B7">
        <w:rPr>
          <w:rFonts w:ascii="Times New Roman" w:hAnsi="Times New Roman" w:cs="Times New Roman"/>
          <w:sz w:val="28"/>
          <w:szCs w:val="28"/>
        </w:rPr>
        <w:t>Текущее состояние большинства дворовых территорий                                       не соответствует современным требованиям к местам проживания граждан, обусловленным нормами Градостроительного и Жилищного кодексов Российской Федерации, а именно: значительная часть асфальтобетонного покрытия внутриквартальных проездов имеет высокую степень износа, малое количество парковок для временного хранения автомобилей, недостаточно оборудованных детских                             и спортивных площадок. Существующее положение обусловлено рядом факторов: введение новых современных требований к благоустройству              и содержанию территорий, недостаточное финансирование программных мероприятий в предыдущие годы, отсутствие комплексного подхода                 к решению проблемы формирования и обеспечения среды, комфортной               и благоприятной для проживания населения. До настоящего времени благоустройство дворовых территорий осуществлялось по отдельным видам работ, без взаимной увязки элементов благоустройства. Некоторые виды работ по благоустройству практически не производились: работы   по содержанию зеленых зон дворовых территорий, организации новых дворовых площадок для отдыха детей разных возрастных групп, устройство парковок для временного хранения автомобилей.</w:t>
      </w:r>
    </w:p>
    <w:p w:rsidR="00E55566" w:rsidRPr="004848B7" w:rsidRDefault="00E55566" w:rsidP="00E55566">
      <w:pPr>
        <w:shd w:val="clear" w:color="auto" w:fill="FFFFFF"/>
        <w:ind w:firstLine="567"/>
        <w:jc w:val="both"/>
        <w:textAlignment w:val="baseline"/>
        <w:rPr>
          <w:rFonts w:ascii="Times New Roman" w:hAnsi="Times New Roman" w:cs="Times New Roman"/>
          <w:sz w:val="28"/>
          <w:szCs w:val="28"/>
        </w:rPr>
      </w:pPr>
      <w:r w:rsidRPr="004848B7">
        <w:rPr>
          <w:rFonts w:ascii="Times New Roman" w:hAnsi="Times New Roman" w:cs="Times New Roman"/>
          <w:sz w:val="28"/>
          <w:szCs w:val="28"/>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Комплексный подход позволяет наиболее полно и в то же время детально охватить весь объем проблем, решение которых может обеспечить комфортные условия проживания всего населения. К этим условиям относятся чистые улицы, благоустроенные районы, дворы                 и дома, зеленые насаждения, необходимый уровень освещенности дворов в темное время суток. </w:t>
      </w:r>
    </w:p>
    <w:p w:rsidR="00E55566" w:rsidRPr="004848B7" w:rsidRDefault="00E55566" w:rsidP="00E55566">
      <w:pPr>
        <w:shd w:val="clear" w:color="auto" w:fill="FFFFFF"/>
        <w:ind w:firstLine="567"/>
        <w:jc w:val="both"/>
        <w:textAlignment w:val="baseline"/>
        <w:rPr>
          <w:rFonts w:ascii="Times New Roman" w:hAnsi="Times New Roman" w:cs="Times New Roman"/>
          <w:sz w:val="28"/>
          <w:szCs w:val="28"/>
        </w:rPr>
      </w:pPr>
      <w:r w:rsidRPr="004848B7">
        <w:rPr>
          <w:rFonts w:ascii="Times New Roman" w:hAnsi="Times New Roman" w:cs="Times New Roman"/>
          <w:sz w:val="28"/>
          <w:szCs w:val="28"/>
        </w:rPr>
        <w:t>Для поддержания дворовых территорий Городищенского городского поселения в технически исправном состоянии и приведения                                 их в соответствие с современными требованиями комфортности разработана муниципальная программа «Формирование современной городской среды на 2024-2025 гг» (далее – муниципальная программа), которой предусматривается целенаправленная работа исходя                              из минимального перечня работ:</w:t>
      </w:r>
    </w:p>
    <w:p w:rsidR="00E55566" w:rsidRPr="004848B7" w:rsidRDefault="00E55566" w:rsidP="00E55566">
      <w:pPr>
        <w:shd w:val="clear" w:color="auto" w:fill="FFFFFF"/>
        <w:ind w:firstLine="567"/>
        <w:jc w:val="both"/>
        <w:textAlignment w:val="baseline"/>
        <w:rPr>
          <w:rFonts w:ascii="Times New Roman" w:hAnsi="Times New Roman" w:cs="Times New Roman"/>
          <w:sz w:val="28"/>
          <w:szCs w:val="28"/>
        </w:rPr>
      </w:pPr>
      <w:r w:rsidRPr="004848B7">
        <w:rPr>
          <w:rFonts w:ascii="Times New Roman" w:hAnsi="Times New Roman" w:cs="Times New Roman"/>
          <w:sz w:val="28"/>
          <w:szCs w:val="28"/>
        </w:rPr>
        <w:t>- ремонт дворовых проездов (в том числе тротуаров, пешеходных дорожек);</w:t>
      </w:r>
    </w:p>
    <w:p w:rsidR="00E55566" w:rsidRPr="004848B7" w:rsidRDefault="00E55566" w:rsidP="00E55566">
      <w:pPr>
        <w:shd w:val="clear" w:color="auto" w:fill="FFFFFF"/>
        <w:ind w:firstLine="567"/>
        <w:jc w:val="both"/>
        <w:textAlignment w:val="baseline"/>
        <w:rPr>
          <w:rFonts w:ascii="Times New Roman" w:hAnsi="Times New Roman" w:cs="Times New Roman"/>
          <w:sz w:val="28"/>
          <w:szCs w:val="28"/>
        </w:rPr>
      </w:pPr>
      <w:r w:rsidRPr="004848B7">
        <w:rPr>
          <w:rFonts w:ascii="Times New Roman" w:hAnsi="Times New Roman" w:cs="Times New Roman"/>
          <w:sz w:val="28"/>
          <w:szCs w:val="28"/>
        </w:rPr>
        <w:t>- обеспечение освещения дворовых территорий;</w:t>
      </w:r>
    </w:p>
    <w:p w:rsidR="00E55566" w:rsidRPr="004848B7" w:rsidRDefault="00E55566" w:rsidP="00E55566">
      <w:pPr>
        <w:shd w:val="clear" w:color="auto" w:fill="FFFFFF"/>
        <w:ind w:firstLine="567"/>
        <w:jc w:val="both"/>
        <w:textAlignment w:val="baseline"/>
        <w:rPr>
          <w:rFonts w:ascii="Times New Roman" w:hAnsi="Times New Roman" w:cs="Times New Roman"/>
          <w:sz w:val="28"/>
          <w:szCs w:val="28"/>
        </w:rPr>
      </w:pPr>
      <w:r w:rsidRPr="004848B7">
        <w:rPr>
          <w:rFonts w:ascii="Times New Roman" w:hAnsi="Times New Roman" w:cs="Times New Roman"/>
          <w:sz w:val="28"/>
          <w:szCs w:val="28"/>
        </w:rPr>
        <w:t>- установка скамеек;</w:t>
      </w:r>
    </w:p>
    <w:p w:rsidR="00E55566" w:rsidRPr="004848B7" w:rsidRDefault="00E55566" w:rsidP="00E55566">
      <w:pPr>
        <w:shd w:val="clear" w:color="auto" w:fill="FFFFFF"/>
        <w:ind w:firstLine="567"/>
        <w:jc w:val="both"/>
        <w:textAlignment w:val="baseline"/>
        <w:rPr>
          <w:rFonts w:ascii="Times New Roman" w:hAnsi="Times New Roman" w:cs="Times New Roman"/>
          <w:sz w:val="28"/>
          <w:szCs w:val="28"/>
        </w:rPr>
      </w:pPr>
      <w:r w:rsidRPr="004848B7">
        <w:rPr>
          <w:rFonts w:ascii="Times New Roman" w:hAnsi="Times New Roman" w:cs="Times New Roman"/>
          <w:sz w:val="28"/>
          <w:szCs w:val="28"/>
        </w:rPr>
        <w:t>- установка урн;</w:t>
      </w:r>
    </w:p>
    <w:p w:rsidR="00E55566" w:rsidRPr="004848B7" w:rsidRDefault="00E55566" w:rsidP="00E55566">
      <w:pPr>
        <w:shd w:val="clear" w:color="auto" w:fill="FFFFFF"/>
        <w:ind w:firstLine="567"/>
        <w:jc w:val="both"/>
        <w:textAlignment w:val="baseline"/>
        <w:rPr>
          <w:rFonts w:ascii="Times New Roman" w:hAnsi="Times New Roman" w:cs="Times New Roman"/>
          <w:sz w:val="28"/>
          <w:szCs w:val="28"/>
        </w:rPr>
      </w:pPr>
      <w:r w:rsidRPr="004848B7">
        <w:rPr>
          <w:rFonts w:ascii="Times New Roman" w:hAnsi="Times New Roman" w:cs="Times New Roman"/>
          <w:sz w:val="28"/>
          <w:szCs w:val="28"/>
        </w:rPr>
        <w:t>- ремонт существующих парковок (парковочных мест).</w:t>
      </w:r>
    </w:p>
    <w:p w:rsidR="00E55566" w:rsidRPr="004848B7" w:rsidRDefault="00E55566" w:rsidP="00E55566">
      <w:pPr>
        <w:tabs>
          <w:tab w:val="left" w:pos="567"/>
        </w:tabs>
        <w:jc w:val="both"/>
        <w:rPr>
          <w:rFonts w:ascii="Times New Roman" w:hAnsi="Times New Roman" w:cs="Times New Roman"/>
          <w:sz w:val="28"/>
          <w:szCs w:val="28"/>
        </w:rPr>
      </w:pPr>
      <w:r w:rsidRPr="004848B7">
        <w:rPr>
          <w:rFonts w:ascii="Times New Roman" w:hAnsi="Times New Roman" w:cs="Times New Roman"/>
          <w:sz w:val="28"/>
          <w:szCs w:val="28"/>
        </w:rPr>
        <w:t xml:space="preserve"> </w:t>
      </w:r>
      <w:r w:rsidRPr="004848B7">
        <w:rPr>
          <w:rFonts w:ascii="Times New Roman" w:hAnsi="Times New Roman" w:cs="Times New Roman"/>
          <w:sz w:val="28"/>
          <w:szCs w:val="28"/>
        </w:rPr>
        <w:tab/>
        <w:t>В дополнительный перечень видов работ по благоустройству дворовых территорий, софинансирование которых осуществляется за счет средств областного бюджета, в том числе источником финансового обеспечения которых является субсидия из федерального бюджета (далее именуется - дополнительный перечень работ по благоустройству), включаются:</w:t>
      </w:r>
    </w:p>
    <w:p w:rsidR="00E55566" w:rsidRPr="004848B7" w:rsidRDefault="00E55566" w:rsidP="00E55566">
      <w:pPr>
        <w:tabs>
          <w:tab w:val="left" w:pos="567"/>
        </w:tabs>
        <w:ind w:firstLine="567"/>
        <w:jc w:val="both"/>
        <w:rPr>
          <w:rFonts w:ascii="Times New Roman" w:hAnsi="Times New Roman" w:cs="Times New Roman"/>
          <w:sz w:val="28"/>
          <w:szCs w:val="28"/>
        </w:rPr>
      </w:pPr>
      <w:r w:rsidRPr="004848B7">
        <w:rPr>
          <w:rFonts w:ascii="Times New Roman" w:hAnsi="Times New Roman" w:cs="Times New Roman"/>
          <w:sz w:val="28"/>
          <w:szCs w:val="28"/>
        </w:rPr>
        <w:t>- работы по установке камер видеонаблюдения;</w:t>
      </w:r>
    </w:p>
    <w:p w:rsidR="00E55566" w:rsidRPr="004848B7" w:rsidRDefault="00E55566" w:rsidP="00E55566">
      <w:pPr>
        <w:tabs>
          <w:tab w:val="left" w:pos="567"/>
        </w:tabs>
        <w:ind w:firstLine="567"/>
        <w:jc w:val="both"/>
        <w:rPr>
          <w:rFonts w:ascii="Times New Roman" w:hAnsi="Times New Roman" w:cs="Times New Roman"/>
          <w:sz w:val="28"/>
          <w:szCs w:val="28"/>
        </w:rPr>
      </w:pPr>
      <w:r w:rsidRPr="004848B7">
        <w:rPr>
          <w:rFonts w:ascii="Times New Roman" w:hAnsi="Times New Roman" w:cs="Times New Roman"/>
          <w:sz w:val="28"/>
          <w:szCs w:val="28"/>
        </w:rPr>
        <w:t>- работы по озеленению;</w:t>
      </w:r>
    </w:p>
    <w:p w:rsidR="00E55566" w:rsidRPr="004848B7" w:rsidRDefault="00E55566" w:rsidP="00E55566">
      <w:pPr>
        <w:tabs>
          <w:tab w:val="left" w:pos="567"/>
        </w:tabs>
        <w:ind w:firstLine="567"/>
        <w:jc w:val="both"/>
        <w:rPr>
          <w:rFonts w:ascii="Times New Roman" w:hAnsi="Times New Roman" w:cs="Times New Roman"/>
          <w:sz w:val="28"/>
          <w:szCs w:val="28"/>
        </w:rPr>
      </w:pPr>
      <w:r w:rsidRPr="004848B7">
        <w:rPr>
          <w:rFonts w:ascii="Times New Roman" w:hAnsi="Times New Roman" w:cs="Times New Roman"/>
          <w:sz w:val="28"/>
          <w:szCs w:val="28"/>
        </w:rPr>
        <w:t>- работы по устройству детских игровых площадок;</w:t>
      </w:r>
    </w:p>
    <w:p w:rsidR="00E55566" w:rsidRPr="004848B7" w:rsidRDefault="00E55566" w:rsidP="00E55566">
      <w:pPr>
        <w:tabs>
          <w:tab w:val="left" w:pos="567"/>
        </w:tabs>
        <w:ind w:firstLine="567"/>
        <w:jc w:val="both"/>
        <w:rPr>
          <w:rFonts w:ascii="Times New Roman" w:hAnsi="Times New Roman" w:cs="Times New Roman"/>
          <w:sz w:val="28"/>
          <w:szCs w:val="28"/>
        </w:rPr>
      </w:pPr>
      <w:r w:rsidRPr="004848B7">
        <w:rPr>
          <w:rFonts w:ascii="Times New Roman" w:hAnsi="Times New Roman" w:cs="Times New Roman"/>
          <w:sz w:val="28"/>
          <w:szCs w:val="28"/>
        </w:rPr>
        <w:t>- работы по устройству спортивных площадок;</w:t>
      </w:r>
    </w:p>
    <w:p w:rsidR="00E55566" w:rsidRPr="004848B7" w:rsidRDefault="00E55566" w:rsidP="00E55566">
      <w:pPr>
        <w:tabs>
          <w:tab w:val="left" w:pos="567"/>
        </w:tabs>
        <w:ind w:firstLine="567"/>
        <w:jc w:val="both"/>
        <w:rPr>
          <w:rFonts w:ascii="Times New Roman" w:hAnsi="Times New Roman" w:cs="Times New Roman"/>
          <w:sz w:val="28"/>
          <w:szCs w:val="28"/>
        </w:rPr>
      </w:pPr>
      <w:r w:rsidRPr="004848B7">
        <w:rPr>
          <w:rFonts w:ascii="Times New Roman" w:hAnsi="Times New Roman" w:cs="Times New Roman"/>
          <w:sz w:val="28"/>
          <w:szCs w:val="28"/>
        </w:rPr>
        <w:t>- работы по устройству парковок (парковочных мест);</w:t>
      </w:r>
    </w:p>
    <w:p w:rsidR="00E55566" w:rsidRPr="004848B7" w:rsidRDefault="00E55566" w:rsidP="00E55566">
      <w:pPr>
        <w:tabs>
          <w:tab w:val="left" w:pos="567"/>
        </w:tabs>
        <w:ind w:firstLine="567"/>
        <w:jc w:val="both"/>
        <w:rPr>
          <w:rFonts w:ascii="Times New Roman" w:hAnsi="Times New Roman" w:cs="Times New Roman"/>
          <w:sz w:val="28"/>
          <w:szCs w:val="28"/>
        </w:rPr>
      </w:pPr>
      <w:r w:rsidRPr="004848B7">
        <w:rPr>
          <w:rFonts w:ascii="Times New Roman" w:hAnsi="Times New Roman" w:cs="Times New Roman"/>
          <w:sz w:val="28"/>
          <w:szCs w:val="28"/>
        </w:rPr>
        <w:t xml:space="preserve">- работы по устройству тротуарных пешеходных дорожек </w:t>
      </w:r>
      <w:r w:rsidR="004848B7">
        <w:rPr>
          <w:rFonts w:ascii="Times New Roman" w:hAnsi="Times New Roman" w:cs="Times New Roman"/>
          <w:sz w:val="28"/>
          <w:szCs w:val="28"/>
        </w:rPr>
        <w:t xml:space="preserve">                                        </w:t>
      </w:r>
      <w:r w:rsidRPr="004848B7">
        <w:rPr>
          <w:rFonts w:ascii="Times New Roman" w:hAnsi="Times New Roman" w:cs="Times New Roman"/>
          <w:sz w:val="28"/>
          <w:szCs w:val="28"/>
        </w:rPr>
        <w:t>и пешеходных зон;</w:t>
      </w:r>
    </w:p>
    <w:p w:rsidR="00E55566" w:rsidRPr="004848B7" w:rsidRDefault="00E55566" w:rsidP="00E55566">
      <w:pPr>
        <w:tabs>
          <w:tab w:val="left" w:pos="567"/>
        </w:tabs>
        <w:ind w:firstLine="567"/>
        <w:jc w:val="both"/>
        <w:rPr>
          <w:rFonts w:ascii="Times New Roman" w:hAnsi="Times New Roman" w:cs="Times New Roman"/>
          <w:sz w:val="28"/>
          <w:szCs w:val="28"/>
        </w:rPr>
      </w:pPr>
      <w:r w:rsidRPr="004848B7">
        <w:rPr>
          <w:rFonts w:ascii="Times New Roman" w:hAnsi="Times New Roman" w:cs="Times New Roman"/>
          <w:sz w:val="28"/>
          <w:szCs w:val="28"/>
        </w:rPr>
        <w:t>- приобретение скамеек, урн и других малых архитектурных форм;</w:t>
      </w:r>
    </w:p>
    <w:p w:rsidR="00E55566" w:rsidRPr="004848B7" w:rsidRDefault="00E55566" w:rsidP="00E55566">
      <w:pPr>
        <w:tabs>
          <w:tab w:val="left" w:pos="567"/>
        </w:tabs>
        <w:ind w:firstLine="567"/>
        <w:jc w:val="both"/>
        <w:rPr>
          <w:rFonts w:ascii="Times New Roman" w:hAnsi="Times New Roman" w:cs="Times New Roman"/>
          <w:sz w:val="28"/>
          <w:szCs w:val="28"/>
        </w:rPr>
      </w:pPr>
      <w:r w:rsidRPr="004848B7">
        <w:rPr>
          <w:rFonts w:ascii="Times New Roman" w:hAnsi="Times New Roman" w:cs="Times New Roman"/>
          <w:sz w:val="28"/>
          <w:szCs w:val="28"/>
        </w:rPr>
        <w:t>- работы по доставке и транспортировке;</w:t>
      </w:r>
    </w:p>
    <w:p w:rsidR="00E55566" w:rsidRPr="004848B7" w:rsidRDefault="00E55566" w:rsidP="00E55566">
      <w:pPr>
        <w:tabs>
          <w:tab w:val="left" w:pos="567"/>
        </w:tabs>
        <w:ind w:firstLine="567"/>
        <w:jc w:val="both"/>
        <w:rPr>
          <w:rFonts w:ascii="Times New Roman" w:hAnsi="Times New Roman" w:cs="Times New Roman"/>
          <w:sz w:val="28"/>
          <w:szCs w:val="28"/>
        </w:rPr>
      </w:pPr>
      <w:r w:rsidRPr="004848B7">
        <w:rPr>
          <w:rFonts w:ascii="Times New Roman" w:hAnsi="Times New Roman" w:cs="Times New Roman"/>
          <w:sz w:val="28"/>
          <w:szCs w:val="28"/>
        </w:rPr>
        <w:t>- работы по устройству ограждений на благоустраиваемых территориях.</w:t>
      </w:r>
    </w:p>
    <w:p w:rsidR="00E55566" w:rsidRPr="004848B7" w:rsidRDefault="00E55566" w:rsidP="00E55566">
      <w:pPr>
        <w:shd w:val="clear" w:color="auto" w:fill="FFFFFF"/>
        <w:tabs>
          <w:tab w:val="left" w:pos="567"/>
        </w:tabs>
        <w:ind w:firstLine="567"/>
        <w:jc w:val="both"/>
        <w:textAlignment w:val="baseline"/>
        <w:rPr>
          <w:rFonts w:ascii="Times New Roman" w:eastAsia="Calibri" w:hAnsi="Times New Roman" w:cs="Times New Roman"/>
          <w:b/>
          <w:bCs/>
          <w:sz w:val="28"/>
          <w:szCs w:val="28"/>
          <w:lang w:eastAsia="en-US"/>
        </w:rPr>
      </w:pPr>
      <w:r w:rsidRPr="004848B7">
        <w:rPr>
          <w:rFonts w:ascii="Times New Roman" w:hAnsi="Times New Roman" w:cs="Times New Roman"/>
          <w:sz w:val="28"/>
          <w:szCs w:val="28"/>
        </w:rPr>
        <w:t xml:space="preserve"> Благоустройство общественных  территорий включает в себя мероприятия, направленные на обеспечение доступности для населения:</w:t>
      </w:r>
      <w:r w:rsidRPr="004848B7">
        <w:rPr>
          <w:rFonts w:ascii="Times New Roman" w:eastAsia="Calibri" w:hAnsi="Times New Roman" w:cs="Times New Roman"/>
          <w:b/>
          <w:bCs/>
          <w:sz w:val="28"/>
          <w:szCs w:val="28"/>
          <w:lang w:eastAsia="en-US"/>
        </w:rPr>
        <w:t xml:space="preserve">         </w:t>
      </w:r>
    </w:p>
    <w:p w:rsidR="00E55566" w:rsidRPr="004848B7" w:rsidRDefault="00E55566" w:rsidP="00E55566">
      <w:pPr>
        <w:shd w:val="clear" w:color="auto" w:fill="FFFFFF"/>
        <w:tabs>
          <w:tab w:val="left" w:pos="567"/>
        </w:tabs>
        <w:ind w:firstLine="567"/>
        <w:jc w:val="both"/>
        <w:textAlignment w:val="baseline"/>
        <w:rPr>
          <w:rFonts w:ascii="Times New Roman" w:eastAsia="Calibri" w:hAnsi="Times New Roman" w:cs="Times New Roman"/>
          <w:bCs/>
          <w:sz w:val="28"/>
          <w:szCs w:val="28"/>
          <w:lang w:eastAsia="en-US"/>
        </w:rPr>
      </w:pPr>
      <w:r w:rsidRPr="004848B7">
        <w:rPr>
          <w:rFonts w:ascii="Times New Roman" w:eastAsia="Calibri" w:hAnsi="Times New Roman" w:cs="Times New Roman"/>
          <w:b/>
          <w:bCs/>
          <w:sz w:val="28"/>
          <w:szCs w:val="28"/>
          <w:lang w:eastAsia="en-US"/>
        </w:rPr>
        <w:t xml:space="preserve">- </w:t>
      </w:r>
      <w:r w:rsidRPr="004848B7">
        <w:rPr>
          <w:rFonts w:ascii="Times New Roman" w:eastAsia="Calibri" w:hAnsi="Times New Roman" w:cs="Times New Roman"/>
          <w:bCs/>
          <w:sz w:val="28"/>
          <w:szCs w:val="28"/>
          <w:lang w:eastAsia="en-US"/>
        </w:rPr>
        <w:t>создание и установка памятного знака "Рубеж Сталинградской доблести"  на площади Павших Борцов в р.п. Городище;</w:t>
      </w:r>
    </w:p>
    <w:p w:rsidR="00E55566" w:rsidRPr="004848B7" w:rsidRDefault="00E55566" w:rsidP="00E55566">
      <w:pPr>
        <w:shd w:val="clear" w:color="auto" w:fill="FFFFFF"/>
        <w:tabs>
          <w:tab w:val="left" w:pos="567"/>
        </w:tabs>
        <w:ind w:firstLine="567"/>
        <w:jc w:val="both"/>
        <w:textAlignment w:val="baseline"/>
        <w:rPr>
          <w:rFonts w:ascii="Times New Roman" w:hAnsi="Times New Roman" w:cs="Times New Roman"/>
          <w:sz w:val="28"/>
          <w:szCs w:val="28"/>
        </w:rPr>
      </w:pPr>
      <w:r w:rsidRPr="004848B7">
        <w:rPr>
          <w:rFonts w:ascii="Times New Roman" w:eastAsia="Calibri" w:hAnsi="Times New Roman" w:cs="Times New Roman"/>
          <w:bCs/>
          <w:sz w:val="28"/>
          <w:szCs w:val="28"/>
          <w:lang w:eastAsia="en-US"/>
        </w:rPr>
        <w:t xml:space="preserve">- </w:t>
      </w:r>
      <w:r w:rsidR="004848B7">
        <w:rPr>
          <w:rFonts w:ascii="Times New Roman" w:eastAsia="Calibri" w:hAnsi="Times New Roman" w:cs="Times New Roman"/>
          <w:bCs/>
          <w:sz w:val="28"/>
          <w:szCs w:val="28"/>
          <w:lang w:eastAsia="en-US"/>
        </w:rPr>
        <w:t>б</w:t>
      </w:r>
      <w:r w:rsidRPr="004848B7">
        <w:rPr>
          <w:rFonts w:ascii="Times New Roman" w:eastAsia="Calibri" w:hAnsi="Times New Roman" w:cs="Times New Roman"/>
          <w:bCs/>
          <w:sz w:val="28"/>
          <w:szCs w:val="28"/>
          <w:lang w:eastAsia="en-US"/>
        </w:rPr>
        <w:t>лагоустройство площади Павших Борцов в р.п. Городище;</w:t>
      </w:r>
    </w:p>
    <w:p w:rsidR="00E55566" w:rsidRPr="004848B7" w:rsidRDefault="00E55566" w:rsidP="00E55566">
      <w:pPr>
        <w:shd w:val="clear" w:color="auto" w:fill="FFFFFF"/>
        <w:tabs>
          <w:tab w:val="left" w:pos="567"/>
        </w:tabs>
        <w:ind w:firstLine="567"/>
        <w:jc w:val="both"/>
        <w:textAlignment w:val="baseline"/>
        <w:rPr>
          <w:rFonts w:ascii="Times New Roman" w:hAnsi="Times New Roman" w:cs="Times New Roman"/>
          <w:sz w:val="28"/>
          <w:szCs w:val="28"/>
        </w:rPr>
      </w:pPr>
      <w:r w:rsidRPr="004848B7">
        <w:rPr>
          <w:rFonts w:ascii="Times New Roman" w:hAnsi="Times New Roman" w:cs="Times New Roman"/>
          <w:sz w:val="28"/>
          <w:szCs w:val="28"/>
        </w:rPr>
        <w:t>- оборудование тротуаров и пешеходных зон;</w:t>
      </w:r>
    </w:p>
    <w:p w:rsidR="00E55566" w:rsidRPr="004848B7" w:rsidRDefault="00E55566" w:rsidP="00E55566">
      <w:pPr>
        <w:shd w:val="clear" w:color="auto" w:fill="FFFFFF"/>
        <w:tabs>
          <w:tab w:val="left" w:pos="567"/>
        </w:tabs>
        <w:ind w:firstLine="567"/>
        <w:jc w:val="both"/>
        <w:textAlignment w:val="baseline"/>
        <w:rPr>
          <w:rFonts w:ascii="Times New Roman" w:hAnsi="Times New Roman" w:cs="Times New Roman"/>
          <w:sz w:val="28"/>
          <w:szCs w:val="28"/>
        </w:rPr>
      </w:pPr>
      <w:r w:rsidRPr="004848B7">
        <w:rPr>
          <w:rFonts w:ascii="Times New Roman" w:hAnsi="Times New Roman" w:cs="Times New Roman"/>
          <w:sz w:val="28"/>
          <w:szCs w:val="28"/>
        </w:rPr>
        <w:t>- установка скамеек;</w:t>
      </w:r>
    </w:p>
    <w:p w:rsidR="00E55566" w:rsidRPr="004848B7" w:rsidRDefault="00E55566" w:rsidP="00E55566">
      <w:pPr>
        <w:shd w:val="clear" w:color="auto" w:fill="FFFFFF"/>
        <w:tabs>
          <w:tab w:val="left" w:pos="567"/>
        </w:tabs>
        <w:ind w:firstLine="567"/>
        <w:jc w:val="both"/>
        <w:textAlignment w:val="baseline"/>
        <w:rPr>
          <w:rFonts w:ascii="Times New Roman" w:hAnsi="Times New Roman" w:cs="Times New Roman"/>
          <w:sz w:val="28"/>
          <w:szCs w:val="28"/>
        </w:rPr>
      </w:pPr>
      <w:r w:rsidRPr="004848B7">
        <w:rPr>
          <w:rFonts w:ascii="Times New Roman" w:hAnsi="Times New Roman" w:cs="Times New Roman"/>
          <w:sz w:val="28"/>
          <w:szCs w:val="28"/>
        </w:rPr>
        <w:t>- оборудование парковочных мест;</w:t>
      </w:r>
    </w:p>
    <w:p w:rsidR="00E55566" w:rsidRPr="004848B7" w:rsidRDefault="00E55566" w:rsidP="00E55566">
      <w:pPr>
        <w:shd w:val="clear" w:color="auto" w:fill="FFFFFF"/>
        <w:tabs>
          <w:tab w:val="left" w:pos="567"/>
        </w:tabs>
        <w:ind w:firstLine="567"/>
        <w:jc w:val="both"/>
        <w:textAlignment w:val="baseline"/>
        <w:rPr>
          <w:rFonts w:ascii="Times New Roman" w:hAnsi="Times New Roman" w:cs="Times New Roman"/>
          <w:sz w:val="28"/>
          <w:szCs w:val="28"/>
        </w:rPr>
      </w:pPr>
      <w:r w:rsidRPr="004848B7">
        <w:rPr>
          <w:rFonts w:ascii="Times New Roman" w:hAnsi="Times New Roman" w:cs="Times New Roman"/>
          <w:sz w:val="28"/>
          <w:szCs w:val="28"/>
        </w:rPr>
        <w:t>- оборудование доступных мест отдыха.</w:t>
      </w:r>
    </w:p>
    <w:p w:rsidR="00E55566" w:rsidRPr="004848B7" w:rsidRDefault="00E55566" w:rsidP="00E55566">
      <w:pPr>
        <w:shd w:val="clear" w:color="auto" w:fill="FFFFFF"/>
        <w:tabs>
          <w:tab w:val="left" w:pos="567"/>
        </w:tabs>
        <w:ind w:firstLine="567"/>
        <w:jc w:val="both"/>
        <w:textAlignment w:val="baseline"/>
        <w:rPr>
          <w:rFonts w:ascii="Times New Roman" w:hAnsi="Times New Roman" w:cs="Times New Roman"/>
          <w:sz w:val="28"/>
          <w:szCs w:val="28"/>
        </w:rPr>
      </w:pPr>
      <w:r w:rsidRPr="004848B7">
        <w:rPr>
          <w:rFonts w:ascii="Times New Roman" w:hAnsi="Times New Roman" w:cs="Times New Roman"/>
          <w:sz w:val="28"/>
          <w:szCs w:val="28"/>
        </w:rPr>
        <w:t>Доля трудового участия населения при производстве работ                        из дополнительного перечня работ по благоустройству дворовых территорий устанавливается в размере 10% от общего количества заинтересованных лиц, граждан, проживающих в многоквартирных домах.</w:t>
      </w:r>
    </w:p>
    <w:p w:rsidR="00E55566" w:rsidRPr="004848B7" w:rsidRDefault="00E55566" w:rsidP="00E55566">
      <w:pPr>
        <w:pStyle w:val="ConsPlusNormal"/>
        <w:tabs>
          <w:tab w:val="left" w:pos="567"/>
        </w:tabs>
        <w:ind w:firstLine="567"/>
        <w:jc w:val="both"/>
        <w:rPr>
          <w:rFonts w:ascii="Times New Roman" w:hAnsi="Times New Roman" w:cs="Times New Roman"/>
          <w:sz w:val="28"/>
          <w:szCs w:val="28"/>
        </w:rPr>
      </w:pPr>
      <w:r w:rsidRPr="004848B7">
        <w:rPr>
          <w:rFonts w:ascii="Times New Roman" w:hAnsi="Times New Roman" w:cs="Times New Roman"/>
          <w:sz w:val="28"/>
          <w:szCs w:val="28"/>
        </w:rPr>
        <w:t xml:space="preserve">Волгоградской области вправе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w:t>
      </w:r>
      <w:r w:rsidR="00DB17DB">
        <w:rPr>
          <w:rFonts w:ascii="Times New Roman" w:hAnsi="Times New Roman" w:cs="Times New Roman"/>
          <w:sz w:val="28"/>
          <w:szCs w:val="28"/>
        </w:rPr>
        <w:t xml:space="preserve">                     </w:t>
      </w:r>
      <w:r w:rsidRPr="004848B7">
        <w:rPr>
          <w:rFonts w:ascii="Times New Roman" w:hAnsi="Times New Roman" w:cs="Times New Roman"/>
          <w:sz w:val="28"/>
          <w:szCs w:val="28"/>
        </w:rPr>
        <w:t xml:space="preserve">к изъятию для муниципальных или государственных нужд  в соответствии с генеральным планом при условии одобрения решения  об исключении указанных территорий из адресного перечня дворовых территорий  </w:t>
      </w:r>
      <w:r w:rsidR="00DB17DB">
        <w:rPr>
          <w:rFonts w:ascii="Times New Roman" w:hAnsi="Times New Roman" w:cs="Times New Roman"/>
          <w:sz w:val="28"/>
          <w:szCs w:val="28"/>
        </w:rPr>
        <w:t xml:space="preserve">                         </w:t>
      </w:r>
      <w:r w:rsidRPr="004848B7">
        <w:rPr>
          <w:rFonts w:ascii="Times New Roman" w:hAnsi="Times New Roman" w:cs="Times New Roman"/>
          <w:sz w:val="28"/>
          <w:szCs w:val="28"/>
        </w:rPr>
        <w:t>и общественных территорий межведомственной комиссией  в порядке, установленном такой комиссией.</w:t>
      </w:r>
    </w:p>
    <w:p w:rsidR="00E55566" w:rsidRPr="004848B7" w:rsidRDefault="00E55566" w:rsidP="00E55566">
      <w:pPr>
        <w:pStyle w:val="ConsPlusNormal"/>
        <w:ind w:firstLine="567"/>
        <w:jc w:val="both"/>
        <w:rPr>
          <w:rFonts w:ascii="Times New Roman" w:hAnsi="Times New Roman" w:cs="Times New Roman"/>
          <w:sz w:val="28"/>
          <w:szCs w:val="28"/>
        </w:rPr>
      </w:pPr>
      <w:r w:rsidRPr="004848B7">
        <w:rPr>
          <w:rFonts w:ascii="Times New Roman" w:hAnsi="Times New Roman" w:cs="Times New Roman"/>
          <w:sz w:val="28"/>
          <w:szCs w:val="28"/>
        </w:rPr>
        <w:t>Администрация Городищенского муниципального района Волгоградской области вправе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программы или не приняли решения о благоустройстве дворовой территории в сроки, установленные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E55566" w:rsidRPr="004848B7" w:rsidRDefault="00E55566" w:rsidP="00E55566">
      <w:pPr>
        <w:ind w:firstLine="567"/>
        <w:jc w:val="both"/>
        <w:rPr>
          <w:rFonts w:ascii="Times New Roman" w:hAnsi="Times New Roman" w:cs="Times New Roman"/>
          <w:sz w:val="28"/>
          <w:szCs w:val="28"/>
        </w:rPr>
      </w:pPr>
      <w:r w:rsidRPr="004848B7">
        <w:rPr>
          <w:rFonts w:ascii="Times New Roman" w:hAnsi="Times New Roman" w:cs="Times New Roman"/>
          <w:sz w:val="28"/>
          <w:szCs w:val="28"/>
        </w:rPr>
        <w:t xml:space="preserve">Инвентаризация индивидуальных жилых домов и земельных участков, предоставляемых для их размещения, проводилась до 2022 года с согласия собственника на проведение обследования в соответствии                   с требованиями, утвержденными правилами благоустройства Городищенского городского поселения Городищенского муниципального района Волгоградской области. </w:t>
      </w:r>
    </w:p>
    <w:p w:rsidR="00E55566" w:rsidRPr="004848B7" w:rsidRDefault="00E55566" w:rsidP="00E55566">
      <w:pPr>
        <w:ind w:firstLine="567"/>
        <w:jc w:val="both"/>
        <w:rPr>
          <w:rFonts w:ascii="Times New Roman" w:hAnsi="Times New Roman" w:cs="Times New Roman"/>
          <w:sz w:val="28"/>
          <w:szCs w:val="28"/>
        </w:rPr>
      </w:pPr>
      <w:r w:rsidRPr="004848B7">
        <w:rPr>
          <w:rFonts w:ascii="Times New Roman" w:hAnsi="Times New Roman" w:cs="Times New Roman"/>
          <w:sz w:val="28"/>
          <w:szCs w:val="28"/>
        </w:rPr>
        <w:t xml:space="preserve">В состав комиссии по инвентаризации индивидуальных жилых домов и земельных участков, предоставляемых для их размещения, были включены: представители органов местного самоуправления Городищенского муниципального района Волгоградской области, представители территориального общественного самоуправления                       (по согласованию), представители товарищества собственников жилья (при наличии). </w:t>
      </w:r>
    </w:p>
    <w:p w:rsidR="00E55566" w:rsidRPr="004848B7" w:rsidRDefault="00E55566" w:rsidP="00E55566">
      <w:pPr>
        <w:ind w:firstLine="567"/>
        <w:jc w:val="both"/>
        <w:rPr>
          <w:rFonts w:ascii="Times New Roman" w:hAnsi="Times New Roman" w:cs="Times New Roman"/>
          <w:sz w:val="28"/>
          <w:szCs w:val="28"/>
        </w:rPr>
      </w:pPr>
      <w:r w:rsidRPr="004848B7">
        <w:rPr>
          <w:rFonts w:ascii="Times New Roman" w:hAnsi="Times New Roman" w:cs="Times New Roman"/>
          <w:sz w:val="28"/>
          <w:szCs w:val="28"/>
        </w:rPr>
        <w:t>По итогам проведения инвентаризации индивидуальных жилых домов и земельных участков, предоставляемых для их размещения, составляются акты обслед</w:t>
      </w:r>
      <w:r w:rsidR="004848B7">
        <w:rPr>
          <w:rFonts w:ascii="Times New Roman" w:hAnsi="Times New Roman" w:cs="Times New Roman"/>
          <w:sz w:val="28"/>
          <w:szCs w:val="28"/>
        </w:rPr>
        <w:t xml:space="preserve">ования и заключаются соглашения </w:t>
      </w:r>
      <w:r w:rsidRPr="004848B7">
        <w:rPr>
          <w:rFonts w:ascii="Times New Roman" w:hAnsi="Times New Roman" w:cs="Times New Roman"/>
          <w:sz w:val="28"/>
          <w:szCs w:val="28"/>
        </w:rPr>
        <w:t>с собственниками (пользователями) указанных домов (собственниками (землепользователями) земельных участков) об их благоустройстве.</w:t>
      </w:r>
    </w:p>
    <w:p w:rsidR="00E55566" w:rsidRPr="004848B7" w:rsidRDefault="00E55566" w:rsidP="00E55566">
      <w:pPr>
        <w:ind w:firstLine="567"/>
        <w:jc w:val="both"/>
        <w:rPr>
          <w:rFonts w:ascii="Times New Roman" w:hAnsi="Times New Roman" w:cs="Times New Roman"/>
          <w:sz w:val="28"/>
          <w:szCs w:val="28"/>
        </w:rPr>
      </w:pPr>
      <w:r w:rsidRPr="004848B7">
        <w:rPr>
          <w:rFonts w:ascii="Times New Roman" w:hAnsi="Times New Roman" w:cs="Times New Roman"/>
          <w:sz w:val="28"/>
          <w:szCs w:val="28"/>
        </w:rPr>
        <w:t>В связи с завершением государственного кадастрового учета земельных участков, на которых расположены  многоквартирные дома, считать мероприятия по проведению работ по образованию земельных участков, на которых расположены многоквартирные дома, в целях обеспечения софинансирования работ  по благоустройству дворовых территорий из средств федерального и областного бюджетов, выполненными в полном объеме.</w:t>
      </w:r>
    </w:p>
    <w:p w:rsidR="00E55566" w:rsidRPr="004848B7" w:rsidRDefault="00E55566" w:rsidP="00E55566">
      <w:pPr>
        <w:ind w:firstLine="567"/>
        <w:jc w:val="both"/>
        <w:rPr>
          <w:rFonts w:ascii="Times New Roman" w:hAnsi="Times New Roman" w:cs="Times New Roman"/>
          <w:sz w:val="28"/>
          <w:szCs w:val="28"/>
        </w:rPr>
      </w:pPr>
      <w:r w:rsidRPr="004848B7">
        <w:rPr>
          <w:rFonts w:ascii="Times New Roman" w:hAnsi="Times New Roman" w:cs="Times New Roman"/>
          <w:sz w:val="28"/>
          <w:szCs w:val="28"/>
        </w:rPr>
        <w:t>Установить:</w:t>
      </w:r>
    </w:p>
    <w:p w:rsidR="00E55566" w:rsidRPr="004848B7" w:rsidRDefault="00E55566" w:rsidP="00E55566">
      <w:pPr>
        <w:ind w:firstLine="567"/>
        <w:jc w:val="both"/>
        <w:rPr>
          <w:rFonts w:ascii="Times New Roman" w:hAnsi="Times New Roman" w:cs="Times New Roman"/>
          <w:sz w:val="28"/>
          <w:szCs w:val="28"/>
        </w:rPr>
      </w:pPr>
      <w:r w:rsidRPr="004848B7">
        <w:rPr>
          <w:rFonts w:ascii="Times New Roman" w:hAnsi="Times New Roman" w:cs="Times New Roman"/>
          <w:sz w:val="28"/>
          <w:szCs w:val="28"/>
        </w:rPr>
        <w:t xml:space="preserve">- предельную дату заключения соглашений по результатам закупки товаров, работ и услуг для обеспечения муниципальных нужд в целях реализации муниципальной программы (в случае предоставления субсидии из федерального бюджета) 1 июля года предоставления субсидии - для заключения соглашений на выполнение работ  по благоустройству общественных территорий, 1 мая года предоставления субсидии - для заключения соглашений на выполнение работ по благоустройству дворовых территорий, за исключением случаев обжалования действий (бездействия) заказчика и (или) комиссии по осуществлению закупок </w:t>
      </w:r>
      <w:r w:rsidR="004848B7">
        <w:rPr>
          <w:rFonts w:ascii="Times New Roman" w:hAnsi="Times New Roman" w:cs="Times New Roman"/>
          <w:sz w:val="28"/>
          <w:szCs w:val="28"/>
        </w:rPr>
        <w:t xml:space="preserve">                    </w:t>
      </w:r>
      <w:r w:rsidRPr="004848B7">
        <w:rPr>
          <w:rFonts w:ascii="Times New Roman" w:hAnsi="Times New Roman" w:cs="Times New Roman"/>
          <w:sz w:val="28"/>
          <w:szCs w:val="28"/>
        </w:rPr>
        <w:t>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E55566" w:rsidRPr="004848B7" w:rsidRDefault="00E55566" w:rsidP="00E55566">
      <w:pPr>
        <w:ind w:firstLine="709"/>
        <w:jc w:val="both"/>
        <w:rPr>
          <w:rFonts w:ascii="Times New Roman" w:hAnsi="Times New Roman" w:cs="Times New Roman"/>
          <w:sz w:val="28"/>
          <w:szCs w:val="28"/>
        </w:rPr>
      </w:pPr>
      <w:r w:rsidRPr="004848B7">
        <w:rPr>
          <w:rFonts w:ascii="Times New Roman" w:hAnsi="Times New Roman" w:cs="Times New Roman"/>
          <w:sz w:val="28"/>
          <w:szCs w:val="28"/>
        </w:rPr>
        <w:t>- минимальный 3-летний гарантийный срок на результаты выполнения работ по благоустройству дворовых и общественных территорий.</w:t>
      </w:r>
    </w:p>
    <w:p w:rsidR="00E55566" w:rsidRPr="004848B7" w:rsidRDefault="00E55566" w:rsidP="00E55566">
      <w:pPr>
        <w:pStyle w:val="ConsPlusNormal"/>
        <w:ind w:firstLine="567"/>
        <w:jc w:val="both"/>
        <w:rPr>
          <w:rFonts w:ascii="Times New Roman" w:hAnsi="Times New Roman" w:cs="Times New Roman"/>
          <w:sz w:val="28"/>
          <w:szCs w:val="28"/>
        </w:rPr>
      </w:pPr>
      <w:r w:rsidRPr="004848B7">
        <w:rPr>
          <w:rFonts w:ascii="Times New Roman" w:hAnsi="Times New Roman" w:cs="Times New Roman"/>
          <w:sz w:val="28"/>
          <w:szCs w:val="28"/>
        </w:rPr>
        <w:t xml:space="preserve">Трудовое участие заинтересованных лиц в выполнении минимального перечня работ по благоустройству дворовых территорий устанавливается в размере 10% от общего количества заинтересованных лиц, проживающих на дворовой территории, на которой выполняются работы </w:t>
      </w:r>
      <w:r w:rsidR="004848B7">
        <w:rPr>
          <w:rFonts w:ascii="Times New Roman" w:hAnsi="Times New Roman" w:cs="Times New Roman"/>
          <w:sz w:val="28"/>
          <w:szCs w:val="28"/>
        </w:rPr>
        <w:t xml:space="preserve">                                              </w:t>
      </w:r>
      <w:r w:rsidRPr="004848B7">
        <w:rPr>
          <w:rFonts w:ascii="Times New Roman" w:hAnsi="Times New Roman" w:cs="Times New Roman"/>
          <w:sz w:val="28"/>
          <w:szCs w:val="28"/>
        </w:rPr>
        <w:t>из минимального перечня.</w:t>
      </w:r>
    </w:p>
    <w:p w:rsidR="00E55566" w:rsidRPr="004848B7" w:rsidRDefault="00E55566" w:rsidP="00E55566">
      <w:pPr>
        <w:pStyle w:val="ConsPlusNormal"/>
        <w:ind w:firstLine="567"/>
        <w:jc w:val="both"/>
        <w:rPr>
          <w:rFonts w:ascii="Times New Roman" w:hAnsi="Times New Roman" w:cs="Times New Roman"/>
          <w:sz w:val="28"/>
          <w:szCs w:val="28"/>
        </w:rPr>
      </w:pPr>
      <w:r w:rsidRPr="004848B7">
        <w:rPr>
          <w:rFonts w:ascii="Times New Roman" w:hAnsi="Times New Roman" w:cs="Times New Roman"/>
          <w:sz w:val="28"/>
          <w:szCs w:val="28"/>
        </w:rPr>
        <w:t>При этом софинансирование работ по благоустройству дворовых территорий в соответствии с дополнительным перечнем работ                          по благоустройству осуществляется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E55566" w:rsidRPr="004848B7" w:rsidRDefault="00E55566" w:rsidP="00E55566">
      <w:pPr>
        <w:pStyle w:val="ConsPlusNormal"/>
        <w:ind w:firstLine="567"/>
        <w:jc w:val="both"/>
        <w:rPr>
          <w:rFonts w:ascii="Times New Roman" w:hAnsi="Times New Roman" w:cs="Times New Roman"/>
          <w:sz w:val="28"/>
          <w:szCs w:val="28"/>
        </w:rPr>
      </w:pPr>
      <w:r w:rsidRPr="004848B7">
        <w:rPr>
          <w:rFonts w:ascii="Times New Roman" w:hAnsi="Times New Roman" w:cs="Times New Roman"/>
          <w:sz w:val="28"/>
          <w:szCs w:val="28"/>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                не позднее 2024 года за счет средств указанных лиц, формируется                            в соответствии с требованиями Правил  благоустройства Городищенского городского поселения Городищенского муниципального района Волгоградской области.</w:t>
      </w:r>
    </w:p>
    <w:p w:rsidR="00E55566" w:rsidRPr="004848B7" w:rsidRDefault="00E55566" w:rsidP="00E55566">
      <w:pPr>
        <w:ind w:firstLine="567"/>
        <w:jc w:val="both"/>
        <w:rPr>
          <w:rFonts w:ascii="Times New Roman" w:hAnsi="Times New Roman" w:cs="Times New Roman"/>
          <w:sz w:val="28"/>
          <w:szCs w:val="28"/>
        </w:rPr>
      </w:pPr>
      <w:r w:rsidRPr="004848B7">
        <w:rPr>
          <w:rFonts w:ascii="Times New Roman" w:hAnsi="Times New Roman" w:cs="Times New Roman"/>
          <w:sz w:val="28"/>
          <w:szCs w:val="28"/>
        </w:rPr>
        <w:t xml:space="preserve">Предоставление субсидии за счет средств областного бюджета, в том числе источником финансового обеспечения которых является субсидия из федерального бюджета, в целях софинансирования работ                                    по благоустройству дворовых территорий в соответствии   </w:t>
      </w:r>
      <w:r w:rsidR="004848B7">
        <w:rPr>
          <w:rFonts w:ascii="Times New Roman" w:hAnsi="Times New Roman" w:cs="Times New Roman"/>
          <w:sz w:val="28"/>
          <w:szCs w:val="28"/>
        </w:rPr>
        <w:t xml:space="preserve">                                              </w:t>
      </w:r>
      <w:r w:rsidRPr="004848B7">
        <w:rPr>
          <w:rFonts w:ascii="Times New Roman" w:hAnsi="Times New Roman" w:cs="Times New Roman"/>
          <w:sz w:val="28"/>
          <w:szCs w:val="28"/>
        </w:rPr>
        <w:t>с дополнительным перечнем работ по благоустройству осуществляется:</w:t>
      </w:r>
    </w:p>
    <w:p w:rsidR="00E55566" w:rsidRPr="004848B7" w:rsidRDefault="00E55566" w:rsidP="00E55566">
      <w:pPr>
        <w:ind w:firstLine="567"/>
        <w:jc w:val="both"/>
        <w:rPr>
          <w:rFonts w:ascii="Times New Roman" w:hAnsi="Times New Roman" w:cs="Times New Roman"/>
          <w:sz w:val="28"/>
          <w:szCs w:val="28"/>
        </w:rPr>
      </w:pPr>
      <w:r w:rsidRPr="004848B7">
        <w:rPr>
          <w:rFonts w:ascii="Times New Roman" w:hAnsi="Times New Roman" w:cs="Times New Roman"/>
          <w:sz w:val="28"/>
          <w:szCs w:val="28"/>
        </w:rPr>
        <w:t>-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E55566" w:rsidRPr="004848B7" w:rsidRDefault="00E55566" w:rsidP="00E55566">
      <w:pPr>
        <w:ind w:firstLine="567"/>
        <w:jc w:val="both"/>
        <w:rPr>
          <w:rFonts w:ascii="Times New Roman" w:hAnsi="Times New Roman" w:cs="Times New Roman"/>
          <w:sz w:val="28"/>
          <w:szCs w:val="28"/>
        </w:rPr>
      </w:pPr>
      <w:r w:rsidRPr="004848B7">
        <w:rPr>
          <w:rFonts w:ascii="Times New Roman" w:hAnsi="Times New Roman" w:cs="Times New Roman"/>
          <w:sz w:val="28"/>
          <w:szCs w:val="28"/>
        </w:rPr>
        <w:t xml:space="preserve">- при софинансировании собственниками помещений многоквартирного дома работ по благоустройству дворовых территорий        в размере не менее 20 процентов стоимости выполнения работ. Данное условие распространяется на дворовые территории, включенные                        в муниципальную программу после вступления в силу </w:t>
      </w:r>
      <w:hyperlink r:id="rId9" w:history="1">
        <w:r w:rsidRPr="004848B7">
          <w:rPr>
            <w:rStyle w:val="a8"/>
            <w:rFonts w:ascii="Times New Roman" w:hAnsi="Times New Roman" w:cs="Times New Roman"/>
            <w:color w:val="000000"/>
            <w:sz w:val="28"/>
            <w:szCs w:val="28"/>
            <w:u w:val="none"/>
          </w:rPr>
          <w:t>постановления</w:t>
        </w:r>
      </w:hyperlink>
      <w:r w:rsidRPr="004848B7">
        <w:rPr>
          <w:rFonts w:ascii="Times New Roman" w:hAnsi="Times New Roman" w:cs="Times New Roman"/>
          <w:color w:val="000000"/>
          <w:sz w:val="28"/>
          <w:szCs w:val="28"/>
        </w:rPr>
        <w:t xml:space="preserve"> </w:t>
      </w:r>
      <w:r w:rsidRPr="004848B7">
        <w:rPr>
          <w:rFonts w:ascii="Times New Roman" w:hAnsi="Times New Roman" w:cs="Times New Roman"/>
          <w:sz w:val="28"/>
          <w:szCs w:val="28"/>
        </w:rPr>
        <w:t xml:space="preserve">Правительства Российской Федерации от 09 февраля 2019 г. N 106                    "О внесении изменений в приложение 15 к государственной программе Российской Федерации "Обеспечение доступным и комфортным жильем </w:t>
      </w:r>
      <w:r w:rsidR="004848B7">
        <w:rPr>
          <w:rFonts w:ascii="Times New Roman" w:hAnsi="Times New Roman" w:cs="Times New Roman"/>
          <w:sz w:val="28"/>
          <w:szCs w:val="28"/>
        </w:rPr>
        <w:t xml:space="preserve">               </w:t>
      </w:r>
      <w:r w:rsidRPr="004848B7">
        <w:rPr>
          <w:rFonts w:ascii="Times New Roman" w:hAnsi="Times New Roman" w:cs="Times New Roman"/>
          <w:sz w:val="28"/>
          <w:szCs w:val="28"/>
        </w:rPr>
        <w:t>и коммунальными услугами граждан Российской Федерации".</w:t>
      </w:r>
    </w:p>
    <w:p w:rsidR="00E55566" w:rsidRPr="004848B7" w:rsidRDefault="00E55566" w:rsidP="00E55566">
      <w:pPr>
        <w:ind w:firstLine="567"/>
        <w:jc w:val="both"/>
        <w:rPr>
          <w:rFonts w:ascii="Times New Roman" w:hAnsi="Times New Roman" w:cs="Times New Roman"/>
          <w:sz w:val="28"/>
          <w:szCs w:val="28"/>
        </w:rPr>
      </w:pPr>
      <w:r w:rsidRPr="004848B7">
        <w:rPr>
          <w:rFonts w:ascii="Times New Roman" w:hAnsi="Times New Roman" w:cs="Times New Roman"/>
          <w:sz w:val="28"/>
          <w:szCs w:val="28"/>
        </w:rPr>
        <w:t xml:space="preserve">Значимость данного направления социальной политики обусловлена необходимостью приведения в надлежащее техническое состояние общественных территорий, организации новых общественных пространств для отдыха различных групп населения, обеспечения доступности для маломобильных граждан, для привлечения туристического потока в район. </w:t>
      </w:r>
    </w:p>
    <w:p w:rsidR="00E55566" w:rsidRPr="004848B7" w:rsidRDefault="00E55566" w:rsidP="004848B7">
      <w:pPr>
        <w:ind w:firstLine="567"/>
        <w:jc w:val="both"/>
        <w:rPr>
          <w:rFonts w:ascii="Times New Roman" w:hAnsi="Times New Roman" w:cs="Times New Roman"/>
          <w:sz w:val="28"/>
          <w:szCs w:val="28"/>
        </w:rPr>
      </w:pPr>
      <w:r w:rsidRPr="004848B7">
        <w:rPr>
          <w:rFonts w:ascii="Times New Roman" w:hAnsi="Times New Roman" w:cs="Times New Roman"/>
          <w:sz w:val="28"/>
          <w:szCs w:val="28"/>
        </w:rPr>
        <w:t>Учитывая сложность проблемы и необходимость выработки системного решения, обеспечивающего повышение уровня благоустройства общественных территорий Городищенского городского поселения Городищенского муниципального района Волгоградской области, снижения расходов районного бюджета на благоустройство, представляется наиболее эффективно решать в рамках муниципальной программы.</w:t>
      </w:r>
    </w:p>
    <w:p w:rsidR="00E55566" w:rsidRPr="004848B7" w:rsidRDefault="00E55566" w:rsidP="00E55566">
      <w:pPr>
        <w:ind w:firstLine="567"/>
        <w:jc w:val="both"/>
        <w:rPr>
          <w:rFonts w:ascii="Times New Roman" w:hAnsi="Times New Roman" w:cs="Times New Roman"/>
          <w:color w:val="FF0000"/>
          <w:sz w:val="28"/>
          <w:szCs w:val="28"/>
        </w:rPr>
      </w:pPr>
      <w:r w:rsidRPr="004848B7">
        <w:rPr>
          <w:rFonts w:ascii="Times New Roman" w:hAnsi="Times New Roman" w:cs="Times New Roman"/>
          <w:sz w:val="28"/>
          <w:szCs w:val="28"/>
        </w:rPr>
        <w:t>Реализация муниципальной программы должна привести                             к повышению уровня благоустройства общественных и дворовых территорий Городищенского городского поселения Городищенского муниципального района Волгоградской области.</w:t>
      </w:r>
    </w:p>
    <w:p w:rsidR="00E55566" w:rsidRPr="004848B7" w:rsidRDefault="00E55566" w:rsidP="00E55566">
      <w:pPr>
        <w:ind w:firstLine="567"/>
        <w:jc w:val="both"/>
        <w:rPr>
          <w:rFonts w:ascii="Times New Roman" w:hAnsi="Times New Roman" w:cs="Times New Roman"/>
          <w:sz w:val="28"/>
          <w:szCs w:val="28"/>
        </w:rPr>
      </w:pPr>
      <w:r w:rsidRPr="004848B7">
        <w:rPr>
          <w:rFonts w:ascii="Times New Roman" w:hAnsi="Times New Roman" w:cs="Times New Roman"/>
          <w:sz w:val="28"/>
          <w:szCs w:val="28"/>
        </w:rPr>
        <w:t>Период реализации настоящей Программы составляет два года               с 1 января 2024 г. по 31 декабря 2025 г.</w:t>
      </w:r>
    </w:p>
    <w:p w:rsidR="00E55566" w:rsidRPr="004848B7" w:rsidRDefault="00E55566" w:rsidP="00E55566">
      <w:pPr>
        <w:ind w:firstLine="567"/>
        <w:jc w:val="both"/>
        <w:rPr>
          <w:rFonts w:ascii="Times New Roman" w:hAnsi="Times New Roman" w:cs="Times New Roman"/>
          <w:sz w:val="28"/>
          <w:szCs w:val="28"/>
        </w:rPr>
      </w:pPr>
      <w:r w:rsidRPr="004848B7">
        <w:rPr>
          <w:rFonts w:ascii="Times New Roman" w:hAnsi="Times New Roman" w:cs="Times New Roman"/>
          <w:sz w:val="28"/>
          <w:szCs w:val="28"/>
        </w:rPr>
        <w:t xml:space="preserve">В рамках реализации муниципальной программы предусматривается получение субсидий из областного бюджета местному  бюджету в целях софинансирования. Обязательным условием получения субсидии </w:t>
      </w:r>
      <w:r w:rsidR="004848B7">
        <w:rPr>
          <w:rFonts w:ascii="Times New Roman" w:hAnsi="Times New Roman" w:cs="Times New Roman"/>
          <w:sz w:val="28"/>
          <w:szCs w:val="28"/>
        </w:rPr>
        <w:t xml:space="preserve">                           </w:t>
      </w:r>
      <w:r w:rsidRPr="004848B7">
        <w:rPr>
          <w:rFonts w:ascii="Times New Roman" w:hAnsi="Times New Roman" w:cs="Times New Roman"/>
          <w:sz w:val="28"/>
          <w:szCs w:val="28"/>
        </w:rPr>
        <w:t xml:space="preserve">из областного бюджета является наличием муниципальной программы. </w:t>
      </w:r>
    </w:p>
    <w:p w:rsidR="00E55566" w:rsidRPr="004848B7" w:rsidRDefault="00E55566" w:rsidP="00E55566">
      <w:pPr>
        <w:ind w:firstLine="567"/>
        <w:jc w:val="both"/>
        <w:rPr>
          <w:rFonts w:ascii="Times New Roman" w:hAnsi="Times New Roman" w:cs="Times New Roman"/>
          <w:sz w:val="28"/>
          <w:szCs w:val="28"/>
        </w:rPr>
      </w:pPr>
      <w:r w:rsidRPr="004848B7">
        <w:rPr>
          <w:rFonts w:ascii="Times New Roman" w:hAnsi="Times New Roman" w:cs="Times New Roman"/>
          <w:sz w:val="28"/>
          <w:szCs w:val="28"/>
        </w:rPr>
        <w:t>Сфера благоустройства Городищенского городского поселения Городищенского муниципального района Волгоградской области может быть охарактеризована, в том числе показателями, указанными в таблице.</w:t>
      </w:r>
    </w:p>
    <w:p w:rsidR="00E55566" w:rsidRPr="004848B7" w:rsidRDefault="00E55566" w:rsidP="00E55566">
      <w:pPr>
        <w:spacing w:line="276" w:lineRule="auto"/>
        <w:ind w:firstLine="720"/>
        <w:jc w:val="both"/>
        <w:rPr>
          <w:rFonts w:ascii="Times New Roman" w:hAnsi="Times New Roman" w:cs="Times New Roman"/>
          <w:sz w:val="28"/>
          <w:szCs w:val="28"/>
        </w:rPr>
      </w:pPr>
    </w:p>
    <w:p w:rsidR="00E55566" w:rsidRPr="004848B7" w:rsidRDefault="00E55566" w:rsidP="00E55566">
      <w:pPr>
        <w:spacing w:line="276" w:lineRule="auto"/>
        <w:ind w:firstLine="720"/>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1"/>
        <w:gridCol w:w="1215"/>
        <w:gridCol w:w="1505"/>
      </w:tblGrid>
      <w:tr w:rsidR="00E55566" w:rsidRPr="004848B7" w:rsidTr="00E9782F">
        <w:tc>
          <w:tcPr>
            <w:tcW w:w="3486" w:type="pct"/>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br w:type="page"/>
              <w:t>Показатель</w:t>
            </w:r>
          </w:p>
        </w:tc>
        <w:tc>
          <w:tcPr>
            <w:tcW w:w="691" w:type="pct"/>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Ед. изм.</w:t>
            </w:r>
          </w:p>
        </w:tc>
        <w:tc>
          <w:tcPr>
            <w:tcW w:w="823" w:type="pct"/>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Значение показателя</w:t>
            </w:r>
          </w:p>
        </w:tc>
      </w:tr>
      <w:tr w:rsidR="00E55566" w:rsidRPr="004848B7" w:rsidTr="00E9782F">
        <w:tc>
          <w:tcPr>
            <w:tcW w:w="3486" w:type="pct"/>
            <w:tcBorders>
              <w:top w:val="single" w:sz="4" w:space="0" w:color="auto"/>
              <w:left w:val="single" w:sz="4" w:space="0" w:color="auto"/>
              <w:bottom w:val="single" w:sz="4" w:space="0" w:color="auto"/>
              <w:right w:val="single" w:sz="4" w:space="0" w:color="auto"/>
            </w:tcBorders>
            <w:hideMark/>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1</w:t>
            </w:r>
          </w:p>
        </w:tc>
        <w:tc>
          <w:tcPr>
            <w:tcW w:w="691" w:type="pct"/>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2</w:t>
            </w:r>
          </w:p>
        </w:tc>
        <w:tc>
          <w:tcPr>
            <w:tcW w:w="823" w:type="pct"/>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3</w:t>
            </w:r>
          </w:p>
        </w:tc>
      </w:tr>
      <w:tr w:rsidR="00E55566" w:rsidRPr="004848B7" w:rsidTr="00E9782F">
        <w:trPr>
          <w:trHeight w:val="426"/>
        </w:trPr>
        <w:tc>
          <w:tcPr>
            <w:tcW w:w="5000" w:type="pct"/>
            <w:gridSpan w:val="3"/>
            <w:tcBorders>
              <w:top w:val="single" w:sz="4" w:space="0" w:color="auto"/>
              <w:left w:val="single" w:sz="4" w:space="0" w:color="auto"/>
              <w:bottom w:val="single" w:sz="4" w:space="0" w:color="auto"/>
              <w:right w:val="single" w:sz="4" w:space="0" w:color="auto"/>
            </w:tcBorders>
            <w:hideMark/>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Дворовые территории многоквартирных домов</w:t>
            </w:r>
          </w:p>
        </w:tc>
      </w:tr>
      <w:tr w:rsidR="00E55566" w:rsidRPr="004848B7" w:rsidTr="00E9782F">
        <w:trPr>
          <w:trHeight w:val="625"/>
        </w:trPr>
        <w:tc>
          <w:tcPr>
            <w:tcW w:w="3486" w:type="pct"/>
            <w:tcBorders>
              <w:top w:val="single" w:sz="4" w:space="0" w:color="auto"/>
              <w:left w:val="single" w:sz="4" w:space="0" w:color="auto"/>
              <w:bottom w:val="single" w:sz="4" w:space="0" w:color="auto"/>
              <w:right w:val="single" w:sz="4" w:space="0" w:color="auto"/>
            </w:tcBorders>
            <w:hideMark/>
          </w:tcPr>
          <w:p w:rsidR="00E55566" w:rsidRPr="004848B7" w:rsidRDefault="00E55566" w:rsidP="00E55566">
            <w:pPr>
              <w:pStyle w:val="a9"/>
              <w:widowControl/>
              <w:numPr>
                <w:ilvl w:val="0"/>
                <w:numId w:val="3"/>
              </w:numPr>
              <w:suppressAutoHyphens/>
              <w:spacing w:line="276" w:lineRule="auto"/>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Количество многоквартирных домов</w:t>
            </w:r>
          </w:p>
        </w:tc>
        <w:tc>
          <w:tcPr>
            <w:tcW w:w="691" w:type="pct"/>
            <w:tcBorders>
              <w:top w:val="single" w:sz="4" w:space="0" w:color="auto"/>
              <w:left w:val="single" w:sz="4" w:space="0" w:color="auto"/>
              <w:bottom w:val="single" w:sz="4" w:space="0" w:color="auto"/>
              <w:right w:val="single" w:sz="4" w:space="0" w:color="auto"/>
            </w:tcBorders>
            <w:vAlign w:val="bottom"/>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ед.</w:t>
            </w:r>
          </w:p>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p>
        </w:tc>
        <w:tc>
          <w:tcPr>
            <w:tcW w:w="823"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140</w:t>
            </w:r>
          </w:p>
        </w:tc>
      </w:tr>
      <w:tr w:rsidR="00E55566" w:rsidRPr="004848B7" w:rsidTr="00E9782F">
        <w:trPr>
          <w:trHeight w:val="627"/>
        </w:trPr>
        <w:tc>
          <w:tcPr>
            <w:tcW w:w="3486" w:type="pct"/>
            <w:tcBorders>
              <w:top w:val="single" w:sz="4" w:space="0" w:color="auto"/>
              <w:left w:val="single" w:sz="4" w:space="0" w:color="auto"/>
              <w:bottom w:val="single" w:sz="4" w:space="0" w:color="auto"/>
              <w:right w:val="single" w:sz="4" w:space="0" w:color="auto"/>
            </w:tcBorders>
            <w:hideMark/>
          </w:tcPr>
          <w:p w:rsidR="00E55566" w:rsidRPr="004848B7" w:rsidRDefault="00E55566" w:rsidP="00E55566">
            <w:pPr>
              <w:pStyle w:val="a9"/>
              <w:widowControl/>
              <w:numPr>
                <w:ilvl w:val="0"/>
                <w:numId w:val="3"/>
              </w:numPr>
              <w:suppressAutoHyphens/>
              <w:spacing w:line="276" w:lineRule="auto"/>
              <w:jc w:val="both"/>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Количество многоквартирных домов, включенных в программу капитального ремонта общего имущества многоквартирных домов</w:t>
            </w:r>
          </w:p>
        </w:tc>
        <w:tc>
          <w:tcPr>
            <w:tcW w:w="691" w:type="pct"/>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ед.</w:t>
            </w:r>
          </w:p>
        </w:tc>
        <w:tc>
          <w:tcPr>
            <w:tcW w:w="823"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136</w:t>
            </w:r>
          </w:p>
        </w:tc>
      </w:tr>
      <w:tr w:rsidR="00E55566" w:rsidRPr="004848B7" w:rsidTr="00E9782F">
        <w:trPr>
          <w:trHeight w:val="627"/>
        </w:trPr>
        <w:tc>
          <w:tcPr>
            <w:tcW w:w="3486" w:type="pct"/>
            <w:vMerge w:val="restart"/>
            <w:tcBorders>
              <w:top w:val="single" w:sz="4" w:space="0" w:color="auto"/>
              <w:left w:val="single" w:sz="4" w:space="0" w:color="auto"/>
              <w:bottom w:val="single" w:sz="4" w:space="0" w:color="auto"/>
              <w:right w:val="single" w:sz="4" w:space="0" w:color="auto"/>
            </w:tcBorders>
            <w:hideMark/>
          </w:tcPr>
          <w:p w:rsidR="00E55566" w:rsidRPr="004848B7" w:rsidRDefault="00E55566" w:rsidP="00E55566">
            <w:pPr>
              <w:pStyle w:val="a9"/>
              <w:widowControl/>
              <w:numPr>
                <w:ilvl w:val="0"/>
                <w:numId w:val="3"/>
              </w:numPr>
              <w:suppressAutoHyphens/>
              <w:spacing w:line="276" w:lineRule="auto"/>
              <w:jc w:val="both"/>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Количество и площадь благоустроенных дворовых территорий многоквартирных домов</w:t>
            </w:r>
            <w:r w:rsidRPr="004848B7">
              <w:rPr>
                <w:rStyle w:val="af0"/>
                <w:rFonts w:ascii="Times New Roman" w:eastAsia="SimSun" w:hAnsi="Times New Roman" w:cs="Times New Roman"/>
                <w:kern w:val="2"/>
                <w:sz w:val="28"/>
                <w:szCs w:val="28"/>
              </w:rPr>
              <w:footnoteReference w:id="1"/>
            </w:r>
            <w:r w:rsidRPr="004848B7">
              <w:rPr>
                <w:rFonts w:ascii="Times New Roman" w:eastAsia="SimSun" w:hAnsi="Times New Roman" w:cs="Times New Roman"/>
                <w:kern w:val="2"/>
                <w:sz w:val="28"/>
                <w:szCs w:val="28"/>
                <w:lang w:eastAsia="ar-SA"/>
              </w:rPr>
              <w:t xml:space="preserve"> - твердым покрытием, освещением, урнами, лавочками (минимальный перечень)</w:t>
            </w:r>
          </w:p>
        </w:tc>
        <w:tc>
          <w:tcPr>
            <w:tcW w:w="691"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ед.</w:t>
            </w:r>
          </w:p>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p>
        </w:tc>
        <w:tc>
          <w:tcPr>
            <w:tcW w:w="823"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21</w:t>
            </w:r>
          </w:p>
        </w:tc>
      </w:tr>
      <w:tr w:rsidR="00E55566" w:rsidRPr="004848B7" w:rsidTr="00E9782F">
        <w:trPr>
          <w:trHeight w:val="627"/>
        </w:trPr>
        <w:tc>
          <w:tcPr>
            <w:tcW w:w="3486" w:type="pct"/>
            <w:vMerge/>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pacing w:line="276" w:lineRule="auto"/>
              <w:rPr>
                <w:rFonts w:ascii="Times New Roman" w:eastAsia="SimSun" w:hAnsi="Times New Roman" w:cs="Times New Roman"/>
                <w:kern w:val="2"/>
                <w:sz w:val="28"/>
                <w:szCs w:val="28"/>
                <w:lang w:eastAsia="ar-SA"/>
              </w:rPr>
            </w:pPr>
          </w:p>
        </w:tc>
        <w:tc>
          <w:tcPr>
            <w:tcW w:w="691" w:type="pct"/>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кв.м.</w:t>
            </w:r>
          </w:p>
        </w:tc>
        <w:tc>
          <w:tcPr>
            <w:tcW w:w="823"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48797</w:t>
            </w:r>
          </w:p>
        </w:tc>
      </w:tr>
      <w:tr w:rsidR="00E55566" w:rsidRPr="004848B7" w:rsidTr="00E9782F">
        <w:trPr>
          <w:trHeight w:val="627"/>
        </w:trPr>
        <w:tc>
          <w:tcPr>
            <w:tcW w:w="3486" w:type="pct"/>
            <w:vMerge w:val="restart"/>
            <w:tcBorders>
              <w:top w:val="single" w:sz="4" w:space="0" w:color="auto"/>
              <w:left w:val="single" w:sz="4" w:space="0" w:color="auto"/>
              <w:bottom w:val="single" w:sz="4" w:space="0" w:color="auto"/>
              <w:right w:val="single" w:sz="4" w:space="0" w:color="auto"/>
            </w:tcBorders>
            <w:hideMark/>
          </w:tcPr>
          <w:p w:rsidR="00E55566" w:rsidRPr="004848B7" w:rsidRDefault="00E55566" w:rsidP="00E55566">
            <w:pPr>
              <w:pStyle w:val="a9"/>
              <w:widowControl/>
              <w:numPr>
                <w:ilvl w:val="0"/>
                <w:numId w:val="3"/>
              </w:numPr>
              <w:suppressAutoHyphens/>
              <w:spacing w:line="276" w:lineRule="auto"/>
              <w:jc w:val="both"/>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Количество и площадь благоустроенных дворовых территорий многоквартирных домов</w:t>
            </w:r>
            <w:r w:rsidRPr="004848B7">
              <w:rPr>
                <w:rStyle w:val="af0"/>
                <w:rFonts w:ascii="Times New Roman" w:eastAsia="SimSun" w:hAnsi="Times New Roman" w:cs="Times New Roman"/>
                <w:kern w:val="2"/>
                <w:sz w:val="28"/>
                <w:szCs w:val="28"/>
              </w:rPr>
              <w:footnoteReference w:id="2"/>
            </w:r>
            <w:r w:rsidRPr="004848B7">
              <w:rPr>
                <w:rFonts w:ascii="Times New Roman" w:eastAsia="SimSun" w:hAnsi="Times New Roman" w:cs="Times New Roman"/>
                <w:kern w:val="2"/>
                <w:sz w:val="28"/>
                <w:szCs w:val="28"/>
                <w:lang w:eastAsia="ar-SA"/>
              </w:rPr>
              <w:t xml:space="preserve"> - твердым покрытием, освещением, урнами, лавочками, озеленением, детской, спортивной площадкой, автопарковкой иными элементами благоустройства (дополнительный перечень)</w:t>
            </w:r>
          </w:p>
        </w:tc>
        <w:tc>
          <w:tcPr>
            <w:tcW w:w="691"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ед.</w:t>
            </w:r>
          </w:p>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p>
        </w:tc>
        <w:tc>
          <w:tcPr>
            <w:tcW w:w="823"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13</w:t>
            </w:r>
          </w:p>
        </w:tc>
      </w:tr>
      <w:tr w:rsidR="00E55566" w:rsidRPr="004848B7" w:rsidTr="00E9782F">
        <w:trPr>
          <w:trHeight w:val="913"/>
        </w:trPr>
        <w:tc>
          <w:tcPr>
            <w:tcW w:w="3486" w:type="pct"/>
            <w:vMerge/>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pacing w:line="276" w:lineRule="auto"/>
              <w:rPr>
                <w:rFonts w:ascii="Times New Roman" w:eastAsia="SimSun" w:hAnsi="Times New Roman" w:cs="Times New Roman"/>
                <w:kern w:val="2"/>
                <w:sz w:val="28"/>
                <w:szCs w:val="28"/>
                <w:lang w:eastAsia="ar-SA"/>
              </w:rPr>
            </w:pPr>
          </w:p>
        </w:tc>
        <w:tc>
          <w:tcPr>
            <w:tcW w:w="691" w:type="pct"/>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кв.м.</w:t>
            </w:r>
          </w:p>
        </w:tc>
        <w:tc>
          <w:tcPr>
            <w:tcW w:w="823"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65722</w:t>
            </w:r>
          </w:p>
        </w:tc>
      </w:tr>
      <w:tr w:rsidR="00E55566" w:rsidRPr="004848B7" w:rsidTr="00E9782F">
        <w:tc>
          <w:tcPr>
            <w:tcW w:w="3486" w:type="pct"/>
            <w:vMerge w:val="restart"/>
            <w:tcBorders>
              <w:top w:val="single" w:sz="4" w:space="0" w:color="auto"/>
              <w:left w:val="single" w:sz="4" w:space="0" w:color="auto"/>
              <w:bottom w:val="single" w:sz="4" w:space="0" w:color="auto"/>
              <w:right w:val="single" w:sz="4" w:space="0" w:color="auto"/>
            </w:tcBorders>
            <w:hideMark/>
          </w:tcPr>
          <w:p w:rsidR="00E55566" w:rsidRPr="004848B7" w:rsidRDefault="00E55566" w:rsidP="00E55566">
            <w:pPr>
              <w:pStyle w:val="a9"/>
              <w:widowControl/>
              <w:numPr>
                <w:ilvl w:val="0"/>
                <w:numId w:val="3"/>
              </w:numPr>
              <w:suppressAutoHyphens/>
              <w:spacing w:line="276" w:lineRule="auto"/>
              <w:jc w:val="both"/>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Количество, площадь и доля благоустроенных дворовых территорий многоквартирных домов (по минимальному и дополнительному перечню) от общего количества дворовых территорий многоквартирных дворов</w:t>
            </w:r>
          </w:p>
        </w:tc>
        <w:tc>
          <w:tcPr>
            <w:tcW w:w="691" w:type="pct"/>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ед.</w:t>
            </w:r>
          </w:p>
        </w:tc>
        <w:tc>
          <w:tcPr>
            <w:tcW w:w="823"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34</w:t>
            </w:r>
          </w:p>
        </w:tc>
      </w:tr>
      <w:tr w:rsidR="00E55566" w:rsidRPr="004848B7" w:rsidTr="00E9782F">
        <w:tc>
          <w:tcPr>
            <w:tcW w:w="3486" w:type="pct"/>
            <w:vMerge/>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pacing w:line="276" w:lineRule="auto"/>
              <w:rPr>
                <w:rFonts w:ascii="Times New Roman" w:eastAsia="SimSun" w:hAnsi="Times New Roman" w:cs="Times New Roman"/>
                <w:kern w:val="2"/>
                <w:sz w:val="28"/>
                <w:szCs w:val="28"/>
                <w:lang w:eastAsia="ar-SA"/>
              </w:rPr>
            </w:pPr>
          </w:p>
        </w:tc>
        <w:tc>
          <w:tcPr>
            <w:tcW w:w="691" w:type="pct"/>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кв.м</w:t>
            </w:r>
          </w:p>
        </w:tc>
        <w:tc>
          <w:tcPr>
            <w:tcW w:w="823"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114519</w:t>
            </w:r>
          </w:p>
        </w:tc>
      </w:tr>
      <w:tr w:rsidR="00E55566" w:rsidRPr="004848B7" w:rsidTr="00E9782F">
        <w:tc>
          <w:tcPr>
            <w:tcW w:w="3486" w:type="pct"/>
            <w:vMerge/>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pacing w:line="276" w:lineRule="auto"/>
              <w:rPr>
                <w:rFonts w:ascii="Times New Roman" w:eastAsia="SimSun" w:hAnsi="Times New Roman" w:cs="Times New Roman"/>
                <w:kern w:val="2"/>
                <w:sz w:val="28"/>
                <w:szCs w:val="28"/>
                <w:lang w:eastAsia="ar-SA"/>
              </w:rPr>
            </w:pPr>
          </w:p>
        </w:tc>
        <w:tc>
          <w:tcPr>
            <w:tcW w:w="691" w:type="pct"/>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w:t>
            </w:r>
          </w:p>
        </w:tc>
        <w:tc>
          <w:tcPr>
            <w:tcW w:w="823"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44</w:t>
            </w:r>
          </w:p>
        </w:tc>
      </w:tr>
      <w:tr w:rsidR="00E55566" w:rsidRPr="004848B7" w:rsidTr="00E9782F">
        <w:tc>
          <w:tcPr>
            <w:tcW w:w="3486" w:type="pct"/>
            <w:vMerge w:val="restart"/>
            <w:tcBorders>
              <w:top w:val="single" w:sz="4" w:space="0" w:color="auto"/>
              <w:left w:val="single" w:sz="4" w:space="0" w:color="auto"/>
              <w:bottom w:val="single" w:sz="4" w:space="0" w:color="auto"/>
              <w:right w:val="single" w:sz="4" w:space="0" w:color="auto"/>
            </w:tcBorders>
            <w:hideMark/>
          </w:tcPr>
          <w:p w:rsidR="00E55566" w:rsidRPr="004848B7" w:rsidRDefault="00E55566" w:rsidP="00E55566">
            <w:pPr>
              <w:pStyle w:val="a9"/>
              <w:widowControl/>
              <w:numPr>
                <w:ilvl w:val="0"/>
                <w:numId w:val="3"/>
              </w:numPr>
              <w:suppressAutoHyphens/>
              <w:autoSpaceDE/>
              <w:autoSpaceDN/>
              <w:adjustRightInd/>
              <w:spacing w:line="276" w:lineRule="auto"/>
              <w:jc w:val="both"/>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Количество, площадь и доля дворовых территорий многоквартирных домов, которые необходимо благоустроить по минимальному перечню от общего количества дворовых территорий многоквартирных дворов</w:t>
            </w:r>
          </w:p>
        </w:tc>
        <w:tc>
          <w:tcPr>
            <w:tcW w:w="691" w:type="pct"/>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ед.</w:t>
            </w:r>
          </w:p>
        </w:tc>
        <w:tc>
          <w:tcPr>
            <w:tcW w:w="823"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2</w:t>
            </w:r>
          </w:p>
        </w:tc>
      </w:tr>
      <w:tr w:rsidR="00E55566" w:rsidRPr="004848B7" w:rsidTr="00E9782F">
        <w:tc>
          <w:tcPr>
            <w:tcW w:w="3486" w:type="pct"/>
            <w:vMerge/>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pacing w:line="276" w:lineRule="auto"/>
              <w:rPr>
                <w:rFonts w:ascii="Times New Roman" w:eastAsia="SimSun" w:hAnsi="Times New Roman" w:cs="Times New Roman"/>
                <w:kern w:val="2"/>
                <w:sz w:val="28"/>
                <w:szCs w:val="28"/>
                <w:lang w:eastAsia="ar-SA"/>
              </w:rPr>
            </w:pPr>
          </w:p>
        </w:tc>
        <w:tc>
          <w:tcPr>
            <w:tcW w:w="691" w:type="pct"/>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кв.м</w:t>
            </w:r>
          </w:p>
        </w:tc>
        <w:tc>
          <w:tcPr>
            <w:tcW w:w="823"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4850</w:t>
            </w:r>
          </w:p>
        </w:tc>
      </w:tr>
      <w:tr w:rsidR="00E55566" w:rsidRPr="004848B7" w:rsidTr="00E9782F">
        <w:tc>
          <w:tcPr>
            <w:tcW w:w="3486" w:type="pct"/>
            <w:vMerge/>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pacing w:line="276" w:lineRule="auto"/>
              <w:rPr>
                <w:rFonts w:ascii="Times New Roman" w:eastAsia="SimSun" w:hAnsi="Times New Roman" w:cs="Times New Roman"/>
                <w:kern w:val="2"/>
                <w:sz w:val="28"/>
                <w:szCs w:val="28"/>
                <w:lang w:eastAsia="ar-SA"/>
              </w:rPr>
            </w:pPr>
          </w:p>
        </w:tc>
        <w:tc>
          <w:tcPr>
            <w:tcW w:w="691" w:type="pct"/>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w:t>
            </w:r>
          </w:p>
        </w:tc>
        <w:tc>
          <w:tcPr>
            <w:tcW w:w="823"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2,6</w:t>
            </w:r>
          </w:p>
        </w:tc>
      </w:tr>
      <w:tr w:rsidR="00E55566" w:rsidRPr="004848B7" w:rsidTr="00E9782F">
        <w:tc>
          <w:tcPr>
            <w:tcW w:w="5000" w:type="pct"/>
            <w:gridSpan w:val="3"/>
            <w:tcBorders>
              <w:top w:val="single" w:sz="4" w:space="0" w:color="auto"/>
              <w:left w:val="single" w:sz="4" w:space="0" w:color="auto"/>
              <w:bottom w:val="single" w:sz="4" w:space="0" w:color="auto"/>
              <w:right w:val="single" w:sz="4" w:space="0" w:color="auto"/>
            </w:tcBorders>
            <w:hideMark/>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Территории</w:t>
            </w:r>
            <w:r w:rsidRPr="004848B7">
              <w:rPr>
                <w:rFonts w:ascii="Times New Roman" w:hAnsi="Times New Roman" w:cs="Times New Roman"/>
                <w:bCs/>
                <w:sz w:val="28"/>
                <w:szCs w:val="28"/>
              </w:rPr>
              <w:t xml:space="preserve"> общего пользования соответствующего функционального назначения</w:t>
            </w:r>
            <w:r w:rsidRPr="004848B7">
              <w:rPr>
                <w:rFonts w:ascii="Times New Roman" w:eastAsia="SimSun" w:hAnsi="Times New Roman" w:cs="Times New Roman"/>
                <w:kern w:val="2"/>
                <w:sz w:val="28"/>
                <w:szCs w:val="28"/>
                <w:lang w:eastAsia="ar-SA"/>
              </w:rPr>
              <w:t xml:space="preserve"> (общественные территории)</w:t>
            </w:r>
          </w:p>
        </w:tc>
      </w:tr>
      <w:tr w:rsidR="00E55566" w:rsidRPr="004848B7" w:rsidTr="00E9782F">
        <w:tc>
          <w:tcPr>
            <w:tcW w:w="3486" w:type="pct"/>
            <w:vMerge w:val="restart"/>
            <w:tcBorders>
              <w:top w:val="single" w:sz="4" w:space="0" w:color="auto"/>
              <w:left w:val="single" w:sz="4" w:space="0" w:color="auto"/>
              <w:bottom w:val="single" w:sz="4" w:space="0" w:color="auto"/>
              <w:right w:val="single" w:sz="4" w:space="0" w:color="auto"/>
            </w:tcBorders>
            <w:hideMark/>
          </w:tcPr>
          <w:p w:rsidR="00E55566" w:rsidRPr="004848B7" w:rsidRDefault="00E55566" w:rsidP="00E55566">
            <w:pPr>
              <w:pStyle w:val="a9"/>
              <w:widowControl/>
              <w:numPr>
                <w:ilvl w:val="0"/>
                <w:numId w:val="3"/>
              </w:numPr>
              <w:suppressAutoHyphens/>
              <w:autoSpaceDE/>
              <w:autoSpaceDN/>
              <w:adjustRightInd/>
              <w:spacing w:line="276" w:lineRule="auto"/>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 xml:space="preserve">Количество и площадь общественных территорий соответствующего функционального назначения всего, </w:t>
            </w:r>
          </w:p>
          <w:p w:rsidR="00E55566" w:rsidRPr="004848B7" w:rsidRDefault="00E55566" w:rsidP="00E9782F">
            <w:pPr>
              <w:suppressAutoHyphens/>
              <w:spacing w:line="276" w:lineRule="auto"/>
              <w:jc w:val="both"/>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из них:</w:t>
            </w:r>
          </w:p>
        </w:tc>
        <w:tc>
          <w:tcPr>
            <w:tcW w:w="691" w:type="pct"/>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ед.</w:t>
            </w:r>
          </w:p>
        </w:tc>
        <w:tc>
          <w:tcPr>
            <w:tcW w:w="823"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7</w:t>
            </w:r>
          </w:p>
        </w:tc>
      </w:tr>
      <w:tr w:rsidR="00E55566" w:rsidRPr="004848B7" w:rsidTr="00E9782F">
        <w:tc>
          <w:tcPr>
            <w:tcW w:w="3486" w:type="pct"/>
            <w:vMerge/>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pacing w:line="276" w:lineRule="auto"/>
              <w:rPr>
                <w:rFonts w:ascii="Times New Roman" w:eastAsia="SimSun" w:hAnsi="Times New Roman" w:cs="Times New Roman"/>
                <w:kern w:val="2"/>
                <w:sz w:val="28"/>
                <w:szCs w:val="28"/>
                <w:lang w:eastAsia="ar-SA"/>
              </w:rPr>
            </w:pPr>
          </w:p>
        </w:tc>
        <w:tc>
          <w:tcPr>
            <w:tcW w:w="691" w:type="pct"/>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кв.м</w:t>
            </w:r>
          </w:p>
        </w:tc>
        <w:tc>
          <w:tcPr>
            <w:tcW w:w="823"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51952,0</w:t>
            </w:r>
          </w:p>
        </w:tc>
      </w:tr>
      <w:tr w:rsidR="00E55566" w:rsidRPr="004848B7" w:rsidTr="00E9782F">
        <w:tc>
          <w:tcPr>
            <w:tcW w:w="3486" w:type="pct"/>
            <w:tcBorders>
              <w:top w:val="single" w:sz="4" w:space="0" w:color="auto"/>
              <w:left w:val="single" w:sz="4" w:space="0" w:color="auto"/>
              <w:bottom w:val="single" w:sz="4" w:space="0" w:color="auto"/>
              <w:right w:val="single" w:sz="4" w:space="0" w:color="auto"/>
            </w:tcBorders>
            <w:hideMark/>
          </w:tcPr>
          <w:p w:rsidR="00E55566" w:rsidRPr="004848B7" w:rsidRDefault="00E55566" w:rsidP="00E9782F">
            <w:pPr>
              <w:suppressAutoHyphens/>
              <w:spacing w:line="276" w:lineRule="auto"/>
              <w:jc w:val="both"/>
              <w:rPr>
                <w:rFonts w:ascii="Times New Roman" w:hAnsi="Times New Roman" w:cs="Times New Roman"/>
                <w:kern w:val="2"/>
                <w:sz w:val="28"/>
                <w:szCs w:val="28"/>
              </w:rPr>
            </w:pPr>
            <w:r w:rsidRPr="004848B7">
              <w:rPr>
                <w:rFonts w:ascii="Times New Roman" w:hAnsi="Times New Roman" w:cs="Times New Roman"/>
                <w:kern w:val="2"/>
                <w:sz w:val="28"/>
                <w:szCs w:val="28"/>
              </w:rPr>
              <w:t>площадь</w:t>
            </w:r>
          </w:p>
        </w:tc>
        <w:tc>
          <w:tcPr>
            <w:tcW w:w="691" w:type="pct"/>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ед/кв.м</w:t>
            </w:r>
          </w:p>
        </w:tc>
        <w:tc>
          <w:tcPr>
            <w:tcW w:w="823"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2/15295</w:t>
            </w:r>
          </w:p>
        </w:tc>
      </w:tr>
      <w:tr w:rsidR="00E55566" w:rsidRPr="004848B7" w:rsidTr="00E9782F">
        <w:tc>
          <w:tcPr>
            <w:tcW w:w="3486" w:type="pct"/>
            <w:tcBorders>
              <w:top w:val="single" w:sz="4" w:space="0" w:color="auto"/>
              <w:left w:val="single" w:sz="4" w:space="0" w:color="auto"/>
              <w:bottom w:val="single" w:sz="4" w:space="0" w:color="auto"/>
              <w:right w:val="single" w:sz="4" w:space="0" w:color="auto"/>
            </w:tcBorders>
            <w:hideMark/>
          </w:tcPr>
          <w:p w:rsidR="00E55566" w:rsidRPr="004848B7" w:rsidRDefault="00E55566" w:rsidP="00E9782F">
            <w:pPr>
              <w:suppressAutoHyphens/>
              <w:spacing w:line="276" w:lineRule="auto"/>
              <w:jc w:val="both"/>
              <w:rPr>
                <w:rFonts w:ascii="Times New Roman" w:hAnsi="Times New Roman" w:cs="Times New Roman"/>
                <w:kern w:val="2"/>
                <w:sz w:val="28"/>
                <w:szCs w:val="28"/>
              </w:rPr>
            </w:pPr>
            <w:r w:rsidRPr="004848B7">
              <w:rPr>
                <w:rFonts w:ascii="Times New Roman" w:hAnsi="Times New Roman" w:cs="Times New Roman"/>
                <w:kern w:val="2"/>
                <w:sz w:val="28"/>
                <w:szCs w:val="28"/>
              </w:rPr>
              <w:t>парк</w:t>
            </w:r>
          </w:p>
        </w:tc>
        <w:tc>
          <w:tcPr>
            <w:tcW w:w="691" w:type="pct"/>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ед/кв.м</w:t>
            </w:r>
          </w:p>
        </w:tc>
        <w:tc>
          <w:tcPr>
            <w:tcW w:w="823"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w:t>
            </w:r>
          </w:p>
        </w:tc>
      </w:tr>
      <w:tr w:rsidR="00E55566" w:rsidRPr="004848B7" w:rsidTr="00E9782F">
        <w:tc>
          <w:tcPr>
            <w:tcW w:w="3486" w:type="pct"/>
            <w:tcBorders>
              <w:top w:val="single" w:sz="4" w:space="0" w:color="auto"/>
              <w:left w:val="single" w:sz="4" w:space="0" w:color="auto"/>
              <w:bottom w:val="single" w:sz="4" w:space="0" w:color="auto"/>
              <w:right w:val="single" w:sz="4" w:space="0" w:color="auto"/>
            </w:tcBorders>
            <w:hideMark/>
          </w:tcPr>
          <w:p w:rsidR="00E55566" w:rsidRPr="004848B7" w:rsidRDefault="00E55566" w:rsidP="00E9782F">
            <w:pPr>
              <w:suppressAutoHyphens/>
              <w:spacing w:line="276" w:lineRule="auto"/>
              <w:jc w:val="both"/>
              <w:rPr>
                <w:rFonts w:ascii="Times New Roman" w:hAnsi="Times New Roman" w:cs="Times New Roman"/>
                <w:kern w:val="2"/>
                <w:sz w:val="28"/>
                <w:szCs w:val="28"/>
              </w:rPr>
            </w:pPr>
            <w:r w:rsidRPr="004848B7">
              <w:rPr>
                <w:rFonts w:ascii="Times New Roman" w:hAnsi="Times New Roman" w:cs="Times New Roman"/>
                <w:kern w:val="2"/>
                <w:sz w:val="28"/>
                <w:szCs w:val="28"/>
              </w:rPr>
              <w:t>сквер</w:t>
            </w:r>
          </w:p>
        </w:tc>
        <w:tc>
          <w:tcPr>
            <w:tcW w:w="691" w:type="pct"/>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ед/кв.м</w:t>
            </w:r>
          </w:p>
        </w:tc>
        <w:tc>
          <w:tcPr>
            <w:tcW w:w="823"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1/4787</w:t>
            </w:r>
          </w:p>
        </w:tc>
      </w:tr>
      <w:tr w:rsidR="00E55566" w:rsidRPr="004848B7" w:rsidTr="00E9782F">
        <w:tc>
          <w:tcPr>
            <w:tcW w:w="3486" w:type="pct"/>
            <w:tcBorders>
              <w:top w:val="single" w:sz="4" w:space="0" w:color="auto"/>
              <w:left w:val="single" w:sz="4" w:space="0" w:color="auto"/>
              <w:bottom w:val="single" w:sz="4" w:space="0" w:color="auto"/>
              <w:right w:val="single" w:sz="4" w:space="0" w:color="auto"/>
            </w:tcBorders>
          </w:tcPr>
          <w:p w:rsidR="00E55566" w:rsidRPr="004848B7" w:rsidRDefault="00E55566" w:rsidP="00E9782F">
            <w:pPr>
              <w:suppressAutoHyphens/>
              <w:spacing w:line="276" w:lineRule="auto"/>
              <w:jc w:val="both"/>
              <w:rPr>
                <w:rFonts w:ascii="Times New Roman" w:hAnsi="Times New Roman" w:cs="Times New Roman"/>
                <w:kern w:val="2"/>
                <w:sz w:val="28"/>
                <w:szCs w:val="28"/>
              </w:rPr>
            </w:pPr>
            <w:r w:rsidRPr="004848B7">
              <w:rPr>
                <w:rFonts w:ascii="Times New Roman" w:hAnsi="Times New Roman" w:cs="Times New Roman"/>
                <w:kern w:val="2"/>
                <w:sz w:val="28"/>
                <w:szCs w:val="28"/>
              </w:rPr>
              <w:t>иные</w:t>
            </w:r>
          </w:p>
        </w:tc>
        <w:tc>
          <w:tcPr>
            <w:tcW w:w="691" w:type="pct"/>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ед/кв.м</w:t>
            </w:r>
          </w:p>
        </w:tc>
        <w:tc>
          <w:tcPr>
            <w:tcW w:w="823"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4/31870</w:t>
            </w:r>
          </w:p>
        </w:tc>
      </w:tr>
      <w:tr w:rsidR="00E55566" w:rsidRPr="004848B7" w:rsidTr="00E9782F">
        <w:tc>
          <w:tcPr>
            <w:tcW w:w="3486" w:type="pct"/>
            <w:tcBorders>
              <w:top w:val="single" w:sz="4" w:space="0" w:color="auto"/>
              <w:left w:val="single" w:sz="4" w:space="0" w:color="auto"/>
              <w:bottom w:val="single" w:sz="4" w:space="0" w:color="auto"/>
              <w:right w:val="single" w:sz="4" w:space="0" w:color="auto"/>
            </w:tcBorders>
            <w:hideMark/>
          </w:tcPr>
          <w:p w:rsidR="00E55566" w:rsidRPr="004848B7" w:rsidRDefault="00E55566" w:rsidP="00E9782F">
            <w:pPr>
              <w:suppressAutoHyphens/>
              <w:spacing w:line="276" w:lineRule="auto"/>
              <w:rPr>
                <w:rFonts w:ascii="Times New Roman" w:eastAsia="SimSun" w:hAnsi="Times New Roman" w:cs="Times New Roman"/>
                <w:kern w:val="2"/>
                <w:sz w:val="28"/>
                <w:szCs w:val="28"/>
                <w:lang w:eastAsia="ar-SA"/>
              </w:rPr>
            </w:pPr>
          </w:p>
        </w:tc>
        <w:tc>
          <w:tcPr>
            <w:tcW w:w="691"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p>
        </w:tc>
        <w:tc>
          <w:tcPr>
            <w:tcW w:w="823"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p>
        </w:tc>
      </w:tr>
      <w:tr w:rsidR="00E55566" w:rsidRPr="004848B7" w:rsidTr="00E9782F">
        <w:tc>
          <w:tcPr>
            <w:tcW w:w="3486" w:type="pct"/>
            <w:vMerge w:val="restart"/>
            <w:tcBorders>
              <w:top w:val="single" w:sz="4" w:space="0" w:color="auto"/>
              <w:left w:val="single" w:sz="4" w:space="0" w:color="auto"/>
              <w:bottom w:val="single" w:sz="4" w:space="0" w:color="auto"/>
              <w:right w:val="single" w:sz="4" w:space="0" w:color="auto"/>
            </w:tcBorders>
            <w:hideMark/>
          </w:tcPr>
          <w:p w:rsidR="00E55566" w:rsidRPr="004848B7" w:rsidRDefault="00E55566" w:rsidP="00E55566">
            <w:pPr>
              <w:pStyle w:val="a9"/>
              <w:widowControl/>
              <w:numPr>
                <w:ilvl w:val="0"/>
                <w:numId w:val="3"/>
              </w:numPr>
              <w:suppressAutoHyphens/>
              <w:autoSpaceDE/>
              <w:autoSpaceDN/>
              <w:adjustRightInd/>
              <w:spacing w:line="276" w:lineRule="auto"/>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 xml:space="preserve">Количество, площадь и доля общественных территорий соответствующего функционального назначения благоустроенных от общего количества общественных территорий всего, </w:t>
            </w:r>
          </w:p>
          <w:p w:rsidR="00E55566" w:rsidRPr="004848B7" w:rsidRDefault="00E55566" w:rsidP="00E9782F">
            <w:pPr>
              <w:suppressAutoHyphens/>
              <w:spacing w:line="276" w:lineRule="auto"/>
              <w:jc w:val="both"/>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из них:</w:t>
            </w:r>
          </w:p>
        </w:tc>
        <w:tc>
          <w:tcPr>
            <w:tcW w:w="691"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ед.</w:t>
            </w:r>
          </w:p>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p>
        </w:tc>
        <w:tc>
          <w:tcPr>
            <w:tcW w:w="823"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4</w:t>
            </w:r>
          </w:p>
        </w:tc>
      </w:tr>
      <w:tr w:rsidR="00E55566" w:rsidRPr="004848B7" w:rsidTr="00E9782F">
        <w:tc>
          <w:tcPr>
            <w:tcW w:w="3486" w:type="pct"/>
            <w:vMerge/>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pacing w:line="276" w:lineRule="auto"/>
              <w:rPr>
                <w:rFonts w:ascii="Times New Roman" w:eastAsia="SimSun" w:hAnsi="Times New Roman" w:cs="Times New Roman"/>
                <w:kern w:val="2"/>
                <w:sz w:val="28"/>
                <w:szCs w:val="28"/>
                <w:lang w:eastAsia="ar-SA"/>
              </w:rPr>
            </w:pPr>
          </w:p>
        </w:tc>
        <w:tc>
          <w:tcPr>
            <w:tcW w:w="691"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кв.м</w:t>
            </w:r>
          </w:p>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p>
        </w:tc>
        <w:tc>
          <w:tcPr>
            <w:tcW w:w="823"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20970</w:t>
            </w:r>
          </w:p>
        </w:tc>
      </w:tr>
      <w:tr w:rsidR="00E55566" w:rsidRPr="004848B7" w:rsidTr="00E9782F">
        <w:tc>
          <w:tcPr>
            <w:tcW w:w="3486" w:type="pct"/>
            <w:vMerge/>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pacing w:line="276" w:lineRule="auto"/>
              <w:rPr>
                <w:rFonts w:ascii="Times New Roman" w:eastAsia="SimSun" w:hAnsi="Times New Roman" w:cs="Times New Roman"/>
                <w:kern w:val="2"/>
                <w:sz w:val="28"/>
                <w:szCs w:val="28"/>
                <w:lang w:eastAsia="ar-SA"/>
              </w:rPr>
            </w:pPr>
          </w:p>
        </w:tc>
        <w:tc>
          <w:tcPr>
            <w:tcW w:w="691" w:type="pct"/>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w:t>
            </w:r>
          </w:p>
        </w:tc>
        <w:tc>
          <w:tcPr>
            <w:tcW w:w="823"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57</w:t>
            </w:r>
          </w:p>
        </w:tc>
      </w:tr>
      <w:tr w:rsidR="00E55566" w:rsidRPr="004848B7" w:rsidTr="00E9782F">
        <w:tc>
          <w:tcPr>
            <w:tcW w:w="3486" w:type="pct"/>
            <w:tcBorders>
              <w:top w:val="single" w:sz="4" w:space="0" w:color="auto"/>
              <w:left w:val="single" w:sz="4" w:space="0" w:color="auto"/>
              <w:bottom w:val="single" w:sz="4" w:space="0" w:color="auto"/>
              <w:right w:val="single" w:sz="4" w:space="0" w:color="auto"/>
            </w:tcBorders>
            <w:hideMark/>
          </w:tcPr>
          <w:p w:rsidR="00E55566" w:rsidRPr="004848B7" w:rsidRDefault="00E55566" w:rsidP="00E9782F">
            <w:pPr>
              <w:suppressAutoHyphens/>
              <w:spacing w:line="276" w:lineRule="auto"/>
              <w:jc w:val="both"/>
              <w:rPr>
                <w:rFonts w:ascii="Times New Roman" w:hAnsi="Times New Roman" w:cs="Times New Roman"/>
                <w:kern w:val="2"/>
                <w:sz w:val="28"/>
                <w:szCs w:val="28"/>
              </w:rPr>
            </w:pPr>
            <w:r w:rsidRPr="004848B7">
              <w:rPr>
                <w:rFonts w:ascii="Times New Roman" w:hAnsi="Times New Roman" w:cs="Times New Roman"/>
                <w:kern w:val="2"/>
                <w:sz w:val="28"/>
                <w:szCs w:val="28"/>
              </w:rPr>
              <w:t>площадь</w:t>
            </w:r>
          </w:p>
        </w:tc>
        <w:tc>
          <w:tcPr>
            <w:tcW w:w="691" w:type="pct"/>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ед/кв.м</w:t>
            </w:r>
          </w:p>
        </w:tc>
        <w:tc>
          <w:tcPr>
            <w:tcW w:w="823"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1/6600</w:t>
            </w:r>
          </w:p>
        </w:tc>
      </w:tr>
      <w:tr w:rsidR="00E55566" w:rsidRPr="004848B7" w:rsidTr="00E9782F">
        <w:tc>
          <w:tcPr>
            <w:tcW w:w="3486" w:type="pct"/>
            <w:tcBorders>
              <w:top w:val="single" w:sz="4" w:space="0" w:color="auto"/>
              <w:left w:val="single" w:sz="4" w:space="0" w:color="auto"/>
              <w:bottom w:val="single" w:sz="4" w:space="0" w:color="auto"/>
              <w:right w:val="single" w:sz="4" w:space="0" w:color="auto"/>
            </w:tcBorders>
            <w:hideMark/>
          </w:tcPr>
          <w:p w:rsidR="00E55566" w:rsidRPr="004848B7" w:rsidRDefault="00E55566" w:rsidP="00E9782F">
            <w:pPr>
              <w:suppressAutoHyphens/>
              <w:spacing w:line="276" w:lineRule="auto"/>
              <w:jc w:val="both"/>
              <w:rPr>
                <w:rFonts w:ascii="Times New Roman" w:hAnsi="Times New Roman" w:cs="Times New Roman"/>
                <w:kern w:val="2"/>
                <w:sz w:val="28"/>
                <w:szCs w:val="28"/>
              </w:rPr>
            </w:pPr>
            <w:r w:rsidRPr="004848B7">
              <w:rPr>
                <w:rFonts w:ascii="Times New Roman" w:hAnsi="Times New Roman" w:cs="Times New Roman"/>
                <w:kern w:val="2"/>
                <w:sz w:val="28"/>
                <w:szCs w:val="28"/>
              </w:rPr>
              <w:t>парк</w:t>
            </w:r>
          </w:p>
        </w:tc>
        <w:tc>
          <w:tcPr>
            <w:tcW w:w="691" w:type="pct"/>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ед/кв.м</w:t>
            </w:r>
          </w:p>
        </w:tc>
        <w:tc>
          <w:tcPr>
            <w:tcW w:w="823"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w:t>
            </w:r>
          </w:p>
        </w:tc>
      </w:tr>
      <w:tr w:rsidR="00E55566" w:rsidRPr="004848B7" w:rsidTr="00E9782F">
        <w:tc>
          <w:tcPr>
            <w:tcW w:w="3486" w:type="pct"/>
            <w:tcBorders>
              <w:top w:val="single" w:sz="4" w:space="0" w:color="auto"/>
              <w:left w:val="single" w:sz="4" w:space="0" w:color="auto"/>
              <w:bottom w:val="single" w:sz="4" w:space="0" w:color="auto"/>
              <w:right w:val="single" w:sz="4" w:space="0" w:color="auto"/>
            </w:tcBorders>
            <w:hideMark/>
          </w:tcPr>
          <w:p w:rsidR="00E55566" w:rsidRPr="004848B7" w:rsidRDefault="00E55566" w:rsidP="00E9782F">
            <w:pPr>
              <w:suppressAutoHyphens/>
              <w:spacing w:line="276" w:lineRule="auto"/>
              <w:jc w:val="both"/>
              <w:rPr>
                <w:rFonts w:ascii="Times New Roman" w:hAnsi="Times New Roman" w:cs="Times New Roman"/>
                <w:kern w:val="2"/>
                <w:sz w:val="28"/>
                <w:szCs w:val="28"/>
              </w:rPr>
            </w:pPr>
            <w:r w:rsidRPr="004848B7">
              <w:rPr>
                <w:rFonts w:ascii="Times New Roman" w:hAnsi="Times New Roman" w:cs="Times New Roman"/>
                <w:kern w:val="2"/>
                <w:sz w:val="28"/>
                <w:szCs w:val="28"/>
              </w:rPr>
              <w:t>сквер</w:t>
            </w:r>
          </w:p>
        </w:tc>
        <w:tc>
          <w:tcPr>
            <w:tcW w:w="691" w:type="pct"/>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ед/кв.м</w:t>
            </w:r>
          </w:p>
        </w:tc>
        <w:tc>
          <w:tcPr>
            <w:tcW w:w="823"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w:t>
            </w:r>
          </w:p>
        </w:tc>
      </w:tr>
      <w:tr w:rsidR="00E55566" w:rsidRPr="004848B7" w:rsidTr="00E9782F">
        <w:tc>
          <w:tcPr>
            <w:tcW w:w="3486" w:type="pct"/>
            <w:tcBorders>
              <w:top w:val="single" w:sz="4" w:space="0" w:color="auto"/>
              <w:left w:val="single" w:sz="4" w:space="0" w:color="auto"/>
              <w:bottom w:val="single" w:sz="4" w:space="0" w:color="auto"/>
              <w:right w:val="single" w:sz="4" w:space="0" w:color="auto"/>
            </w:tcBorders>
            <w:hideMark/>
          </w:tcPr>
          <w:p w:rsidR="00E55566" w:rsidRPr="004848B7" w:rsidRDefault="00E55566" w:rsidP="00E9782F">
            <w:pPr>
              <w:suppressAutoHyphens/>
              <w:spacing w:line="276" w:lineRule="auto"/>
              <w:jc w:val="both"/>
              <w:rPr>
                <w:rFonts w:ascii="Times New Roman" w:hAnsi="Times New Roman" w:cs="Times New Roman"/>
                <w:kern w:val="2"/>
                <w:sz w:val="28"/>
                <w:szCs w:val="28"/>
              </w:rPr>
            </w:pPr>
            <w:r w:rsidRPr="004848B7">
              <w:rPr>
                <w:rFonts w:ascii="Times New Roman" w:hAnsi="Times New Roman" w:cs="Times New Roman"/>
                <w:kern w:val="2"/>
                <w:sz w:val="28"/>
                <w:szCs w:val="28"/>
              </w:rPr>
              <w:t>иные</w:t>
            </w:r>
          </w:p>
        </w:tc>
        <w:tc>
          <w:tcPr>
            <w:tcW w:w="691" w:type="pct"/>
            <w:tcBorders>
              <w:top w:val="single" w:sz="4" w:space="0" w:color="auto"/>
              <w:left w:val="single" w:sz="4" w:space="0" w:color="auto"/>
              <w:bottom w:val="single" w:sz="4" w:space="0" w:color="auto"/>
              <w:right w:val="single" w:sz="4" w:space="0" w:color="auto"/>
            </w:tcBorders>
            <w:vAlign w:val="center"/>
            <w:hideMark/>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ед/кв.м</w:t>
            </w:r>
          </w:p>
        </w:tc>
        <w:tc>
          <w:tcPr>
            <w:tcW w:w="823"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3/14370</w:t>
            </w:r>
          </w:p>
        </w:tc>
      </w:tr>
      <w:tr w:rsidR="00E55566" w:rsidRPr="004848B7" w:rsidTr="00E9782F">
        <w:tc>
          <w:tcPr>
            <w:tcW w:w="3486" w:type="pct"/>
            <w:tcBorders>
              <w:top w:val="single" w:sz="4" w:space="0" w:color="auto"/>
              <w:left w:val="single" w:sz="4" w:space="0" w:color="auto"/>
              <w:bottom w:val="single" w:sz="4" w:space="0" w:color="auto"/>
              <w:right w:val="single" w:sz="4" w:space="0" w:color="auto"/>
            </w:tcBorders>
            <w:hideMark/>
          </w:tcPr>
          <w:p w:rsidR="00E55566" w:rsidRPr="004848B7" w:rsidRDefault="00E55566" w:rsidP="00E9782F">
            <w:pPr>
              <w:suppressAutoHyphens/>
              <w:spacing w:line="276" w:lineRule="auto"/>
              <w:jc w:val="both"/>
              <w:rPr>
                <w:rFonts w:ascii="Times New Roman" w:eastAsia="SimSun" w:hAnsi="Times New Roman" w:cs="Times New Roman"/>
                <w:kern w:val="2"/>
                <w:sz w:val="28"/>
                <w:szCs w:val="28"/>
                <w:lang w:eastAsia="ar-SA"/>
              </w:rPr>
            </w:pPr>
          </w:p>
        </w:tc>
        <w:tc>
          <w:tcPr>
            <w:tcW w:w="691"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p>
        </w:tc>
        <w:tc>
          <w:tcPr>
            <w:tcW w:w="823"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p>
        </w:tc>
      </w:tr>
      <w:tr w:rsidR="00E55566" w:rsidRPr="004848B7" w:rsidTr="00E9782F">
        <w:tc>
          <w:tcPr>
            <w:tcW w:w="3486" w:type="pct"/>
            <w:vMerge w:val="restart"/>
            <w:tcBorders>
              <w:top w:val="single" w:sz="4" w:space="0" w:color="auto"/>
              <w:left w:val="single" w:sz="4" w:space="0" w:color="auto"/>
              <w:right w:val="single" w:sz="4" w:space="0" w:color="auto"/>
            </w:tcBorders>
            <w:hideMark/>
          </w:tcPr>
          <w:p w:rsidR="00E55566" w:rsidRPr="004848B7" w:rsidRDefault="00E55566" w:rsidP="00E55566">
            <w:pPr>
              <w:pStyle w:val="a9"/>
              <w:widowControl/>
              <w:numPr>
                <w:ilvl w:val="0"/>
                <w:numId w:val="3"/>
              </w:numPr>
              <w:suppressAutoHyphens/>
              <w:autoSpaceDE/>
              <w:autoSpaceDN/>
              <w:adjustRightInd/>
              <w:spacing w:line="276" w:lineRule="auto"/>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 xml:space="preserve">Количество, площадь и доля общественных территорий соответствующего функционального назначения нуждающихся в благоустройстве  от общего количества общественных территорий всего, </w:t>
            </w:r>
          </w:p>
          <w:p w:rsidR="00E55566" w:rsidRPr="004848B7" w:rsidRDefault="00E55566" w:rsidP="00E9782F">
            <w:pPr>
              <w:suppressAutoHyphens/>
              <w:spacing w:line="276" w:lineRule="auto"/>
              <w:jc w:val="both"/>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из них:</w:t>
            </w:r>
          </w:p>
        </w:tc>
        <w:tc>
          <w:tcPr>
            <w:tcW w:w="691"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ед.</w:t>
            </w:r>
          </w:p>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p>
        </w:tc>
        <w:tc>
          <w:tcPr>
            <w:tcW w:w="823"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3</w:t>
            </w:r>
          </w:p>
        </w:tc>
      </w:tr>
      <w:tr w:rsidR="00E55566" w:rsidRPr="004848B7" w:rsidTr="00E9782F">
        <w:trPr>
          <w:trHeight w:val="996"/>
        </w:trPr>
        <w:tc>
          <w:tcPr>
            <w:tcW w:w="3486" w:type="pct"/>
            <w:vMerge/>
            <w:tcBorders>
              <w:left w:val="single" w:sz="4" w:space="0" w:color="auto"/>
              <w:right w:val="single" w:sz="4" w:space="0" w:color="auto"/>
            </w:tcBorders>
            <w:vAlign w:val="center"/>
            <w:hideMark/>
          </w:tcPr>
          <w:p w:rsidR="00E55566" w:rsidRPr="004848B7" w:rsidRDefault="00E55566" w:rsidP="00E9782F">
            <w:pPr>
              <w:spacing w:line="276" w:lineRule="auto"/>
              <w:rPr>
                <w:rFonts w:ascii="Times New Roman" w:eastAsia="SimSun" w:hAnsi="Times New Roman" w:cs="Times New Roman"/>
                <w:kern w:val="2"/>
                <w:sz w:val="28"/>
                <w:szCs w:val="28"/>
                <w:lang w:eastAsia="ar-SA"/>
              </w:rPr>
            </w:pPr>
          </w:p>
        </w:tc>
        <w:tc>
          <w:tcPr>
            <w:tcW w:w="691"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кв.м</w:t>
            </w:r>
          </w:p>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p>
        </w:tc>
        <w:tc>
          <w:tcPr>
            <w:tcW w:w="823"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30982,0</w:t>
            </w:r>
          </w:p>
        </w:tc>
      </w:tr>
      <w:tr w:rsidR="00E55566" w:rsidRPr="004848B7" w:rsidTr="00E9782F">
        <w:trPr>
          <w:trHeight w:val="468"/>
        </w:trPr>
        <w:tc>
          <w:tcPr>
            <w:tcW w:w="3486" w:type="pct"/>
            <w:vMerge/>
            <w:tcBorders>
              <w:left w:val="single" w:sz="4" w:space="0" w:color="auto"/>
              <w:bottom w:val="single" w:sz="4" w:space="0" w:color="auto"/>
              <w:right w:val="single" w:sz="4" w:space="0" w:color="auto"/>
            </w:tcBorders>
            <w:vAlign w:val="center"/>
          </w:tcPr>
          <w:p w:rsidR="00E55566" w:rsidRPr="004848B7" w:rsidRDefault="00E55566" w:rsidP="00E9782F">
            <w:pPr>
              <w:spacing w:line="276" w:lineRule="auto"/>
              <w:rPr>
                <w:rFonts w:ascii="Times New Roman" w:eastAsia="SimSun" w:hAnsi="Times New Roman" w:cs="Times New Roman"/>
                <w:kern w:val="2"/>
                <w:sz w:val="28"/>
                <w:szCs w:val="28"/>
                <w:lang w:eastAsia="ar-SA"/>
              </w:rPr>
            </w:pPr>
          </w:p>
        </w:tc>
        <w:tc>
          <w:tcPr>
            <w:tcW w:w="691"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w:t>
            </w:r>
          </w:p>
        </w:tc>
        <w:tc>
          <w:tcPr>
            <w:tcW w:w="823" w:type="pc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43</w:t>
            </w:r>
          </w:p>
        </w:tc>
      </w:tr>
      <w:tr w:rsidR="00E55566" w:rsidRPr="004848B7" w:rsidTr="00E9782F">
        <w:tblPrEx>
          <w:tblLook w:val="0000" w:firstRow="0" w:lastRow="0" w:firstColumn="0" w:lastColumn="0" w:noHBand="0" w:noVBand="0"/>
        </w:tblPrEx>
        <w:trPr>
          <w:trHeight w:val="537"/>
        </w:trPr>
        <w:tc>
          <w:tcPr>
            <w:tcW w:w="3486" w:type="pct"/>
          </w:tcPr>
          <w:p w:rsidR="00E55566" w:rsidRPr="004848B7" w:rsidRDefault="00E55566" w:rsidP="00E9782F">
            <w:pPr>
              <w:suppressAutoHyphens/>
              <w:spacing w:line="276" w:lineRule="auto"/>
              <w:jc w:val="both"/>
              <w:rPr>
                <w:rFonts w:ascii="Times New Roman" w:hAnsi="Times New Roman" w:cs="Times New Roman"/>
                <w:kern w:val="2"/>
                <w:sz w:val="28"/>
                <w:szCs w:val="28"/>
              </w:rPr>
            </w:pPr>
            <w:r w:rsidRPr="004848B7">
              <w:rPr>
                <w:rFonts w:ascii="Times New Roman" w:hAnsi="Times New Roman" w:cs="Times New Roman"/>
                <w:kern w:val="2"/>
                <w:sz w:val="28"/>
                <w:szCs w:val="28"/>
              </w:rPr>
              <w:t>площадь</w:t>
            </w:r>
          </w:p>
        </w:tc>
        <w:tc>
          <w:tcPr>
            <w:tcW w:w="691" w:type="pct"/>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ед/кв.м</w:t>
            </w:r>
          </w:p>
        </w:tc>
        <w:tc>
          <w:tcPr>
            <w:tcW w:w="823" w:type="pct"/>
          </w:tcPr>
          <w:p w:rsidR="00E55566" w:rsidRPr="004848B7" w:rsidRDefault="00E55566" w:rsidP="00E9782F">
            <w:pPr>
              <w:spacing w:line="276" w:lineRule="auto"/>
              <w:ind w:left="108" w:firstLine="88"/>
              <w:jc w:val="center"/>
              <w:rPr>
                <w:rFonts w:ascii="Times New Roman" w:hAnsi="Times New Roman" w:cs="Times New Roman"/>
                <w:sz w:val="28"/>
                <w:szCs w:val="28"/>
              </w:rPr>
            </w:pPr>
            <w:r w:rsidRPr="004848B7">
              <w:rPr>
                <w:rFonts w:ascii="Times New Roman" w:hAnsi="Times New Roman" w:cs="Times New Roman"/>
                <w:sz w:val="28"/>
                <w:szCs w:val="28"/>
              </w:rPr>
              <w:t>1/8695</w:t>
            </w:r>
          </w:p>
        </w:tc>
      </w:tr>
      <w:tr w:rsidR="00E55566" w:rsidRPr="004848B7" w:rsidTr="00E9782F">
        <w:tblPrEx>
          <w:tblLook w:val="0000" w:firstRow="0" w:lastRow="0" w:firstColumn="0" w:lastColumn="0" w:noHBand="0" w:noVBand="0"/>
        </w:tblPrEx>
        <w:trPr>
          <w:trHeight w:val="418"/>
        </w:trPr>
        <w:tc>
          <w:tcPr>
            <w:tcW w:w="3486" w:type="pct"/>
          </w:tcPr>
          <w:p w:rsidR="00E55566" w:rsidRPr="004848B7" w:rsidRDefault="00E55566" w:rsidP="00E9782F">
            <w:pPr>
              <w:suppressAutoHyphens/>
              <w:spacing w:line="276" w:lineRule="auto"/>
              <w:jc w:val="both"/>
              <w:rPr>
                <w:rFonts w:ascii="Times New Roman" w:hAnsi="Times New Roman" w:cs="Times New Roman"/>
                <w:kern w:val="2"/>
                <w:sz w:val="28"/>
                <w:szCs w:val="28"/>
              </w:rPr>
            </w:pPr>
            <w:r w:rsidRPr="004848B7">
              <w:rPr>
                <w:rFonts w:ascii="Times New Roman" w:hAnsi="Times New Roman" w:cs="Times New Roman"/>
                <w:kern w:val="2"/>
                <w:sz w:val="28"/>
                <w:szCs w:val="28"/>
              </w:rPr>
              <w:t>парк</w:t>
            </w:r>
          </w:p>
        </w:tc>
        <w:tc>
          <w:tcPr>
            <w:tcW w:w="691" w:type="pct"/>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ед/кв.м</w:t>
            </w:r>
          </w:p>
        </w:tc>
        <w:tc>
          <w:tcPr>
            <w:tcW w:w="823" w:type="pct"/>
          </w:tcPr>
          <w:p w:rsidR="00E55566" w:rsidRPr="004848B7" w:rsidRDefault="00E55566" w:rsidP="00E9782F">
            <w:pPr>
              <w:spacing w:before="108" w:after="108" w:line="276" w:lineRule="auto"/>
              <w:jc w:val="center"/>
              <w:outlineLvl w:val="0"/>
              <w:rPr>
                <w:rFonts w:ascii="Times New Roman" w:hAnsi="Times New Roman" w:cs="Times New Roman"/>
                <w:b/>
                <w:bCs/>
                <w:color w:val="26282F"/>
                <w:sz w:val="28"/>
                <w:szCs w:val="28"/>
              </w:rPr>
            </w:pPr>
            <w:r w:rsidRPr="004848B7">
              <w:rPr>
                <w:rFonts w:ascii="Times New Roman" w:hAnsi="Times New Roman" w:cs="Times New Roman"/>
                <w:b/>
                <w:bCs/>
                <w:color w:val="26282F"/>
                <w:sz w:val="28"/>
                <w:szCs w:val="28"/>
              </w:rPr>
              <w:t>-</w:t>
            </w:r>
          </w:p>
        </w:tc>
      </w:tr>
      <w:tr w:rsidR="00E55566" w:rsidRPr="004848B7" w:rsidTr="00E9782F">
        <w:tblPrEx>
          <w:tblLook w:val="0000" w:firstRow="0" w:lastRow="0" w:firstColumn="0" w:lastColumn="0" w:noHBand="0" w:noVBand="0"/>
        </w:tblPrEx>
        <w:trPr>
          <w:trHeight w:val="375"/>
        </w:trPr>
        <w:tc>
          <w:tcPr>
            <w:tcW w:w="3486" w:type="pct"/>
          </w:tcPr>
          <w:p w:rsidR="00E55566" w:rsidRPr="004848B7" w:rsidRDefault="00E55566" w:rsidP="00E9782F">
            <w:pPr>
              <w:suppressAutoHyphens/>
              <w:spacing w:line="276" w:lineRule="auto"/>
              <w:jc w:val="both"/>
              <w:rPr>
                <w:rFonts w:ascii="Times New Roman" w:hAnsi="Times New Roman" w:cs="Times New Roman"/>
                <w:kern w:val="2"/>
                <w:sz w:val="28"/>
                <w:szCs w:val="28"/>
              </w:rPr>
            </w:pPr>
            <w:r w:rsidRPr="004848B7">
              <w:rPr>
                <w:rFonts w:ascii="Times New Roman" w:hAnsi="Times New Roman" w:cs="Times New Roman"/>
                <w:kern w:val="2"/>
                <w:sz w:val="28"/>
                <w:szCs w:val="28"/>
              </w:rPr>
              <w:t>сквер</w:t>
            </w:r>
          </w:p>
        </w:tc>
        <w:tc>
          <w:tcPr>
            <w:tcW w:w="691" w:type="pct"/>
            <w:vAlign w:val="center"/>
          </w:tcPr>
          <w:p w:rsidR="00E55566" w:rsidRPr="004848B7" w:rsidRDefault="00E55566" w:rsidP="00E9782F">
            <w:pPr>
              <w:suppressAutoHyphens/>
              <w:spacing w:line="276" w:lineRule="auto"/>
              <w:jc w:val="center"/>
              <w:rPr>
                <w:rFonts w:ascii="Times New Roman" w:eastAsia="SimSun" w:hAnsi="Times New Roman" w:cs="Times New Roman"/>
                <w:kern w:val="2"/>
                <w:sz w:val="28"/>
                <w:szCs w:val="28"/>
                <w:lang w:eastAsia="ar-SA"/>
              </w:rPr>
            </w:pPr>
            <w:r w:rsidRPr="004848B7">
              <w:rPr>
                <w:rFonts w:ascii="Times New Roman" w:eastAsia="SimSun" w:hAnsi="Times New Roman" w:cs="Times New Roman"/>
                <w:kern w:val="2"/>
                <w:sz w:val="28"/>
                <w:szCs w:val="28"/>
                <w:lang w:eastAsia="ar-SA"/>
              </w:rPr>
              <w:t>ед/кв.м</w:t>
            </w:r>
          </w:p>
        </w:tc>
        <w:tc>
          <w:tcPr>
            <w:tcW w:w="823" w:type="pct"/>
          </w:tcPr>
          <w:p w:rsidR="00E55566" w:rsidRPr="004848B7" w:rsidRDefault="00E55566" w:rsidP="00E9782F">
            <w:pPr>
              <w:spacing w:before="108" w:after="108" w:line="276" w:lineRule="auto"/>
              <w:jc w:val="center"/>
              <w:outlineLvl w:val="0"/>
              <w:rPr>
                <w:rFonts w:ascii="Times New Roman" w:hAnsi="Times New Roman" w:cs="Times New Roman"/>
                <w:bCs/>
                <w:sz w:val="28"/>
                <w:szCs w:val="28"/>
              </w:rPr>
            </w:pPr>
            <w:r w:rsidRPr="004848B7">
              <w:rPr>
                <w:rFonts w:ascii="Times New Roman" w:hAnsi="Times New Roman" w:cs="Times New Roman"/>
                <w:bCs/>
                <w:sz w:val="28"/>
                <w:szCs w:val="28"/>
              </w:rPr>
              <w:t>1/4787</w:t>
            </w:r>
          </w:p>
        </w:tc>
      </w:tr>
      <w:tr w:rsidR="00E55566" w:rsidRPr="004848B7" w:rsidTr="00E9782F">
        <w:tblPrEx>
          <w:tblLook w:val="0000" w:firstRow="0" w:lastRow="0" w:firstColumn="0" w:lastColumn="0" w:noHBand="0" w:noVBand="0"/>
        </w:tblPrEx>
        <w:trPr>
          <w:trHeight w:val="480"/>
        </w:trPr>
        <w:tc>
          <w:tcPr>
            <w:tcW w:w="3486" w:type="pct"/>
          </w:tcPr>
          <w:p w:rsidR="00E55566" w:rsidRPr="004848B7" w:rsidRDefault="00E55566" w:rsidP="00E9782F">
            <w:pPr>
              <w:tabs>
                <w:tab w:val="center" w:pos="3342"/>
              </w:tabs>
              <w:spacing w:before="108" w:after="108" w:line="276" w:lineRule="auto"/>
              <w:outlineLvl w:val="0"/>
              <w:rPr>
                <w:rFonts w:ascii="Times New Roman" w:hAnsi="Times New Roman" w:cs="Times New Roman"/>
                <w:bCs/>
                <w:color w:val="000000"/>
                <w:sz w:val="28"/>
                <w:szCs w:val="28"/>
              </w:rPr>
            </w:pPr>
            <w:r w:rsidRPr="004848B7">
              <w:rPr>
                <w:rFonts w:ascii="Times New Roman" w:hAnsi="Times New Roman" w:cs="Times New Roman"/>
                <w:bCs/>
                <w:color w:val="000000"/>
                <w:sz w:val="28"/>
                <w:szCs w:val="28"/>
              </w:rPr>
              <w:t>иные</w:t>
            </w:r>
          </w:p>
        </w:tc>
        <w:tc>
          <w:tcPr>
            <w:tcW w:w="691" w:type="pct"/>
          </w:tcPr>
          <w:p w:rsidR="00E55566" w:rsidRPr="004848B7" w:rsidRDefault="00E55566" w:rsidP="00E9782F">
            <w:pPr>
              <w:spacing w:before="108" w:after="108" w:line="276" w:lineRule="auto"/>
              <w:jc w:val="center"/>
              <w:outlineLvl w:val="0"/>
              <w:rPr>
                <w:rFonts w:ascii="Times New Roman" w:hAnsi="Times New Roman" w:cs="Times New Roman"/>
                <w:b/>
                <w:bCs/>
                <w:color w:val="26282F"/>
                <w:sz w:val="28"/>
                <w:szCs w:val="28"/>
              </w:rPr>
            </w:pPr>
            <w:r w:rsidRPr="004848B7">
              <w:rPr>
                <w:rFonts w:ascii="Times New Roman" w:eastAsia="SimSun" w:hAnsi="Times New Roman" w:cs="Times New Roman"/>
                <w:kern w:val="2"/>
                <w:sz w:val="28"/>
                <w:szCs w:val="28"/>
                <w:lang w:eastAsia="ar-SA"/>
              </w:rPr>
              <w:t>ед/кв.м</w:t>
            </w:r>
          </w:p>
        </w:tc>
        <w:tc>
          <w:tcPr>
            <w:tcW w:w="823" w:type="pct"/>
          </w:tcPr>
          <w:p w:rsidR="00E55566" w:rsidRPr="004848B7" w:rsidRDefault="00E55566" w:rsidP="00E9782F">
            <w:pPr>
              <w:spacing w:before="108" w:after="108" w:line="276" w:lineRule="auto"/>
              <w:jc w:val="center"/>
              <w:outlineLvl w:val="0"/>
              <w:rPr>
                <w:rFonts w:ascii="Times New Roman" w:hAnsi="Times New Roman" w:cs="Times New Roman"/>
                <w:bCs/>
                <w:sz w:val="28"/>
                <w:szCs w:val="28"/>
              </w:rPr>
            </w:pPr>
            <w:r w:rsidRPr="004848B7">
              <w:rPr>
                <w:rFonts w:ascii="Times New Roman" w:hAnsi="Times New Roman" w:cs="Times New Roman"/>
                <w:bCs/>
                <w:sz w:val="28"/>
                <w:szCs w:val="28"/>
              </w:rPr>
              <w:t>1/17500</w:t>
            </w:r>
          </w:p>
        </w:tc>
      </w:tr>
    </w:tbl>
    <w:p w:rsidR="00E55566" w:rsidRPr="004848B7" w:rsidRDefault="00E55566" w:rsidP="00E55566">
      <w:pPr>
        <w:shd w:val="clear" w:color="auto" w:fill="FFFFFF"/>
        <w:ind w:firstLine="567"/>
        <w:jc w:val="both"/>
        <w:textAlignment w:val="baseline"/>
        <w:rPr>
          <w:rFonts w:ascii="Times New Roman" w:hAnsi="Times New Roman" w:cs="Times New Roman"/>
          <w:b/>
          <w:bCs/>
          <w:color w:val="26282F"/>
          <w:sz w:val="28"/>
          <w:szCs w:val="28"/>
        </w:rPr>
      </w:pPr>
      <w:r w:rsidRPr="004848B7">
        <w:rPr>
          <w:rFonts w:ascii="Times New Roman" w:hAnsi="Times New Roman" w:cs="Times New Roman"/>
          <w:sz w:val="28"/>
          <w:szCs w:val="28"/>
        </w:rPr>
        <w:t xml:space="preserve">       </w:t>
      </w:r>
    </w:p>
    <w:p w:rsidR="00E55566" w:rsidRPr="004848B7" w:rsidRDefault="00E55566" w:rsidP="00E55566">
      <w:pPr>
        <w:spacing w:before="108" w:after="108"/>
        <w:jc w:val="center"/>
        <w:outlineLvl w:val="0"/>
        <w:rPr>
          <w:rFonts w:ascii="Times New Roman" w:hAnsi="Times New Roman" w:cs="Times New Roman"/>
          <w:b/>
          <w:bCs/>
          <w:color w:val="26282F"/>
          <w:sz w:val="28"/>
          <w:szCs w:val="28"/>
        </w:rPr>
      </w:pPr>
    </w:p>
    <w:p w:rsidR="00E55566" w:rsidRPr="004848B7" w:rsidRDefault="00E55566" w:rsidP="00E55566">
      <w:pPr>
        <w:spacing w:before="108" w:after="108"/>
        <w:jc w:val="center"/>
        <w:outlineLvl w:val="0"/>
        <w:rPr>
          <w:rFonts w:ascii="Times New Roman" w:hAnsi="Times New Roman" w:cs="Times New Roman"/>
          <w:b/>
          <w:bCs/>
          <w:color w:val="26282F"/>
          <w:sz w:val="28"/>
          <w:szCs w:val="28"/>
        </w:rPr>
      </w:pPr>
      <w:r w:rsidRPr="004848B7">
        <w:rPr>
          <w:rFonts w:ascii="Times New Roman" w:hAnsi="Times New Roman" w:cs="Times New Roman"/>
          <w:b/>
          <w:bCs/>
          <w:color w:val="26282F"/>
          <w:sz w:val="28"/>
          <w:szCs w:val="28"/>
        </w:rPr>
        <w:t>2. Цели, задачи, сроки и этапы реализации муниципальной программы</w:t>
      </w:r>
    </w:p>
    <w:bookmarkEnd w:id="5"/>
    <w:p w:rsidR="00E55566" w:rsidRPr="004848B7" w:rsidRDefault="00E55566" w:rsidP="00E55566">
      <w:pPr>
        <w:ind w:firstLine="720"/>
        <w:jc w:val="both"/>
        <w:rPr>
          <w:rFonts w:ascii="Times New Roman" w:hAnsi="Times New Roman" w:cs="Times New Roman"/>
        </w:rPr>
      </w:pPr>
    </w:p>
    <w:p w:rsidR="00E55566" w:rsidRPr="004848B7" w:rsidRDefault="00E55566" w:rsidP="00E55566">
      <w:pPr>
        <w:ind w:firstLine="720"/>
        <w:jc w:val="both"/>
        <w:rPr>
          <w:rFonts w:ascii="Times New Roman" w:hAnsi="Times New Roman" w:cs="Times New Roman"/>
          <w:sz w:val="28"/>
          <w:szCs w:val="28"/>
        </w:rPr>
      </w:pPr>
      <w:r w:rsidRPr="004848B7">
        <w:rPr>
          <w:rFonts w:ascii="Times New Roman" w:hAnsi="Times New Roman" w:cs="Times New Roman"/>
          <w:sz w:val="28"/>
          <w:szCs w:val="28"/>
        </w:rPr>
        <w:t>2.1. Целью муниципальной программы является повышение качества и комфорта городской среды Городищенского городского поселения Городищенского муниципального района Волгоградской области, развитие гармоничных и благоприятных условий проживания жителей за счет совершенствования внешнего благоустройства территорий.</w:t>
      </w:r>
    </w:p>
    <w:p w:rsidR="00E55566" w:rsidRPr="004848B7" w:rsidRDefault="00E55566" w:rsidP="00E55566">
      <w:pPr>
        <w:ind w:firstLine="720"/>
        <w:jc w:val="both"/>
        <w:rPr>
          <w:rFonts w:ascii="Times New Roman" w:hAnsi="Times New Roman" w:cs="Times New Roman"/>
          <w:sz w:val="28"/>
          <w:szCs w:val="28"/>
        </w:rPr>
      </w:pPr>
      <w:r w:rsidRPr="004848B7">
        <w:rPr>
          <w:rFonts w:ascii="Times New Roman" w:hAnsi="Times New Roman" w:cs="Times New Roman"/>
          <w:sz w:val="28"/>
          <w:szCs w:val="28"/>
        </w:rPr>
        <w:t>Для достижения цели муниципальной  программы запланировано решение следующей задачи:</w:t>
      </w:r>
    </w:p>
    <w:p w:rsidR="00E55566" w:rsidRPr="004848B7" w:rsidRDefault="00E55566" w:rsidP="00E55566">
      <w:pPr>
        <w:ind w:firstLine="720"/>
        <w:jc w:val="both"/>
        <w:rPr>
          <w:rFonts w:ascii="Times New Roman" w:hAnsi="Times New Roman" w:cs="Times New Roman"/>
          <w:sz w:val="28"/>
          <w:szCs w:val="28"/>
        </w:rPr>
      </w:pPr>
      <w:r w:rsidRPr="004848B7">
        <w:rPr>
          <w:rFonts w:ascii="Times New Roman" w:hAnsi="Times New Roman" w:cs="Times New Roman"/>
          <w:sz w:val="28"/>
          <w:szCs w:val="28"/>
        </w:rPr>
        <w:t>повышение уровня благоустройства общественных территорий Городищенского городского поселения.</w:t>
      </w:r>
    </w:p>
    <w:p w:rsidR="00E55566" w:rsidRPr="004848B7" w:rsidRDefault="00E55566" w:rsidP="00E55566">
      <w:pPr>
        <w:ind w:firstLine="720"/>
        <w:jc w:val="both"/>
        <w:rPr>
          <w:rFonts w:ascii="Times New Roman" w:hAnsi="Times New Roman" w:cs="Times New Roman"/>
          <w:sz w:val="28"/>
          <w:szCs w:val="28"/>
        </w:rPr>
      </w:pPr>
      <w:r w:rsidRPr="004848B7">
        <w:rPr>
          <w:rFonts w:ascii="Times New Roman" w:hAnsi="Times New Roman" w:cs="Times New Roman"/>
          <w:sz w:val="28"/>
          <w:szCs w:val="28"/>
        </w:rPr>
        <w:t>Муниципальная программа реализуется в 2024 - 2025 годах в один этап.</w:t>
      </w:r>
    </w:p>
    <w:p w:rsidR="00E55566" w:rsidRPr="004848B7" w:rsidRDefault="00E55566" w:rsidP="00E55566">
      <w:pPr>
        <w:ind w:firstLine="720"/>
        <w:jc w:val="both"/>
        <w:rPr>
          <w:rFonts w:ascii="Times New Roman" w:hAnsi="Times New Roman" w:cs="Times New Roman"/>
          <w:sz w:val="28"/>
          <w:szCs w:val="28"/>
        </w:rPr>
      </w:pPr>
      <w:r w:rsidRPr="004848B7">
        <w:rPr>
          <w:rFonts w:ascii="Times New Roman" w:hAnsi="Times New Roman" w:cs="Times New Roman"/>
          <w:sz w:val="28"/>
          <w:szCs w:val="28"/>
        </w:rPr>
        <w:t>Реализация муниципальной программы должна привести                             к повышению уровня благоустройства территорий Городищенского городского поселения Городищенского муниципального района Волгоградской области.</w:t>
      </w:r>
    </w:p>
    <w:p w:rsidR="00E55566" w:rsidRPr="004848B7" w:rsidRDefault="00E55566" w:rsidP="00E55566">
      <w:pPr>
        <w:ind w:firstLine="720"/>
        <w:jc w:val="both"/>
        <w:rPr>
          <w:rFonts w:ascii="Times New Roman" w:hAnsi="Times New Roman" w:cs="Times New Roman"/>
          <w:sz w:val="28"/>
          <w:szCs w:val="28"/>
        </w:rPr>
      </w:pPr>
    </w:p>
    <w:p w:rsidR="00E55566" w:rsidRPr="004848B7" w:rsidRDefault="00E55566" w:rsidP="00E55566">
      <w:pPr>
        <w:spacing w:before="108" w:after="108"/>
        <w:ind w:firstLine="284"/>
        <w:outlineLvl w:val="0"/>
        <w:rPr>
          <w:rFonts w:ascii="Times New Roman" w:hAnsi="Times New Roman" w:cs="Times New Roman"/>
          <w:bCs/>
          <w:sz w:val="28"/>
          <w:szCs w:val="28"/>
        </w:rPr>
      </w:pPr>
      <w:bookmarkStart w:id="6" w:name="sub_300"/>
      <w:r w:rsidRPr="004848B7">
        <w:rPr>
          <w:rFonts w:ascii="Times New Roman" w:hAnsi="Times New Roman" w:cs="Times New Roman"/>
          <w:bCs/>
          <w:sz w:val="28"/>
          <w:szCs w:val="28"/>
        </w:rPr>
        <w:t xml:space="preserve">       2.2. Целевые показатели достижения целей и решения задач, ожидаемые конечные результаты реализации муниципальной программы</w:t>
      </w:r>
      <w:bookmarkEnd w:id="6"/>
    </w:p>
    <w:p w:rsidR="00E55566" w:rsidRPr="004848B7" w:rsidRDefault="00E55566" w:rsidP="00E55566">
      <w:pPr>
        <w:ind w:firstLine="284"/>
        <w:jc w:val="both"/>
        <w:rPr>
          <w:rFonts w:ascii="Times New Roman" w:hAnsi="Times New Roman" w:cs="Times New Roman"/>
          <w:sz w:val="28"/>
          <w:szCs w:val="28"/>
        </w:rPr>
      </w:pPr>
      <w:r w:rsidRPr="004848B7">
        <w:rPr>
          <w:rFonts w:ascii="Times New Roman" w:hAnsi="Times New Roman" w:cs="Times New Roman"/>
          <w:sz w:val="28"/>
          <w:szCs w:val="28"/>
        </w:rPr>
        <w:t xml:space="preserve">      Целевыми показателями муниципальной программы Городищенского городского поселения Городищенского муниципального района Волгоградской области являются: </w:t>
      </w:r>
    </w:p>
    <w:p w:rsidR="00E55566" w:rsidRPr="004848B7" w:rsidRDefault="00E55566" w:rsidP="00E55566">
      <w:pPr>
        <w:ind w:firstLine="284"/>
        <w:jc w:val="both"/>
        <w:rPr>
          <w:rFonts w:ascii="Times New Roman" w:hAnsi="Times New Roman" w:cs="Times New Roman"/>
          <w:sz w:val="28"/>
          <w:szCs w:val="28"/>
        </w:rPr>
      </w:pPr>
      <w:r w:rsidRPr="004848B7">
        <w:rPr>
          <w:rFonts w:ascii="Times New Roman" w:hAnsi="Times New Roman" w:cs="Times New Roman"/>
          <w:sz w:val="28"/>
          <w:szCs w:val="28"/>
        </w:rPr>
        <w:t xml:space="preserve">     - количество благоустроенных дворовых территорий                                   (с нарастающим итогом) -  2 единицы; </w:t>
      </w:r>
    </w:p>
    <w:p w:rsidR="00E55566" w:rsidRPr="004848B7" w:rsidRDefault="00E55566" w:rsidP="00E55566">
      <w:pPr>
        <w:jc w:val="both"/>
        <w:rPr>
          <w:rFonts w:ascii="Times New Roman" w:hAnsi="Times New Roman" w:cs="Times New Roman"/>
          <w:sz w:val="28"/>
          <w:szCs w:val="28"/>
        </w:rPr>
      </w:pPr>
      <w:r w:rsidRPr="004848B7">
        <w:rPr>
          <w:rFonts w:ascii="Times New Roman" w:hAnsi="Times New Roman" w:cs="Times New Roman"/>
          <w:sz w:val="28"/>
          <w:szCs w:val="28"/>
        </w:rPr>
        <w:t xml:space="preserve">         - доля благоустроенных дворовых территорий  от общего количества дворовых территорий -  2,6 процентов;</w:t>
      </w:r>
    </w:p>
    <w:p w:rsidR="00E55566" w:rsidRPr="004848B7" w:rsidRDefault="00E55566" w:rsidP="00E55566">
      <w:pPr>
        <w:jc w:val="both"/>
        <w:rPr>
          <w:rFonts w:ascii="Times New Roman" w:hAnsi="Times New Roman" w:cs="Times New Roman"/>
          <w:sz w:val="28"/>
          <w:szCs w:val="28"/>
        </w:rPr>
      </w:pPr>
      <w:r w:rsidRPr="004848B7">
        <w:rPr>
          <w:rFonts w:ascii="Times New Roman" w:hAnsi="Times New Roman" w:cs="Times New Roman"/>
          <w:sz w:val="28"/>
          <w:szCs w:val="28"/>
        </w:rPr>
        <w:t xml:space="preserve">        - количество благоустроенных общественных территорий                            (с нарастающим итогом) -</w:t>
      </w:r>
      <w:r w:rsidRPr="004848B7">
        <w:rPr>
          <w:rFonts w:ascii="Times New Roman" w:hAnsi="Times New Roman" w:cs="Times New Roman"/>
        </w:rPr>
        <w:t xml:space="preserve">  2 </w:t>
      </w:r>
      <w:r w:rsidRPr="004848B7">
        <w:rPr>
          <w:rFonts w:ascii="Times New Roman" w:hAnsi="Times New Roman" w:cs="Times New Roman"/>
          <w:sz w:val="28"/>
          <w:szCs w:val="28"/>
        </w:rPr>
        <w:t>единицы;</w:t>
      </w:r>
    </w:p>
    <w:p w:rsidR="00E55566" w:rsidRPr="004848B7" w:rsidRDefault="00E55566" w:rsidP="00E55566">
      <w:pPr>
        <w:jc w:val="both"/>
        <w:rPr>
          <w:rFonts w:ascii="Times New Roman" w:hAnsi="Times New Roman" w:cs="Times New Roman"/>
          <w:sz w:val="28"/>
          <w:szCs w:val="28"/>
        </w:rPr>
      </w:pPr>
      <w:r w:rsidRPr="004848B7">
        <w:rPr>
          <w:rFonts w:ascii="Times New Roman" w:hAnsi="Times New Roman" w:cs="Times New Roman"/>
          <w:sz w:val="28"/>
          <w:szCs w:val="28"/>
        </w:rPr>
        <w:t xml:space="preserve">        - доля благоустроенных общественных территорий от общего количества общественных территорий– 28,5 процентов.</w:t>
      </w:r>
    </w:p>
    <w:p w:rsidR="00E55566" w:rsidRPr="004848B7" w:rsidRDefault="00E55566" w:rsidP="00E55566">
      <w:pPr>
        <w:ind w:firstLine="720"/>
        <w:jc w:val="both"/>
        <w:rPr>
          <w:rFonts w:ascii="Times New Roman" w:hAnsi="Times New Roman" w:cs="Times New Roman"/>
          <w:sz w:val="28"/>
          <w:szCs w:val="28"/>
        </w:rPr>
      </w:pPr>
      <w:r w:rsidRPr="004848B7">
        <w:rPr>
          <w:rFonts w:ascii="Times New Roman" w:hAnsi="Times New Roman" w:cs="Times New Roman"/>
          <w:sz w:val="28"/>
          <w:szCs w:val="28"/>
        </w:rPr>
        <w:t>Ожидаемые конечные результаты реализации муниципальной программы:</w:t>
      </w:r>
    </w:p>
    <w:p w:rsidR="00E55566" w:rsidRPr="004848B7" w:rsidRDefault="00E55566" w:rsidP="00E55566">
      <w:pPr>
        <w:ind w:firstLine="720"/>
        <w:jc w:val="both"/>
        <w:rPr>
          <w:rFonts w:ascii="Times New Roman" w:hAnsi="Times New Roman" w:cs="Times New Roman"/>
          <w:sz w:val="28"/>
          <w:szCs w:val="28"/>
        </w:rPr>
      </w:pPr>
      <w:r w:rsidRPr="004848B7">
        <w:rPr>
          <w:rFonts w:ascii="Times New Roman" w:hAnsi="Times New Roman" w:cs="Times New Roman"/>
          <w:sz w:val="28"/>
          <w:szCs w:val="28"/>
        </w:rPr>
        <w:t>- повышение качества жизни в Городищенском городском поселении Городищенского муниципального района Волгоградской области за счет улучшения комфортности проживания граждан;</w:t>
      </w:r>
    </w:p>
    <w:p w:rsidR="00E55566" w:rsidRPr="004848B7" w:rsidRDefault="00E55566" w:rsidP="00E55566">
      <w:pPr>
        <w:ind w:firstLine="720"/>
        <w:jc w:val="both"/>
        <w:rPr>
          <w:rFonts w:ascii="Times New Roman" w:hAnsi="Times New Roman" w:cs="Times New Roman"/>
          <w:sz w:val="28"/>
          <w:szCs w:val="28"/>
        </w:rPr>
      </w:pPr>
      <w:r w:rsidRPr="004848B7">
        <w:rPr>
          <w:rFonts w:ascii="Times New Roman" w:hAnsi="Times New Roman" w:cs="Times New Roman"/>
          <w:sz w:val="28"/>
          <w:szCs w:val="28"/>
        </w:rPr>
        <w:t>- реализация комплексных проектов благоустройства территорий Городищенского городского поселения Городищенского муниципального района Волгоградской области.</w:t>
      </w:r>
    </w:p>
    <w:p w:rsidR="00E55566" w:rsidRPr="004848B7" w:rsidRDefault="00E55566" w:rsidP="00E55566">
      <w:pPr>
        <w:ind w:firstLine="720"/>
        <w:jc w:val="both"/>
        <w:rPr>
          <w:rFonts w:ascii="Times New Roman" w:hAnsi="Times New Roman" w:cs="Times New Roman"/>
          <w:sz w:val="28"/>
          <w:szCs w:val="28"/>
        </w:rPr>
      </w:pPr>
      <w:r w:rsidRPr="004848B7">
        <w:rPr>
          <w:rFonts w:ascii="Times New Roman" w:hAnsi="Times New Roman" w:cs="Times New Roman"/>
          <w:sz w:val="28"/>
          <w:szCs w:val="28"/>
        </w:rPr>
        <w:t>Оценка результативности реализации муниципальной программы будет осуществляться исходя из фактического объема выполненных работ по благоустройству общественных территорий Городищенского городского поселения Городищенского муниципального района Волгоградской области.</w:t>
      </w:r>
    </w:p>
    <w:p w:rsidR="00E55566" w:rsidRPr="004848B7" w:rsidRDefault="00E55566" w:rsidP="00E55566">
      <w:pPr>
        <w:ind w:firstLine="720"/>
        <w:jc w:val="both"/>
        <w:rPr>
          <w:rFonts w:ascii="Times New Roman" w:hAnsi="Times New Roman" w:cs="Times New Roman"/>
          <w:sz w:val="28"/>
          <w:szCs w:val="28"/>
        </w:rPr>
      </w:pPr>
    </w:p>
    <w:p w:rsidR="00E55566" w:rsidRPr="004848B7" w:rsidRDefault="00E55566" w:rsidP="00E55566">
      <w:pPr>
        <w:tabs>
          <w:tab w:val="left" w:pos="709"/>
        </w:tabs>
        <w:ind w:firstLine="720"/>
        <w:rPr>
          <w:rFonts w:ascii="Times New Roman" w:hAnsi="Times New Roman" w:cs="Times New Roman"/>
          <w:sz w:val="28"/>
          <w:szCs w:val="28"/>
        </w:rPr>
      </w:pPr>
      <w:r w:rsidRPr="004848B7">
        <w:rPr>
          <w:rFonts w:ascii="Times New Roman" w:hAnsi="Times New Roman" w:cs="Times New Roman"/>
          <w:sz w:val="28"/>
          <w:szCs w:val="28"/>
        </w:rPr>
        <w:t>2.3. Обобщенная характеристика основных мероприятий муниципальной программы</w:t>
      </w:r>
    </w:p>
    <w:p w:rsidR="00E55566" w:rsidRPr="004848B7" w:rsidRDefault="00E55566" w:rsidP="00E55566">
      <w:pPr>
        <w:ind w:firstLine="720"/>
        <w:jc w:val="both"/>
        <w:rPr>
          <w:rFonts w:ascii="Times New Roman" w:hAnsi="Times New Roman" w:cs="Times New Roman"/>
          <w:sz w:val="28"/>
          <w:szCs w:val="28"/>
        </w:rPr>
      </w:pPr>
      <w:r w:rsidRPr="004848B7">
        <w:rPr>
          <w:rFonts w:ascii="Times New Roman" w:hAnsi="Times New Roman" w:cs="Times New Roman"/>
          <w:sz w:val="28"/>
          <w:szCs w:val="28"/>
        </w:rPr>
        <w:t>Основным мероприятием муниципальной программы является реализация приоритетного проекта "Формирование современной городской среды", которое включает в себя следующие мероприятия:</w:t>
      </w:r>
    </w:p>
    <w:p w:rsidR="00E55566" w:rsidRPr="004848B7" w:rsidRDefault="00E55566" w:rsidP="00E55566">
      <w:pPr>
        <w:spacing w:line="276" w:lineRule="auto"/>
        <w:ind w:firstLine="720"/>
        <w:jc w:val="both"/>
        <w:rPr>
          <w:rFonts w:ascii="Times New Roman" w:hAnsi="Times New Roman" w:cs="Times New Roman"/>
          <w:sz w:val="28"/>
          <w:szCs w:val="28"/>
        </w:rPr>
      </w:pPr>
      <w:r w:rsidRPr="004848B7">
        <w:rPr>
          <w:rFonts w:ascii="Times New Roman" w:hAnsi="Times New Roman" w:cs="Times New Roman"/>
          <w:sz w:val="28"/>
          <w:szCs w:val="28"/>
        </w:rPr>
        <w:t>повышение уровня благоустройства дворовых территорий Городищенского городского поселения Городищенского муниципального района Волгоградской области  в рамках муниципальной программы;</w:t>
      </w:r>
    </w:p>
    <w:p w:rsidR="00E55566" w:rsidRPr="004848B7" w:rsidRDefault="00E55566" w:rsidP="00E55566">
      <w:pPr>
        <w:ind w:firstLine="720"/>
        <w:jc w:val="both"/>
        <w:rPr>
          <w:rFonts w:ascii="Times New Roman" w:hAnsi="Times New Roman" w:cs="Times New Roman"/>
          <w:sz w:val="28"/>
          <w:szCs w:val="28"/>
        </w:rPr>
      </w:pPr>
      <w:r w:rsidRPr="004848B7">
        <w:rPr>
          <w:rFonts w:ascii="Times New Roman" w:hAnsi="Times New Roman" w:cs="Times New Roman"/>
          <w:sz w:val="28"/>
          <w:szCs w:val="28"/>
        </w:rPr>
        <w:t>повышение уровня благоустройства общественных территорий Городищенского городского поселения Городищенского муниципального района Волгоградской области  в рамках муниципальной программы</w:t>
      </w:r>
    </w:p>
    <w:p w:rsidR="00E55566" w:rsidRPr="004848B7" w:rsidRDefault="00E55566" w:rsidP="00E55566">
      <w:pPr>
        <w:ind w:firstLine="720"/>
        <w:jc w:val="both"/>
        <w:rPr>
          <w:rFonts w:ascii="Times New Roman" w:hAnsi="Times New Roman" w:cs="Times New Roman"/>
          <w:sz w:val="28"/>
          <w:szCs w:val="28"/>
        </w:rPr>
      </w:pPr>
      <w:r w:rsidRPr="004848B7">
        <w:rPr>
          <w:rFonts w:ascii="Times New Roman" w:hAnsi="Times New Roman" w:cs="Times New Roman"/>
          <w:sz w:val="28"/>
          <w:szCs w:val="28"/>
        </w:rPr>
        <w:t xml:space="preserve">Перечень мероприятий муниципальной программы, адресный  перечень общественных территорий Городищенского городского поселения Городищенского муниципального района Волгоградской области подлежащих благоустройству в 2024-2025 годах представлен                 в </w:t>
      </w:r>
      <w:hyperlink w:anchor="sub_1200" w:history="1">
        <w:r w:rsidRPr="004848B7">
          <w:rPr>
            <w:rFonts w:ascii="Times New Roman" w:hAnsi="Times New Roman" w:cs="Times New Roman"/>
            <w:color w:val="000000"/>
            <w:sz w:val="28"/>
            <w:szCs w:val="28"/>
          </w:rPr>
          <w:t>приложении 1</w:t>
        </w:r>
      </w:hyperlink>
      <w:r w:rsidRPr="004848B7">
        <w:rPr>
          <w:rFonts w:ascii="Times New Roman" w:hAnsi="Times New Roman" w:cs="Times New Roman"/>
          <w:color w:val="000000"/>
          <w:sz w:val="28"/>
          <w:szCs w:val="28"/>
        </w:rPr>
        <w:t>.</w:t>
      </w:r>
    </w:p>
    <w:p w:rsidR="00E55566" w:rsidRPr="004848B7" w:rsidRDefault="00E55566" w:rsidP="00E55566">
      <w:pPr>
        <w:ind w:firstLine="720"/>
        <w:rPr>
          <w:rFonts w:ascii="Times New Roman" w:hAnsi="Times New Roman" w:cs="Times New Roman"/>
          <w:sz w:val="28"/>
          <w:szCs w:val="28"/>
        </w:rPr>
      </w:pPr>
      <w:r w:rsidRPr="004848B7">
        <w:rPr>
          <w:rFonts w:ascii="Times New Roman" w:hAnsi="Times New Roman" w:cs="Times New Roman"/>
          <w:sz w:val="28"/>
          <w:szCs w:val="28"/>
        </w:rPr>
        <w:t>2.4. Обоснование объема финансовых ресурсов, необходимых для реализации муниципальной программы</w:t>
      </w:r>
    </w:p>
    <w:p w:rsidR="00E55566" w:rsidRPr="004848B7" w:rsidRDefault="00E55566" w:rsidP="00E55566">
      <w:pPr>
        <w:ind w:firstLine="720"/>
        <w:jc w:val="both"/>
        <w:rPr>
          <w:rFonts w:ascii="Times New Roman" w:hAnsi="Times New Roman" w:cs="Times New Roman"/>
          <w:sz w:val="28"/>
          <w:szCs w:val="28"/>
        </w:rPr>
      </w:pPr>
      <w:r w:rsidRPr="004848B7">
        <w:rPr>
          <w:rFonts w:ascii="Times New Roman" w:hAnsi="Times New Roman" w:cs="Times New Roman"/>
          <w:sz w:val="28"/>
          <w:szCs w:val="28"/>
        </w:rPr>
        <w:t>Общий объем финансового обеспечения реализации муниципальной программы на 2024 - 2025 годы за счет средств областного и местного бюджетов составляет – 51333,33 тыс.</w:t>
      </w:r>
      <w:r w:rsidRPr="004848B7">
        <w:rPr>
          <w:rFonts w:ascii="Times New Roman" w:eastAsia="SimSun" w:hAnsi="Times New Roman" w:cs="Times New Roman"/>
          <w:kern w:val="2"/>
          <w:sz w:val="28"/>
          <w:szCs w:val="28"/>
          <w:lang w:eastAsia="ar-SA"/>
        </w:rPr>
        <w:t xml:space="preserve"> </w:t>
      </w:r>
      <w:r w:rsidRPr="004848B7">
        <w:rPr>
          <w:rFonts w:ascii="Times New Roman" w:hAnsi="Times New Roman" w:cs="Times New Roman"/>
          <w:sz w:val="28"/>
          <w:szCs w:val="28"/>
        </w:rPr>
        <w:t xml:space="preserve">рублей,  </w:t>
      </w:r>
      <w:r w:rsidR="004848B7">
        <w:rPr>
          <w:rFonts w:ascii="Times New Roman" w:hAnsi="Times New Roman" w:cs="Times New Roman"/>
          <w:sz w:val="28"/>
          <w:szCs w:val="28"/>
        </w:rPr>
        <w:t>и</w:t>
      </w:r>
      <w:r w:rsidRPr="004848B7">
        <w:rPr>
          <w:rFonts w:ascii="Times New Roman" w:hAnsi="Times New Roman" w:cs="Times New Roman"/>
          <w:sz w:val="28"/>
          <w:szCs w:val="28"/>
        </w:rPr>
        <w:t>з них по годам:</w:t>
      </w:r>
    </w:p>
    <w:p w:rsidR="00E55566" w:rsidRPr="004848B7" w:rsidRDefault="00E55566" w:rsidP="00E55566">
      <w:pPr>
        <w:ind w:firstLine="720"/>
        <w:jc w:val="both"/>
        <w:rPr>
          <w:rFonts w:ascii="Times New Roman" w:hAnsi="Times New Roman" w:cs="Times New Roman"/>
          <w:sz w:val="28"/>
          <w:szCs w:val="28"/>
        </w:rPr>
      </w:pPr>
      <w:r w:rsidRPr="004848B7">
        <w:rPr>
          <w:rFonts w:ascii="Times New Roman" w:hAnsi="Times New Roman" w:cs="Times New Roman"/>
          <w:sz w:val="28"/>
          <w:szCs w:val="28"/>
        </w:rPr>
        <w:t>2024 год – 46333,33 тыс. рублей;</w:t>
      </w:r>
    </w:p>
    <w:p w:rsidR="00E55566" w:rsidRPr="004848B7" w:rsidRDefault="00E55566" w:rsidP="00E55566">
      <w:pPr>
        <w:ind w:firstLine="720"/>
        <w:jc w:val="both"/>
        <w:rPr>
          <w:rFonts w:ascii="Times New Roman" w:hAnsi="Times New Roman" w:cs="Times New Roman"/>
          <w:b/>
          <w:sz w:val="28"/>
          <w:szCs w:val="28"/>
        </w:rPr>
      </w:pPr>
      <w:r w:rsidRPr="004848B7">
        <w:rPr>
          <w:rFonts w:ascii="Times New Roman" w:hAnsi="Times New Roman" w:cs="Times New Roman"/>
          <w:sz w:val="28"/>
          <w:szCs w:val="28"/>
        </w:rPr>
        <w:t>2025 год – 5000,00 тыс. рублей.</w:t>
      </w:r>
    </w:p>
    <w:p w:rsidR="00E55566" w:rsidRPr="004848B7" w:rsidRDefault="00E55566" w:rsidP="00E55566">
      <w:pPr>
        <w:ind w:firstLine="720"/>
        <w:jc w:val="both"/>
        <w:rPr>
          <w:rFonts w:ascii="Times New Roman" w:hAnsi="Times New Roman" w:cs="Times New Roman"/>
          <w:sz w:val="28"/>
          <w:szCs w:val="28"/>
        </w:rPr>
      </w:pPr>
      <w:r w:rsidRPr="004848B7">
        <w:rPr>
          <w:rFonts w:ascii="Times New Roman" w:hAnsi="Times New Roman" w:cs="Times New Roman"/>
          <w:sz w:val="28"/>
          <w:szCs w:val="28"/>
        </w:rPr>
        <w:t>Объем финансирования муниципальной программы подлежит ежегодному уточнению.</w:t>
      </w:r>
    </w:p>
    <w:p w:rsidR="00E55566" w:rsidRPr="004848B7" w:rsidRDefault="00E55566" w:rsidP="00E55566">
      <w:pPr>
        <w:spacing w:before="108" w:after="108"/>
        <w:jc w:val="center"/>
        <w:outlineLvl w:val="0"/>
        <w:rPr>
          <w:rFonts w:ascii="Times New Roman" w:hAnsi="Times New Roman" w:cs="Times New Roman"/>
          <w:b/>
          <w:bCs/>
          <w:color w:val="26282F"/>
          <w:sz w:val="28"/>
          <w:szCs w:val="28"/>
        </w:rPr>
      </w:pPr>
      <w:bookmarkStart w:id="7" w:name="sub_700"/>
      <w:r w:rsidRPr="004848B7">
        <w:rPr>
          <w:rFonts w:ascii="Times New Roman" w:hAnsi="Times New Roman" w:cs="Times New Roman"/>
          <w:b/>
          <w:bCs/>
          <w:color w:val="26282F"/>
          <w:sz w:val="28"/>
          <w:szCs w:val="28"/>
        </w:rPr>
        <w:t>3. Механизмы реализации муниципальной программы</w:t>
      </w:r>
    </w:p>
    <w:bookmarkEnd w:id="7"/>
    <w:p w:rsidR="00E55566" w:rsidRPr="004848B7" w:rsidRDefault="00E55566" w:rsidP="00E55566">
      <w:pPr>
        <w:ind w:firstLine="720"/>
        <w:jc w:val="both"/>
        <w:rPr>
          <w:rFonts w:ascii="Times New Roman" w:hAnsi="Times New Roman" w:cs="Times New Roman"/>
          <w:sz w:val="28"/>
          <w:szCs w:val="28"/>
        </w:rPr>
      </w:pPr>
      <w:r w:rsidRPr="004848B7">
        <w:rPr>
          <w:rFonts w:ascii="Times New Roman" w:hAnsi="Times New Roman" w:cs="Times New Roman"/>
          <w:sz w:val="28"/>
          <w:szCs w:val="28"/>
        </w:rPr>
        <w:t>Администрация как ответственный исполнитель муниципальной программы осуществляет:</w:t>
      </w:r>
    </w:p>
    <w:p w:rsidR="00E55566" w:rsidRPr="004848B7" w:rsidRDefault="00E55566" w:rsidP="00E55566">
      <w:pPr>
        <w:ind w:firstLine="720"/>
        <w:jc w:val="both"/>
        <w:rPr>
          <w:rFonts w:ascii="Times New Roman" w:hAnsi="Times New Roman" w:cs="Times New Roman"/>
          <w:sz w:val="28"/>
          <w:szCs w:val="28"/>
        </w:rPr>
      </w:pPr>
      <w:r w:rsidRPr="004848B7">
        <w:rPr>
          <w:rFonts w:ascii="Times New Roman" w:hAnsi="Times New Roman" w:cs="Times New Roman"/>
          <w:sz w:val="28"/>
          <w:szCs w:val="28"/>
        </w:rPr>
        <w:t>- общую координацию мероприятий муниципальной программы;</w:t>
      </w:r>
    </w:p>
    <w:p w:rsidR="00E55566" w:rsidRPr="004848B7" w:rsidRDefault="00E55566" w:rsidP="00E55566">
      <w:pPr>
        <w:ind w:firstLine="720"/>
        <w:jc w:val="both"/>
        <w:rPr>
          <w:rFonts w:ascii="Times New Roman" w:hAnsi="Times New Roman" w:cs="Times New Roman"/>
          <w:sz w:val="28"/>
          <w:szCs w:val="28"/>
        </w:rPr>
      </w:pPr>
      <w:r w:rsidRPr="004848B7">
        <w:rPr>
          <w:rFonts w:ascii="Times New Roman" w:hAnsi="Times New Roman" w:cs="Times New Roman"/>
          <w:sz w:val="28"/>
          <w:szCs w:val="28"/>
        </w:rPr>
        <w:t>- мониторинг эффективности реализации мероприятий муниципальной программы и расходования выделяемых бюджетных средств;</w:t>
      </w:r>
    </w:p>
    <w:p w:rsidR="00E55566" w:rsidRPr="004848B7" w:rsidRDefault="00E55566" w:rsidP="00E55566">
      <w:pPr>
        <w:ind w:firstLine="720"/>
        <w:jc w:val="both"/>
        <w:rPr>
          <w:rFonts w:ascii="Times New Roman" w:hAnsi="Times New Roman" w:cs="Times New Roman"/>
          <w:sz w:val="28"/>
          <w:szCs w:val="28"/>
        </w:rPr>
      </w:pPr>
      <w:r w:rsidRPr="004848B7">
        <w:rPr>
          <w:rFonts w:ascii="Times New Roman" w:hAnsi="Times New Roman" w:cs="Times New Roman"/>
          <w:sz w:val="28"/>
          <w:szCs w:val="28"/>
        </w:rPr>
        <w:t>- внесение предложений о корректировке мероприятий муниципальной программы в соответствии с основными параметрами                 и приоритетами социально-экономического развития Городищенского городского поселения Городищенского муниципального района Волгоградской области;</w:t>
      </w:r>
    </w:p>
    <w:p w:rsidR="00E55566" w:rsidRPr="004848B7" w:rsidRDefault="00E55566" w:rsidP="00E55566">
      <w:pPr>
        <w:ind w:firstLine="720"/>
        <w:jc w:val="both"/>
        <w:rPr>
          <w:rFonts w:ascii="Times New Roman" w:hAnsi="Times New Roman" w:cs="Times New Roman"/>
          <w:sz w:val="28"/>
          <w:szCs w:val="28"/>
        </w:rPr>
      </w:pPr>
      <w:r w:rsidRPr="004848B7">
        <w:rPr>
          <w:rFonts w:ascii="Times New Roman" w:hAnsi="Times New Roman" w:cs="Times New Roman"/>
          <w:sz w:val="28"/>
          <w:szCs w:val="28"/>
        </w:rPr>
        <w:t>- представление отчетов и информации о ходе реализации муниципальной программы.</w:t>
      </w:r>
    </w:p>
    <w:p w:rsidR="00E55566" w:rsidRPr="004848B7" w:rsidRDefault="00E55566" w:rsidP="00E55566">
      <w:pPr>
        <w:ind w:firstLine="720"/>
        <w:jc w:val="both"/>
        <w:rPr>
          <w:rFonts w:ascii="Times New Roman" w:hAnsi="Times New Roman" w:cs="Times New Roman"/>
          <w:sz w:val="28"/>
          <w:szCs w:val="28"/>
        </w:rPr>
      </w:pPr>
      <w:r w:rsidRPr="004848B7">
        <w:rPr>
          <w:rFonts w:ascii="Times New Roman" w:hAnsi="Times New Roman" w:cs="Times New Roman"/>
          <w:sz w:val="28"/>
          <w:szCs w:val="28"/>
        </w:rPr>
        <w:t>Ответственный исполнитель с учетом выделяемых на реализацию муниципальной программы финансовых средств ежегодно уточняет целевые показатели муниципальной программы.</w:t>
      </w:r>
    </w:p>
    <w:p w:rsidR="00E55566" w:rsidRPr="004848B7" w:rsidRDefault="00E55566" w:rsidP="00E55566">
      <w:pPr>
        <w:ind w:firstLine="720"/>
        <w:jc w:val="both"/>
        <w:rPr>
          <w:rFonts w:ascii="Times New Roman" w:hAnsi="Times New Roman" w:cs="Times New Roman"/>
        </w:rPr>
      </w:pPr>
      <w:r w:rsidRPr="004848B7">
        <w:rPr>
          <w:rFonts w:ascii="Times New Roman" w:hAnsi="Times New Roman" w:cs="Times New Roman"/>
          <w:sz w:val="28"/>
          <w:szCs w:val="28"/>
        </w:rPr>
        <w:t xml:space="preserve">Организация управления и контроль за ходом реализации муниципальной программы возлагаются на ответственного исполнителя муниципальной программы. </w:t>
      </w:r>
    </w:p>
    <w:p w:rsidR="00E55566" w:rsidRPr="004848B7" w:rsidRDefault="00E55566" w:rsidP="00E55566">
      <w:pPr>
        <w:ind w:firstLine="720"/>
        <w:jc w:val="both"/>
        <w:rPr>
          <w:rFonts w:ascii="Times New Roman" w:hAnsi="Times New Roman" w:cs="Times New Roman"/>
          <w:sz w:val="28"/>
          <w:szCs w:val="28"/>
        </w:rPr>
        <w:sectPr w:rsidR="00E55566" w:rsidRPr="004848B7" w:rsidSect="00E9782F">
          <w:pgSz w:w="11906" w:h="16838"/>
          <w:pgMar w:top="993" w:right="1274" w:bottom="851" w:left="1701" w:header="709" w:footer="709" w:gutter="0"/>
          <w:cols w:space="708"/>
          <w:docGrid w:linePitch="360"/>
        </w:sectPr>
      </w:pPr>
      <w:r w:rsidRPr="004848B7">
        <w:rPr>
          <w:rFonts w:ascii="Times New Roman" w:hAnsi="Times New Roman" w:cs="Times New Roman"/>
          <w:sz w:val="28"/>
          <w:szCs w:val="28"/>
        </w:rPr>
        <w:t xml:space="preserve">Перечень имущества, создаваемого (приобретаемого) в ходе реализации муниципальной программы, определяется на основании проектной документации в рамках реализации муниципальной программы. Право собственности на имущество (объекты) определяется </w:t>
      </w:r>
      <w:r w:rsidR="004848B7">
        <w:rPr>
          <w:rFonts w:ascii="Times New Roman" w:hAnsi="Times New Roman" w:cs="Times New Roman"/>
          <w:sz w:val="28"/>
          <w:szCs w:val="28"/>
        </w:rPr>
        <w:t xml:space="preserve">                                           </w:t>
      </w:r>
      <w:r w:rsidRPr="004848B7">
        <w:rPr>
          <w:rFonts w:ascii="Times New Roman" w:hAnsi="Times New Roman" w:cs="Times New Roman"/>
          <w:sz w:val="28"/>
          <w:szCs w:val="28"/>
        </w:rPr>
        <w:t xml:space="preserve"> в соответствии с действующим законодательством Российской Федерации на основании заключенных дого</w:t>
      </w:r>
      <w:bookmarkStart w:id="8" w:name="sub_1100"/>
      <w:r w:rsidRPr="004848B7">
        <w:rPr>
          <w:rFonts w:ascii="Times New Roman" w:hAnsi="Times New Roman" w:cs="Times New Roman"/>
          <w:sz w:val="28"/>
          <w:szCs w:val="28"/>
        </w:rPr>
        <w:t>воров.</w:t>
      </w:r>
      <w:r w:rsidRPr="004848B7">
        <w:rPr>
          <w:rFonts w:ascii="Times New Roman" w:hAnsi="Times New Roman" w:cs="Times New Roman"/>
          <w:bCs/>
          <w:color w:val="26282F"/>
        </w:rPr>
        <w:t xml:space="preserve">         </w:t>
      </w:r>
      <w:bookmarkEnd w:id="8"/>
    </w:p>
    <w:p w:rsidR="00E55566" w:rsidRPr="004848B7" w:rsidRDefault="00E55566" w:rsidP="00E55566">
      <w:pPr>
        <w:ind w:firstLine="698"/>
        <w:rPr>
          <w:rFonts w:ascii="Times New Roman" w:hAnsi="Times New Roman" w:cs="Times New Roman"/>
          <w:bCs/>
          <w:color w:val="000000"/>
        </w:rPr>
      </w:pPr>
      <w:r w:rsidRPr="004848B7">
        <w:rPr>
          <w:rFonts w:ascii="Times New Roman" w:hAnsi="Times New Roman" w:cs="Times New Roman"/>
          <w:bCs/>
          <w:color w:val="26282F"/>
        </w:rPr>
        <w:t xml:space="preserve">                                                                                                                                                                          </w:t>
      </w:r>
      <w:r w:rsidRPr="004848B7">
        <w:rPr>
          <w:rFonts w:ascii="Times New Roman" w:hAnsi="Times New Roman" w:cs="Times New Roman"/>
          <w:bCs/>
          <w:color w:val="000000"/>
        </w:rPr>
        <w:t>Приложение 1</w:t>
      </w:r>
    </w:p>
    <w:p w:rsidR="00E55566" w:rsidRPr="004848B7" w:rsidRDefault="00E55566" w:rsidP="00E55566">
      <w:pPr>
        <w:ind w:firstLine="698"/>
        <w:rPr>
          <w:rFonts w:ascii="Times New Roman" w:hAnsi="Times New Roman" w:cs="Times New Roman"/>
          <w:bCs/>
          <w:color w:val="26282F"/>
        </w:rPr>
      </w:pPr>
      <w:r w:rsidRPr="004848B7">
        <w:rPr>
          <w:rFonts w:ascii="Times New Roman" w:hAnsi="Times New Roman" w:cs="Times New Roman"/>
          <w:bCs/>
          <w:color w:val="000000"/>
        </w:rPr>
        <w:t xml:space="preserve">                                                                                                                                                                          к  </w:t>
      </w:r>
      <w:hyperlink w:anchor="sub_1000" w:history="1">
        <w:r w:rsidRPr="004848B7">
          <w:rPr>
            <w:rFonts w:ascii="Times New Roman" w:hAnsi="Times New Roman" w:cs="Times New Roman"/>
            <w:color w:val="000000"/>
          </w:rPr>
          <w:t>муниципальной программе</w:t>
        </w:r>
      </w:hyperlink>
      <w:r w:rsidRPr="004848B7">
        <w:rPr>
          <w:rFonts w:ascii="Times New Roman" w:hAnsi="Times New Roman" w:cs="Times New Roman"/>
          <w:bCs/>
          <w:color w:val="26282F"/>
        </w:rPr>
        <w:br/>
        <w:t xml:space="preserve">                                                                                                                                                                                     "Формирование современной</w:t>
      </w:r>
      <w:r w:rsidRPr="004848B7">
        <w:rPr>
          <w:rFonts w:ascii="Times New Roman" w:hAnsi="Times New Roman" w:cs="Times New Roman"/>
          <w:bCs/>
          <w:color w:val="26282F"/>
        </w:rPr>
        <w:br/>
        <w:t xml:space="preserve">                                                                                                                                                                                      городской среды в Городищенском </w:t>
      </w:r>
    </w:p>
    <w:p w:rsidR="00E55566" w:rsidRPr="004848B7" w:rsidRDefault="00E55566" w:rsidP="00E55566">
      <w:pPr>
        <w:ind w:firstLine="698"/>
        <w:rPr>
          <w:rFonts w:ascii="Times New Roman" w:hAnsi="Times New Roman" w:cs="Times New Roman"/>
        </w:rPr>
      </w:pPr>
      <w:r w:rsidRPr="004848B7">
        <w:rPr>
          <w:rFonts w:ascii="Times New Roman" w:hAnsi="Times New Roman" w:cs="Times New Roman"/>
          <w:bCs/>
          <w:color w:val="26282F"/>
        </w:rPr>
        <w:t xml:space="preserve">                                                                                                                                                                          городском поселении                            </w:t>
      </w:r>
      <w:r w:rsidRPr="004848B7">
        <w:rPr>
          <w:rFonts w:ascii="Times New Roman" w:hAnsi="Times New Roman" w:cs="Times New Roman"/>
          <w:bCs/>
          <w:color w:val="26282F"/>
        </w:rPr>
        <w:tab/>
      </w:r>
      <w:r w:rsidRPr="004848B7">
        <w:rPr>
          <w:rFonts w:ascii="Times New Roman" w:hAnsi="Times New Roman" w:cs="Times New Roman"/>
          <w:bCs/>
          <w:color w:val="26282F"/>
        </w:rPr>
        <w:tab/>
      </w:r>
      <w:r w:rsidRPr="004848B7">
        <w:rPr>
          <w:rFonts w:ascii="Times New Roman" w:hAnsi="Times New Roman" w:cs="Times New Roman"/>
          <w:bCs/>
          <w:color w:val="26282F"/>
        </w:rPr>
        <w:tab/>
      </w:r>
      <w:r w:rsidRPr="004848B7">
        <w:rPr>
          <w:rFonts w:ascii="Times New Roman" w:hAnsi="Times New Roman" w:cs="Times New Roman"/>
          <w:bCs/>
          <w:color w:val="26282F"/>
        </w:rPr>
        <w:tab/>
      </w:r>
      <w:r w:rsidRPr="004848B7">
        <w:rPr>
          <w:rFonts w:ascii="Times New Roman" w:hAnsi="Times New Roman" w:cs="Times New Roman"/>
          <w:bCs/>
          <w:color w:val="26282F"/>
        </w:rPr>
        <w:tab/>
      </w:r>
      <w:r w:rsidRPr="004848B7">
        <w:rPr>
          <w:rFonts w:ascii="Times New Roman" w:hAnsi="Times New Roman" w:cs="Times New Roman"/>
          <w:bCs/>
          <w:color w:val="26282F"/>
        </w:rPr>
        <w:tab/>
      </w:r>
      <w:r w:rsidRPr="004848B7">
        <w:rPr>
          <w:rFonts w:ascii="Times New Roman" w:hAnsi="Times New Roman" w:cs="Times New Roman"/>
          <w:bCs/>
          <w:color w:val="26282F"/>
        </w:rPr>
        <w:tab/>
      </w:r>
      <w:r w:rsidRPr="004848B7">
        <w:rPr>
          <w:rFonts w:ascii="Times New Roman" w:hAnsi="Times New Roman" w:cs="Times New Roman"/>
          <w:bCs/>
          <w:color w:val="26282F"/>
        </w:rPr>
        <w:tab/>
        <w:t xml:space="preserve">                                                                                                               Городищенского муниципального   </w:t>
      </w:r>
      <w:r w:rsidRPr="004848B7">
        <w:rPr>
          <w:rFonts w:ascii="Times New Roman" w:hAnsi="Times New Roman" w:cs="Times New Roman"/>
          <w:bCs/>
          <w:color w:val="26282F"/>
        </w:rPr>
        <w:tab/>
      </w:r>
      <w:r w:rsidRPr="004848B7">
        <w:rPr>
          <w:rFonts w:ascii="Times New Roman" w:hAnsi="Times New Roman" w:cs="Times New Roman"/>
          <w:bCs/>
          <w:color w:val="26282F"/>
        </w:rPr>
        <w:tab/>
      </w:r>
      <w:r w:rsidRPr="004848B7">
        <w:rPr>
          <w:rFonts w:ascii="Times New Roman" w:hAnsi="Times New Roman" w:cs="Times New Roman"/>
          <w:bCs/>
          <w:color w:val="26282F"/>
        </w:rPr>
        <w:tab/>
      </w:r>
      <w:r w:rsidRPr="004848B7">
        <w:rPr>
          <w:rFonts w:ascii="Times New Roman" w:hAnsi="Times New Roman" w:cs="Times New Roman"/>
          <w:bCs/>
          <w:color w:val="26282F"/>
        </w:rPr>
        <w:tab/>
      </w:r>
      <w:r w:rsidRPr="004848B7">
        <w:rPr>
          <w:rFonts w:ascii="Times New Roman" w:hAnsi="Times New Roman" w:cs="Times New Roman"/>
          <w:bCs/>
          <w:color w:val="26282F"/>
        </w:rPr>
        <w:tab/>
      </w:r>
      <w:r w:rsidRPr="004848B7">
        <w:rPr>
          <w:rFonts w:ascii="Times New Roman" w:hAnsi="Times New Roman" w:cs="Times New Roman"/>
          <w:bCs/>
          <w:color w:val="26282F"/>
        </w:rPr>
        <w:tab/>
      </w:r>
      <w:r w:rsidRPr="004848B7">
        <w:rPr>
          <w:rFonts w:ascii="Times New Roman" w:hAnsi="Times New Roman" w:cs="Times New Roman"/>
          <w:bCs/>
          <w:color w:val="26282F"/>
        </w:rPr>
        <w:tab/>
        <w:t xml:space="preserve">                                                                                                                           района</w:t>
      </w:r>
      <w:r w:rsidRPr="004848B7">
        <w:rPr>
          <w:rFonts w:ascii="Times New Roman" w:hAnsi="Times New Roman" w:cs="Times New Roman"/>
          <w:b/>
          <w:bCs/>
          <w:color w:val="26282F"/>
        </w:rPr>
        <w:t xml:space="preserve"> </w:t>
      </w:r>
      <w:r w:rsidRPr="004848B7">
        <w:rPr>
          <w:rFonts w:ascii="Times New Roman" w:hAnsi="Times New Roman" w:cs="Times New Roman"/>
          <w:bCs/>
          <w:color w:val="26282F"/>
        </w:rPr>
        <w:t>Волгоградской области на</w:t>
      </w:r>
    </w:p>
    <w:p w:rsidR="00E55566" w:rsidRPr="004848B7" w:rsidRDefault="00E55566" w:rsidP="00E55566">
      <w:pPr>
        <w:ind w:firstLine="720"/>
        <w:rPr>
          <w:rFonts w:ascii="Times New Roman" w:hAnsi="Times New Roman" w:cs="Times New Roman"/>
        </w:rPr>
      </w:pPr>
      <w:r w:rsidRPr="004848B7">
        <w:rPr>
          <w:rFonts w:ascii="Times New Roman" w:hAnsi="Times New Roman" w:cs="Times New Roman"/>
        </w:rPr>
        <w:t xml:space="preserve">                                                                                                                                                                          на 2024-2025 годы»</w:t>
      </w:r>
    </w:p>
    <w:p w:rsidR="00E55566" w:rsidRPr="004848B7" w:rsidRDefault="00E55566" w:rsidP="00E55566">
      <w:pPr>
        <w:ind w:firstLine="720"/>
        <w:jc w:val="both"/>
        <w:rPr>
          <w:rFonts w:ascii="Times New Roman" w:hAnsi="Times New Roman" w:cs="Times New Roman"/>
        </w:rPr>
      </w:pPr>
    </w:p>
    <w:p w:rsidR="00E55566" w:rsidRPr="004848B7" w:rsidRDefault="00E55566" w:rsidP="00E55566">
      <w:pPr>
        <w:ind w:firstLine="720"/>
        <w:jc w:val="center"/>
        <w:rPr>
          <w:rFonts w:ascii="Times New Roman" w:hAnsi="Times New Roman" w:cs="Times New Roman"/>
          <w:sz w:val="28"/>
          <w:szCs w:val="28"/>
        </w:rPr>
      </w:pPr>
      <w:r w:rsidRPr="004848B7">
        <w:rPr>
          <w:rFonts w:ascii="Times New Roman" w:hAnsi="Times New Roman" w:cs="Times New Roman"/>
          <w:sz w:val="28"/>
          <w:szCs w:val="28"/>
        </w:rPr>
        <w:t>Перечень</w:t>
      </w:r>
    </w:p>
    <w:p w:rsidR="00E55566" w:rsidRPr="004848B7" w:rsidRDefault="00E55566" w:rsidP="00E55566">
      <w:pPr>
        <w:ind w:firstLine="720"/>
        <w:jc w:val="center"/>
        <w:rPr>
          <w:rFonts w:ascii="Times New Roman" w:hAnsi="Times New Roman" w:cs="Times New Roman"/>
          <w:sz w:val="28"/>
          <w:szCs w:val="28"/>
        </w:rPr>
      </w:pPr>
      <w:r w:rsidRPr="004848B7">
        <w:rPr>
          <w:rFonts w:ascii="Times New Roman" w:hAnsi="Times New Roman" w:cs="Times New Roman"/>
          <w:sz w:val="28"/>
          <w:szCs w:val="28"/>
        </w:rPr>
        <w:t>мероприятий муниципальной программы "Формирование современной городской среды в Городищенском городском поселении Городищенского муниципального района Волгоградской области на 2024-2025 годы»</w:t>
      </w:r>
    </w:p>
    <w:p w:rsidR="00E55566" w:rsidRPr="004848B7" w:rsidRDefault="00E55566" w:rsidP="00E55566">
      <w:pPr>
        <w:tabs>
          <w:tab w:val="left" w:pos="142"/>
          <w:tab w:val="left" w:pos="284"/>
          <w:tab w:val="left" w:pos="1344"/>
          <w:tab w:val="left" w:pos="2694"/>
          <w:tab w:val="left" w:pos="2870"/>
          <w:tab w:val="left" w:pos="3528"/>
          <w:tab w:val="left" w:pos="3828"/>
          <w:tab w:val="left" w:pos="4228"/>
          <w:tab w:val="left" w:pos="4536"/>
        </w:tabs>
        <w:ind w:firstLine="720"/>
        <w:jc w:val="both"/>
        <w:rPr>
          <w:rFonts w:ascii="Times New Roman" w:hAnsi="Times New Roman" w:cs="Times New Roman"/>
        </w:rPr>
      </w:pPr>
    </w:p>
    <w:tbl>
      <w:tblPr>
        <w:tblW w:w="15734" w:type="dxa"/>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5"/>
        <w:gridCol w:w="2695"/>
        <w:gridCol w:w="1134"/>
        <w:gridCol w:w="1418"/>
        <w:gridCol w:w="1700"/>
        <w:gridCol w:w="1418"/>
        <w:gridCol w:w="1419"/>
        <w:gridCol w:w="3684"/>
        <w:gridCol w:w="1701"/>
      </w:tblGrid>
      <w:tr w:rsidR="00E55566" w:rsidRPr="004848B7" w:rsidTr="00E9782F">
        <w:tc>
          <w:tcPr>
            <w:tcW w:w="565" w:type="dxa"/>
            <w:vMerge w:val="restart"/>
            <w:tcBorders>
              <w:top w:val="single" w:sz="4" w:space="0" w:color="auto"/>
              <w:bottom w:val="single" w:sz="4" w:space="0" w:color="auto"/>
              <w:right w:val="single" w:sz="4" w:space="0" w:color="auto"/>
            </w:tcBorders>
            <w:vAlign w:val="center"/>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ind w:firstLine="720"/>
              <w:jc w:val="center"/>
              <w:rPr>
                <w:rFonts w:ascii="Times New Roman" w:hAnsi="Times New Roman" w:cs="Times New Roman"/>
              </w:rPr>
            </w:pPr>
            <w:r w:rsidRPr="004848B7">
              <w:rPr>
                <w:rFonts w:ascii="Times New Roman" w:hAnsi="Times New Roman" w:cs="Times New Roman"/>
              </w:rPr>
              <w:t>п</w:t>
            </w:r>
          </w:p>
          <w:p w:rsidR="00E55566" w:rsidRPr="004848B7" w:rsidRDefault="00E55566" w:rsidP="00E9782F">
            <w:pPr>
              <w:jc w:val="center"/>
              <w:rPr>
                <w:rFonts w:ascii="Times New Roman" w:hAnsi="Times New Roman" w:cs="Times New Roman"/>
              </w:rPr>
            </w:pPr>
            <w:r w:rsidRPr="004848B7">
              <w:rPr>
                <w:rFonts w:ascii="Times New Roman" w:hAnsi="Times New Roman" w:cs="Times New Roman"/>
              </w:rPr>
              <w:t>№</w:t>
            </w:r>
          </w:p>
          <w:p w:rsidR="00E55566" w:rsidRPr="004848B7" w:rsidRDefault="00E55566" w:rsidP="00E9782F">
            <w:pPr>
              <w:jc w:val="center"/>
              <w:rPr>
                <w:rFonts w:ascii="Times New Roman" w:hAnsi="Times New Roman" w:cs="Times New Roman"/>
              </w:rPr>
            </w:pPr>
            <w:r w:rsidRPr="004848B7">
              <w:rPr>
                <w:rFonts w:ascii="Times New Roman" w:hAnsi="Times New Roman" w:cs="Times New Roman"/>
              </w:rPr>
              <w:t>п/п</w:t>
            </w:r>
          </w:p>
        </w:tc>
        <w:tc>
          <w:tcPr>
            <w:tcW w:w="2695" w:type="dxa"/>
            <w:vMerge w:val="restar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rPr>
            </w:pPr>
            <w:r w:rsidRPr="004848B7">
              <w:rPr>
                <w:rFonts w:ascii="Times New Roman" w:hAnsi="Times New Roman" w:cs="Times New Roman"/>
              </w:rPr>
              <w:t>Наименование основного мероприятия, мероприятия</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rPr>
            </w:pPr>
            <w:r w:rsidRPr="004848B7">
              <w:rPr>
                <w:rFonts w:ascii="Times New Roman" w:hAnsi="Times New Roman" w:cs="Times New Roman"/>
              </w:rPr>
              <w:t>Год реализа-ции</w:t>
            </w:r>
          </w:p>
        </w:tc>
        <w:tc>
          <w:tcPr>
            <w:tcW w:w="5955" w:type="dxa"/>
            <w:gridSpan w:val="4"/>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rPr>
            </w:pPr>
            <w:r w:rsidRPr="004848B7">
              <w:rPr>
                <w:rFonts w:ascii="Times New Roman" w:hAnsi="Times New Roman" w:cs="Times New Roman"/>
              </w:rPr>
              <w:t>Объемы и источники финансирования (в  тыс. рублей)</w:t>
            </w:r>
          </w:p>
        </w:tc>
        <w:tc>
          <w:tcPr>
            <w:tcW w:w="3684" w:type="dxa"/>
            <w:vMerge w:val="restart"/>
            <w:tcBorders>
              <w:top w:val="single" w:sz="4" w:space="0" w:color="auto"/>
              <w:left w:val="single" w:sz="4" w:space="0" w:color="auto"/>
              <w:right w:val="single" w:sz="4" w:space="0" w:color="auto"/>
            </w:tcBorders>
            <w:vAlign w:val="center"/>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rPr>
            </w:pPr>
            <w:r w:rsidRPr="004848B7">
              <w:rPr>
                <w:rFonts w:ascii="Times New Roman" w:hAnsi="Times New Roman" w:cs="Times New Roman"/>
              </w:rPr>
              <w:t>Исполнитель</w:t>
            </w:r>
          </w:p>
        </w:tc>
        <w:tc>
          <w:tcPr>
            <w:tcW w:w="1701" w:type="dxa"/>
            <w:vMerge w:val="restart"/>
            <w:tcBorders>
              <w:top w:val="single" w:sz="4" w:space="0" w:color="auto"/>
              <w:left w:val="single" w:sz="4" w:space="0" w:color="auto"/>
              <w:bottom w:val="single" w:sz="4" w:space="0" w:color="auto"/>
            </w:tcBorders>
            <w:vAlign w:val="center"/>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rPr>
            </w:pPr>
            <w:r w:rsidRPr="004848B7">
              <w:rPr>
                <w:rFonts w:ascii="Times New Roman" w:hAnsi="Times New Roman" w:cs="Times New Roman"/>
              </w:rPr>
              <w:t>Примечания</w:t>
            </w:r>
          </w:p>
        </w:tc>
      </w:tr>
      <w:tr w:rsidR="00E55566" w:rsidRPr="004848B7" w:rsidTr="00E9782F">
        <w:trPr>
          <w:trHeight w:val="947"/>
        </w:trPr>
        <w:tc>
          <w:tcPr>
            <w:tcW w:w="565" w:type="dxa"/>
            <w:vMerge/>
            <w:tcBorders>
              <w:top w:val="single" w:sz="4" w:space="0" w:color="auto"/>
              <w:bottom w:val="single" w:sz="4" w:space="0" w:color="auto"/>
              <w:right w:val="single" w:sz="4" w:space="0" w:color="auto"/>
            </w:tcBorders>
            <w:vAlign w:val="center"/>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ind w:firstLine="720"/>
              <w:jc w:val="center"/>
              <w:rPr>
                <w:rFonts w:ascii="Times New Roman" w:hAnsi="Times New Roman" w:cs="Times New Roman"/>
              </w:rPr>
            </w:pPr>
          </w:p>
        </w:tc>
        <w:tc>
          <w:tcPr>
            <w:tcW w:w="2695" w:type="dxa"/>
            <w:vMerge/>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ind w:firstLine="720"/>
              <w:jc w:val="center"/>
              <w:rPr>
                <w:rFonts w:ascii="Times New Roman" w:hAnsi="Times New Roman" w:cs="Times New Roman"/>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ind w:firstLine="720"/>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tabs>
                <w:tab w:val="left" w:pos="284"/>
                <w:tab w:val="left" w:pos="1344"/>
                <w:tab w:val="left" w:pos="2694"/>
                <w:tab w:val="left" w:pos="2870"/>
                <w:tab w:val="left" w:pos="3528"/>
                <w:tab w:val="left" w:pos="3828"/>
                <w:tab w:val="left" w:pos="4228"/>
                <w:tab w:val="left" w:pos="4536"/>
              </w:tabs>
              <w:ind w:left="-532" w:right="-499"/>
              <w:jc w:val="center"/>
              <w:rPr>
                <w:rFonts w:ascii="Times New Roman" w:hAnsi="Times New Roman" w:cs="Times New Roman"/>
              </w:rPr>
            </w:pPr>
            <w:r w:rsidRPr="004848B7">
              <w:rPr>
                <w:rFonts w:ascii="Times New Roman" w:hAnsi="Times New Roman" w:cs="Times New Roman"/>
              </w:rPr>
              <w:t>всего</w:t>
            </w:r>
          </w:p>
        </w:tc>
        <w:tc>
          <w:tcPr>
            <w:tcW w:w="1700" w:type="dxa"/>
            <w:tcBorders>
              <w:top w:val="single" w:sz="4" w:space="0" w:color="auto"/>
              <w:left w:val="single" w:sz="4" w:space="0" w:color="auto"/>
              <w:right w:val="single" w:sz="4" w:space="0" w:color="auto"/>
            </w:tcBorders>
            <w:vAlign w:val="center"/>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rPr>
            </w:pPr>
            <w:r w:rsidRPr="004848B7">
              <w:rPr>
                <w:rFonts w:ascii="Times New Roman" w:hAnsi="Times New Roman" w:cs="Times New Roman"/>
              </w:rPr>
              <w:t>федеральный бюджет</w:t>
            </w:r>
          </w:p>
        </w:tc>
        <w:tc>
          <w:tcPr>
            <w:tcW w:w="1418" w:type="dxa"/>
            <w:tcBorders>
              <w:top w:val="single" w:sz="4" w:space="0" w:color="auto"/>
              <w:left w:val="single" w:sz="4" w:space="0" w:color="auto"/>
              <w:right w:val="single" w:sz="4" w:space="0" w:color="auto"/>
            </w:tcBorders>
            <w:vAlign w:val="center"/>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rPr>
            </w:pPr>
            <w:r w:rsidRPr="004848B7">
              <w:rPr>
                <w:rFonts w:ascii="Times New Roman" w:hAnsi="Times New Roman" w:cs="Times New Roman"/>
              </w:rPr>
              <w:t>областной бюджет</w:t>
            </w:r>
          </w:p>
        </w:tc>
        <w:tc>
          <w:tcPr>
            <w:tcW w:w="1419" w:type="dxa"/>
            <w:tcBorders>
              <w:top w:val="single" w:sz="4" w:space="0" w:color="auto"/>
              <w:left w:val="single" w:sz="4" w:space="0" w:color="auto"/>
              <w:right w:val="single" w:sz="4" w:space="0" w:color="auto"/>
            </w:tcBorders>
            <w:vAlign w:val="center"/>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ind w:firstLine="35"/>
              <w:jc w:val="center"/>
              <w:rPr>
                <w:rFonts w:ascii="Times New Roman" w:hAnsi="Times New Roman" w:cs="Times New Roman"/>
              </w:rPr>
            </w:pPr>
            <w:r w:rsidRPr="004848B7">
              <w:rPr>
                <w:rFonts w:ascii="Times New Roman" w:hAnsi="Times New Roman" w:cs="Times New Roman"/>
              </w:rPr>
              <w:t>местный бюджет</w:t>
            </w:r>
          </w:p>
        </w:tc>
        <w:tc>
          <w:tcPr>
            <w:tcW w:w="3684" w:type="dxa"/>
            <w:vMerge/>
            <w:tcBorders>
              <w:left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rPr>
                <w:rFonts w:ascii="Times New Roman" w:hAnsi="Times New Roman" w:cs="Times New Roman"/>
              </w:rPr>
            </w:pPr>
          </w:p>
        </w:tc>
        <w:tc>
          <w:tcPr>
            <w:tcW w:w="1701" w:type="dxa"/>
            <w:vMerge/>
            <w:tcBorders>
              <w:top w:val="single" w:sz="4" w:space="0" w:color="auto"/>
              <w:left w:val="single" w:sz="4" w:space="0" w:color="auto"/>
              <w:bottom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ind w:firstLine="720"/>
              <w:rPr>
                <w:rFonts w:ascii="Times New Roman" w:hAnsi="Times New Roman" w:cs="Times New Roman"/>
                <w:sz w:val="23"/>
                <w:szCs w:val="23"/>
              </w:rPr>
            </w:pPr>
          </w:p>
        </w:tc>
      </w:tr>
      <w:tr w:rsidR="00E55566" w:rsidRPr="004848B7" w:rsidTr="00E9782F">
        <w:tc>
          <w:tcPr>
            <w:tcW w:w="565" w:type="dxa"/>
            <w:tcBorders>
              <w:top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rPr>
            </w:pPr>
            <w:r w:rsidRPr="004848B7">
              <w:rPr>
                <w:rFonts w:ascii="Times New Roman" w:hAnsi="Times New Roman" w:cs="Times New Roman"/>
              </w:rPr>
              <w:t>1</w:t>
            </w:r>
          </w:p>
        </w:tc>
        <w:tc>
          <w:tcPr>
            <w:tcW w:w="2695"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rPr>
            </w:pPr>
            <w:r w:rsidRPr="004848B7">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rPr>
            </w:pPr>
            <w:r w:rsidRPr="004848B7">
              <w:rPr>
                <w:rFonts w:ascii="Times New Roman" w:hAnsi="Times New Roman" w:cs="Times New Roman"/>
              </w:rPr>
              <w:t>3</w:t>
            </w:r>
          </w:p>
        </w:tc>
        <w:tc>
          <w:tcPr>
            <w:tcW w:w="1418"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rPr>
            </w:pPr>
            <w:r w:rsidRPr="004848B7">
              <w:rPr>
                <w:rFonts w:ascii="Times New Roman" w:hAnsi="Times New Roman" w:cs="Times New Roman"/>
              </w:rPr>
              <w:t>4</w:t>
            </w:r>
          </w:p>
        </w:tc>
        <w:tc>
          <w:tcPr>
            <w:tcW w:w="1700"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rPr>
            </w:pPr>
            <w:r w:rsidRPr="004848B7">
              <w:rPr>
                <w:rFonts w:ascii="Times New Roman" w:hAnsi="Times New Roman" w:cs="Times New Roman"/>
              </w:rPr>
              <w:t>5</w:t>
            </w:r>
          </w:p>
        </w:tc>
        <w:tc>
          <w:tcPr>
            <w:tcW w:w="1418"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rPr>
            </w:pPr>
            <w:r w:rsidRPr="004848B7">
              <w:rPr>
                <w:rFonts w:ascii="Times New Roman" w:hAnsi="Times New Roman" w:cs="Times New Roman"/>
              </w:rPr>
              <w:t>6</w:t>
            </w:r>
          </w:p>
        </w:tc>
        <w:tc>
          <w:tcPr>
            <w:tcW w:w="1419"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sz w:val="23"/>
                <w:szCs w:val="23"/>
              </w:rPr>
            </w:pPr>
            <w:r w:rsidRPr="004848B7">
              <w:rPr>
                <w:rFonts w:ascii="Times New Roman" w:hAnsi="Times New Roman" w:cs="Times New Roman"/>
                <w:sz w:val="23"/>
                <w:szCs w:val="23"/>
              </w:rPr>
              <w:t>7</w:t>
            </w:r>
          </w:p>
        </w:tc>
        <w:tc>
          <w:tcPr>
            <w:tcW w:w="3684"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sz w:val="23"/>
                <w:szCs w:val="23"/>
              </w:rPr>
            </w:pPr>
            <w:r w:rsidRPr="004848B7">
              <w:rPr>
                <w:rFonts w:ascii="Times New Roman" w:hAnsi="Times New Roman" w:cs="Times New Roman"/>
                <w:sz w:val="23"/>
                <w:szCs w:val="23"/>
              </w:rPr>
              <w:t>8</w:t>
            </w:r>
          </w:p>
        </w:tc>
        <w:tc>
          <w:tcPr>
            <w:tcW w:w="1701" w:type="dxa"/>
            <w:tcBorders>
              <w:top w:val="single" w:sz="4" w:space="0" w:color="auto"/>
              <w:left w:val="single" w:sz="4" w:space="0" w:color="auto"/>
              <w:bottom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sz w:val="23"/>
                <w:szCs w:val="23"/>
              </w:rPr>
            </w:pPr>
            <w:r w:rsidRPr="004848B7">
              <w:rPr>
                <w:rFonts w:ascii="Times New Roman" w:hAnsi="Times New Roman" w:cs="Times New Roman"/>
                <w:sz w:val="23"/>
                <w:szCs w:val="23"/>
              </w:rPr>
              <w:t>9</w:t>
            </w:r>
          </w:p>
        </w:tc>
      </w:tr>
      <w:tr w:rsidR="00E55566" w:rsidRPr="004848B7" w:rsidTr="00E9782F">
        <w:trPr>
          <w:trHeight w:val="303"/>
        </w:trPr>
        <w:tc>
          <w:tcPr>
            <w:tcW w:w="565" w:type="dxa"/>
            <w:vMerge w:val="restart"/>
            <w:tcBorders>
              <w:top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sz w:val="23"/>
                <w:szCs w:val="23"/>
              </w:rPr>
            </w:pPr>
            <w:r w:rsidRPr="004848B7">
              <w:rPr>
                <w:rFonts w:ascii="Times New Roman" w:hAnsi="Times New Roman" w:cs="Times New Roman"/>
                <w:sz w:val="23"/>
                <w:szCs w:val="23"/>
              </w:rPr>
              <w:t>1.</w:t>
            </w:r>
          </w:p>
        </w:tc>
        <w:tc>
          <w:tcPr>
            <w:tcW w:w="2695" w:type="dxa"/>
            <w:vMerge w:val="restart"/>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40"/>
                <w:tab w:val="left" w:pos="284"/>
                <w:tab w:val="left" w:pos="1344"/>
                <w:tab w:val="left" w:pos="2694"/>
                <w:tab w:val="left" w:pos="2870"/>
                <w:tab w:val="left" w:pos="3528"/>
                <w:tab w:val="left" w:pos="3828"/>
                <w:tab w:val="left" w:pos="4228"/>
                <w:tab w:val="left" w:pos="4536"/>
              </w:tabs>
              <w:rPr>
                <w:rFonts w:ascii="Times New Roman" w:hAnsi="Times New Roman" w:cs="Times New Roman"/>
              </w:rPr>
            </w:pPr>
            <w:r w:rsidRPr="004848B7">
              <w:rPr>
                <w:rFonts w:ascii="Times New Roman" w:hAnsi="Times New Roman" w:cs="Times New Roman"/>
              </w:rPr>
              <w:t>Благоустройство площади Павших Борцов в р.п. Городище</w:t>
            </w:r>
          </w:p>
        </w:tc>
        <w:tc>
          <w:tcPr>
            <w:tcW w:w="1134"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ind w:right="68" w:firstLine="142"/>
              <w:jc w:val="center"/>
              <w:rPr>
                <w:rFonts w:ascii="Times New Roman" w:hAnsi="Times New Roman" w:cs="Times New Roman"/>
              </w:rPr>
            </w:pPr>
            <w:r w:rsidRPr="004848B7">
              <w:rPr>
                <w:rFonts w:ascii="Times New Roman" w:hAnsi="Times New Roman" w:cs="Times New Roman"/>
              </w:rPr>
              <w:t>2024</w:t>
            </w:r>
          </w:p>
        </w:tc>
        <w:tc>
          <w:tcPr>
            <w:tcW w:w="1418"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1344"/>
                <w:tab w:val="left" w:pos="2694"/>
                <w:tab w:val="left" w:pos="2870"/>
                <w:tab w:val="left" w:pos="3528"/>
                <w:tab w:val="left" w:pos="3828"/>
                <w:tab w:val="left" w:pos="4228"/>
                <w:tab w:val="left" w:pos="4536"/>
              </w:tabs>
              <w:ind w:left="176" w:hanging="177"/>
              <w:jc w:val="center"/>
              <w:rPr>
                <w:rFonts w:ascii="Times New Roman" w:hAnsi="Times New Roman" w:cs="Times New Roman"/>
                <w:b/>
              </w:rPr>
            </w:pPr>
            <w:r w:rsidRPr="004848B7">
              <w:rPr>
                <w:rFonts w:ascii="Times New Roman" w:hAnsi="Times New Roman" w:cs="Times New Roman"/>
              </w:rPr>
              <w:t>33 333,33</w:t>
            </w:r>
          </w:p>
        </w:tc>
        <w:tc>
          <w:tcPr>
            <w:tcW w:w="1700"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rPr>
            </w:pPr>
            <w:r w:rsidRPr="004848B7">
              <w:rPr>
                <w:rFonts w:ascii="Times New Roman" w:hAnsi="Times New Roman" w:cs="Times New Roman"/>
              </w:rPr>
              <w:t>0</w:t>
            </w:r>
          </w:p>
        </w:tc>
        <w:tc>
          <w:tcPr>
            <w:tcW w:w="1418"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rPr>
            </w:pPr>
            <w:r w:rsidRPr="004848B7">
              <w:rPr>
                <w:rFonts w:ascii="Times New Roman" w:hAnsi="Times New Roman" w:cs="Times New Roman"/>
              </w:rPr>
              <w:t>30 000,0</w:t>
            </w:r>
          </w:p>
        </w:tc>
        <w:tc>
          <w:tcPr>
            <w:tcW w:w="1419"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76"/>
                <w:tab w:val="left" w:pos="284"/>
                <w:tab w:val="left" w:pos="1344"/>
                <w:tab w:val="left" w:pos="2694"/>
                <w:tab w:val="left" w:pos="2870"/>
                <w:tab w:val="left" w:pos="3528"/>
                <w:tab w:val="left" w:pos="3828"/>
                <w:tab w:val="left" w:pos="4228"/>
                <w:tab w:val="left" w:pos="4536"/>
              </w:tabs>
              <w:ind w:left="176" w:hanging="141"/>
              <w:jc w:val="center"/>
              <w:rPr>
                <w:rFonts w:ascii="Times New Roman" w:hAnsi="Times New Roman" w:cs="Times New Roman"/>
              </w:rPr>
            </w:pPr>
            <w:r w:rsidRPr="004848B7">
              <w:rPr>
                <w:rFonts w:ascii="Times New Roman" w:hAnsi="Times New Roman" w:cs="Times New Roman"/>
              </w:rPr>
              <w:t>3 333,33</w:t>
            </w:r>
          </w:p>
        </w:tc>
        <w:tc>
          <w:tcPr>
            <w:tcW w:w="3684" w:type="dxa"/>
            <w:vMerge w:val="restart"/>
            <w:tcBorders>
              <w:top w:val="single" w:sz="4" w:space="0" w:color="auto"/>
              <w:left w:val="single" w:sz="4" w:space="0" w:color="auto"/>
              <w:right w:val="single" w:sz="4" w:space="0" w:color="auto"/>
            </w:tcBorders>
          </w:tcPr>
          <w:p w:rsidR="00E55566" w:rsidRPr="004848B7" w:rsidRDefault="00E55566" w:rsidP="00E9782F">
            <w:pPr>
              <w:tabs>
                <w:tab w:val="left" w:pos="0"/>
                <w:tab w:val="center" w:pos="34"/>
                <w:tab w:val="left" w:pos="1344"/>
                <w:tab w:val="left" w:pos="2694"/>
                <w:tab w:val="left" w:pos="2870"/>
                <w:tab w:val="left" w:pos="3528"/>
                <w:tab w:val="left" w:pos="3828"/>
                <w:tab w:val="left" w:pos="4228"/>
                <w:tab w:val="left" w:pos="4536"/>
              </w:tabs>
              <w:ind w:left="34"/>
              <w:rPr>
                <w:rFonts w:ascii="Times New Roman" w:hAnsi="Times New Roman" w:cs="Times New Roman"/>
              </w:rPr>
            </w:pPr>
            <w:r w:rsidRPr="004848B7">
              <w:rPr>
                <w:rFonts w:ascii="Times New Roman" w:hAnsi="Times New Roman" w:cs="Times New Roman"/>
              </w:rPr>
              <w:t>Отдел по жилищно-коммунальному хозяйству администрации Городищенского муниципального района</w:t>
            </w:r>
          </w:p>
        </w:tc>
        <w:tc>
          <w:tcPr>
            <w:tcW w:w="1701" w:type="dxa"/>
            <w:vMerge w:val="restart"/>
            <w:tcBorders>
              <w:top w:val="single" w:sz="4" w:space="0" w:color="auto"/>
              <w:left w:val="single" w:sz="4" w:space="0" w:color="auto"/>
              <w:bottom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ind w:firstLine="720"/>
              <w:rPr>
                <w:rFonts w:ascii="Times New Roman" w:hAnsi="Times New Roman" w:cs="Times New Roman"/>
                <w:sz w:val="23"/>
                <w:szCs w:val="23"/>
              </w:rPr>
            </w:pPr>
          </w:p>
          <w:p w:rsidR="00E55566" w:rsidRPr="004848B7" w:rsidRDefault="00E55566" w:rsidP="00E9782F">
            <w:pPr>
              <w:tabs>
                <w:tab w:val="left" w:pos="34"/>
                <w:tab w:val="left" w:pos="142"/>
                <w:tab w:val="left" w:pos="284"/>
                <w:tab w:val="left" w:pos="2694"/>
                <w:tab w:val="left" w:pos="2870"/>
                <w:tab w:val="left" w:pos="3528"/>
                <w:tab w:val="left" w:pos="3828"/>
                <w:tab w:val="left" w:pos="4228"/>
                <w:tab w:val="left" w:pos="4536"/>
              </w:tabs>
              <w:ind w:left="34" w:hanging="34"/>
              <w:rPr>
                <w:rFonts w:ascii="Times New Roman" w:hAnsi="Times New Roman" w:cs="Times New Roman"/>
              </w:rPr>
            </w:pPr>
          </w:p>
        </w:tc>
      </w:tr>
      <w:tr w:rsidR="00E55566" w:rsidRPr="004848B7" w:rsidTr="00E9782F">
        <w:tc>
          <w:tcPr>
            <w:tcW w:w="565" w:type="dxa"/>
            <w:vMerge/>
            <w:tcBorders>
              <w:top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sz w:val="23"/>
                <w:szCs w:val="23"/>
              </w:rPr>
            </w:pPr>
          </w:p>
        </w:tc>
        <w:tc>
          <w:tcPr>
            <w:tcW w:w="2695" w:type="dxa"/>
            <w:vMerge/>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40"/>
                <w:tab w:val="left" w:pos="284"/>
                <w:tab w:val="left" w:pos="1344"/>
                <w:tab w:val="left" w:pos="2694"/>
                <w:tab w:val="left" w:pos="2870"/>
                <w:tab w:val="left" w:pos="3528"/>
                <w:tab w:val="left" w:pos="3828"/>
                <w:tab w:val="left" w:pos="4228"/>
                <w:tab w:val="left" w:pos="4536"/>
              </w:tabs>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ind w:right="68" w:firstLine="142"/>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1344"/>
                <w:tab w:val="left" w:pos="2694"/>
                <w:tab w:val="left" w:pos="2870"/>
                <w:tab w:val="left" w:pos="3528"/>
                <w:tab w:val="left" w:pos="3828"/>
                <w:tab w:val="left" w:pos="4228"/>
                <w:tab w:val="left" w:pos="4536"/>
              </w:tabs>
              <w:ind w:left="176" w:hanging="177"/>
              <w:jc w:val="center"/>
              <w:rPr>
                <w:rFonts w:ascii="Times New Roman" w:hAnsi="Times New Roman" w:cs="Times New Roman"/>
                <w:b/>
              </w:rPr>
            </w:pPr>
          </w:p>
        </w:tc>
        <w:tc>
          <w:tcPr>
            <w:tcW w:w="1700"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76"/>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rPr>
            </w:pPr>
          </w:p>
        </w:tc>
        <w:tc>
          <w:tcPr>
            <w:tcW w:w="1419"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76"/>
                <w:tab w:val="left" w:pos="284"/>
                <w:tab w:val="left" w:pos="1344"/>
                <w:tab w:val="left" w:pos="2694"/>
                <w:tab w:val="left" w:pos="2870"/>
                <w:tab w:val="left" w:pos="3528"/>
                <w:tab w:val="left" w:pos="3828"/>
                <w:tab w:val="left" w:pos="4228"/>
                <w:tab w:val="left" w:pos="4536"/>
              </w:tabs>
              <w:ind w:left="176" w:hanging="141"/>
              <w:jc w:val="center"/>
              <w:rPr>
                <w:rFonts w:ascii="Times New Roman" w:hAnsi="Times New Roman" w:cs="Times New Roman"/>
              </w:rPr>
            </w:pPr>
          </w:p>
        </w:tc>
        <w:tc>
          <w:tcPr>
            <w:tcW w:w="3684" w:type="dxa"/>
            <w:vMerge/>
            <w:tcBorders>
              <w:left w:val="single" w:sz="4" w:space="0" w:color="auto"/>
              <w:bottom w:val="single" w:sz="4" w:space="0" w:color="auto"/>
              <w:right w:val="single" w:sz="4" w:space="0" w:color="auto"/>
            </w:tcBorders>
          </w:tcPr>
          <w:p w:rsidR="00E55566" w:rsidRPr="004848B7" w:rsidRDefault="00E55566" w:rsidP="00E9782F">
            <w:pPr>
              <w:tabs>
                <w:tab w:val="left" w:pos="176"/>
                <w:tab w:val="left" w:pos="284"/>
                <w:tab w:val="left" w:pos="1344"/>
                <w:tab w:val="left" w:pos="2694"/>
                <w:tab w:val="left" w:pos="2870"/>
                <w:tab w:val="left" w:pos="3528"/>
                <w:tab w:val="left" w:pos="3828"/>
                <w:tab w:val="left" w:pos="4228"/>
                <w:tab w:val="left" w:pos="4536"/>
              </w:tabs>
              <w:ind w:left="34"/>
              <w:rPr>
                <w:rFonts w:ascii="Times New Roman" w:hAnsi="Times New Roman" w:cs="Times New Roman"/>
              </w:rPr>
            </w:pPr>
          </w:p>
        </w:tc>
        <w:tc>
          <w:tcPr>
            <w:tcW w:w="1701" w:type="dxa"/>
            <w:vMerge/>
            <w:tcBorders>
              <w:top w:val="single" w:sz="4" w:space="0" w:color="auto"/>
              <w:left w:val="single" w:sz="4" w:space="0" w:color="auto"/>
              <w:bottom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ind w:firstLine="720"/>
              <w:rPr>
                <w:rFonts w:ascii="Times New Roman" w:hAnsi="Times New Roman" w:cs="Times New Roman"/>
                <w:sz w:val="23"/>
                <w:szCs w:val="23"/>
              </w:rPr>
            </w:pPr>
          </w:p>
        </w:tc>
      </w:tr>
      <w:tr w:rsidR="00E55566" w:rsidRPr="004848B7" w:rsidTr="00E9782F">
        <w:tc>
          <w:tcPr>
            <w:tcW w:w="565" w:type="dxa"/>
            <w:vMerge w:val="restart"/>
            <w:tcBorders>
              <w:top w:val="single" w:sz="4" w:space="0" w:color="auto"/>
              <w:right w:val="single" w:sz="4" w:space="0" w:color="auto"/>
            </w:tcBorders>
          </w:tcPr>
          <w:p w:rsidR="00E55566" w:rsidRPr="004848B7" w:rsidRDefault="00E55566" w:rsidP="00E9782F">
            <w:pPr>
              <w:tabs>
                <w:tab w:val="left" w:pos="0"/>
                <w:tab w:val="left" w:pos="1344"/>
                <w:tab w:val="left" w:pos="2694"/>
                <w:tab w:val="left" w:pos="2870"/>
                <w:tab w:val="left" w:pos="3528"/>
                <w:tab w:val="left" w:pos="3828"/>
                <w:tab w:val="left" w:pos="4228"/>
                <w:tab w:val="left" w:pos="4536"/>
              </w:tabs>
              <w:jc w:val="center"/>
              <w:rPr>
                <w:rFonts w:ascii="Times New Roman" w:hAnsi="Times New Roman" w:cs="Times New Roman"/>
                <w:sz w:val="23"/>
                <w:szCs w:val="23"/>
              </w:rPr>
            </w:pPr>
            <w:r w:rsidRPr="004848B7">
              <w:rPr>
                <w:rFonts w:ascii="Times New Roman" w:hAnsi="Times New Roman" w:cs="Times New Roman"/>
                <w:sz w:val="23"/>
                <w:szCs w:val="23"/>
              </w:rPr>
              <w:t>2.</w:t>
            </w:r>
          </w:p>
        </w:tc>
        <w:tc>
          <w:tcPr>
            <w:tcW w:w="2695" w:type="dxa"/>
            <w:vMerge w:val="restart"/>
            <w:tcBorders>
              <w:top w:val="single" w:sz="4" w:space="0" w:color="auto"/>
              <w:left w:val="single" w:sz="4" w:space="0" w:color="auto"/>
              <w:right w:val="single" w:sz="4" w:space="0" w:color="auto"/>
            </w:tcBorders>
          </w:tcPr>
          <w:p w:rsidR="00E55566" w:rsidRPr="004848B7" w:rsidRDefault="00E55566" w:rsidP="00E9782F">
            <w:pPr>
              <w:tabs>
                <w:tab w:val="left" w:pos="40"/>
                <w:tab w:val="left" w:pos="284"/>
                <w:tab w:val="left" w:pos="1344"/>
                <w:tab w:val="left" w:pos="2694"/>
                <w:tab w:val="left" w:pos="2870"/>
                <w:tab w:val="left" w:pos="3528"/>
                <w:tab w:val="left" w:pos="3828"/>
                <w:tab w:val="left" w:pos="4228"/>
                <w:tab w:val="left" w:pos="4536"/>
              </w:tabs>
              <w:rPr>
                <w:rFonts w:ascii="Times New Roman" w:hAnsi="Times New Roman" w:cs="Times New Roman"/>
              </w:rPr>
            </w:pPr>
            <w:r w:rsidRPr="004848B7">
              <w:rPr>
                <w:rFonts w:ascii="Times New Roman" w:eastAsia="Calibri" w:hAnsi="Times New Roman" w:cs="Times New Roman"/>
                <w:bCs/>
              </w:rPr>
              <w:t>Создание и установка памятного знака "Рубеж Сталинградской доблести"  на площади Павших Борцов в р.п. Городище</w:t>
            </w:r>
          </w:p>
        </w:tc>
        <w:tc>
          <w:tcPr>
            <w:tcW w:w="1134"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ind w:right="68" w:firstLine="142"/>
              <w:jc w:val="center"/>
              <w:rPr>
                <w:rFonts w:ascii="Times New Roman" w:hAnsi="Times New Roman" w:cs="Times New Roman"/>
              </w:rPr>
            </w:pPr>
            <w:r w:rsidRPr="004848B7">
              <w:rPr>
                <w:rFonts w:ascii="Times New Roman" w:hAnsi="Times New Roman" w:cs="Times New Roman"/>
              </w:rPr>
              <w:t>2024</w:t>
            </w:r>
          </w:p>
        </w:tc>
        <w:tc>
          <w:tcPr>
            <w:tcW w:w="1418"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34"/>
                <w:tab w:val="left" w:pos="142"/>
                <w:tab w:val="center" w:pos="689"/>
                <w:tab w:val="left" w:pos="1344"/>
                <w:tab w:val="left" w:pos="2694"/>
                <w:tab w:val="left" w:pos="2870"/>
                <w:tab w:val="left" w:pos="3528"/>
                <w:tab w:val="left" w:pos="3828"/>
                <w:tab w:val="left" w:pos="4228"/>
                <w:tab w:val="left" w:pos="4536"/>
              </w:tabs>
              <w:ind w:left="34" w:firstLine="1"/>
              <w:jc w:val="center"/>
              <w:rPr>
                <w:rFonts w:ascii="Times New Roman" w:hAnsi="Times New Roman" w:cs="Times New Roman"/>
              </w:rPr>
            </w:pPr>
            <w:r w:rsidRPr="004848B7">
              <w:rPr>
                <w:rFonts w:ascii="Times New Roman" w:hAnsi="Times New Roman" w:cs="Times New Roman"/>
              </w:rPr>
              <w:t>10 000,0</w:t>
            </w:r>
          </w:p>
        </w:tc>
        <w:tc>
          <w:tcPr>
            <w:tcW w:w="1700"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rPr>
            </w:pPr>
            <w:r w:rsidRPr="004848B7">
              <w:rPr>
                <w:rFonts w:ascii="Times New Roman" w:hAnsi="Times New Roman" w:cs="Times New Roman"/>
              </w:rPr>
              <w:t>0</w:t>
            </w:r>
          </w:p>
        </w:tc>
        <w:tc>
          <w:tcPr>
            <w:tcW w:w="1418"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rPr>
            </w:pPr>
            <w:r w:rsidRPr="004848B7">
              <w:rPr>
                <w:rFonts w:ascii="Times New Roman" w:hAnsi="Times New Roman" w:cs="Times New Roman"/>
              </w:rPr>
              <w:t>10 000,0</w:t>
            </w:r>
          </w:p>
        </w:tc>
        <w:tc>
          <w:tcPr>
            <w:tcW w:w="1419"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76"/>
                <w:tab w:val="left" w:pos="284"/>
                <w:tab w:val="left" w:pos="1344"/>
                <w:tab w:val="left" w:pos="2694"/>
                <w:tab w:val="left" w:pos="2870"/>
                <w:tab w:val="left" w:pos="3528"/>
                <w:tab w:val="left" w:pos="3828"/>
                <w:tab w:val="left" w:pos="4228"/>
                <w:tab w:val="left" w:pos="4536"/>
              </w:tabs>
              <w:ind w:left="176" w:hanging="141"/>
              <w:jc w:val="center"/>
              <w:rPr>
                <w:rFonts w:ascii="Times New Roman" w:hAnsi="Times New Roman" w:cs="Times New Roman"/>
              </w:rPr>
            </w:pPr>
            <w:r w:rsidRPr="004848B7">
              <w:rPr>
                <w:rFonts w:ascii="Times New Roman" w:hAnsi="Times New Roman" w:cs="Times New Roman"/>
              </w:rPr>
              <w:t>0</w:t>
            </w:r>
          </w:p>
        </w:tc>
        <w:tc>
          <w:tcPr>
            <w:tcW w:w="3684" w:type="dxa"/>
            <w:vMerge w:val="restart"/>
            <w:tcBorders>
              <w:top w:val="single" w:sz="4" w:space="0" w:color="auto"/>
              <w:left w:val="single" w:sz="4" w:space="0" w:color="auto"/>
              <w:right w:val="single" w:sz="4" w:space="0" w:color="auto"/>
            </w:tcBorders>
          </w:tcPr>
          <w:p w:rsidR="00E55566" w:rsidRPr="004848B7" w:rsidRDefault="00E55566" w:rsidP="00E9782F">
            <w:pPr>
              <w:tabs>
                <w:tab w:val="left" w:pos="34"/>
                <w:tab w:val="left" w:pos="142"/>
                <w:tab w:val="center" w:pos="689"/>
                <w:tab w:val="left" w:pos="1344"/>
                <w:tab w:val="left" w:pos="2694"/>
                <w:tab w:val="left" w:pos="2870"/>
                <w:tab w:val="left" w:pos="3528"/>
                <w:tab w:val="left" w:pos="3828"/>
                <w:tab w:val="left" w:pos="4228"/>
                <w:tab w:val="left" w:pos="4536"/>
              </w:tabs>
              <w:ind w:left="34"/>
              <w:rPr>
                <w:rFonts w:ascii="Times New Roman" w:hAnsi="Times New Roman" w:cs="Times New Roman"/>
              </w:rPr>
            </w:pPr>
            <w:r w:rsidRPr="004848B7">
              <w:rPr>
                <w:rFonts w:ascii="Times New Roman" w:hAnsi="Times New Roman" w:cs="Times New Roman"/>
              </w:rPr>
              <w:t>Отдел по жилищно-коммунальному хозяйству администрации Городищенского муниципального района</w:t>
            </w:r>
          </w:p>
        </w:tc>
        <w:tc>
          <w:tcPr>
            <w:tcW w:w="1701" w:type="dxa"/>
            <w:vMerge w:val="restart"/>
            <w:tcBorders>
              <w:top w:val="single" w:sz="4" w:space="0" w:color="auto"/>
              <w:lef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ind w:firstLine="720"/>
              <w:rPr>
                <w:rFonts w:ascii="Times New Roman" w:hAnsi="Times New Roman" w:cs="Times New Roman"/>
                <w:sz w:val="23"/>
                <w:szCs w:val="23"/>
              </w:rPr>
            </w:pPr>
          </w:p>
        </w:tc>
      </w:tr>
      <w:tr w:rsidR="00E55566" w:rsidRPr="004848B7" w:rsidTr="00E9782F">
        <w:tc>
          <w:tcPr>
            <w:tcW w:w="565" w:type="dxa"/>
            <w:vMerge/>
            <w:tcBorders>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ind w:firstLine="720"/>
              <w:jc w:val="both"/>
              <w:rPr>
                <w:rFonts w:ascii="Times New Roman" w:hAnsi="Times New Roman" w:cs="Times New Roman"/>
                <w:sz w:val="23"/>
                <w:szCs w:val="23"/>
              </w:rPr>
            </w:pPr>
          </w:p>
        </w:tc>
        <w:tc>
          <w:tcPr>
            <w:tcW w:w="2695" w:type="dxa"/>
            <w:vMerge/>
            <w:tcBorders>
              <w:left w:val="single" w:sz="4" w:space="0" w:color="auto"/>
              <w:bottom w:val="single" w:sz="4" w:space="0" w:color="auto"/>
              <w:right w:val="single" w:sz="4" w:space="0" w:color="auto"/>
            </w:tcBorders>
          </w:tcPr>
          <w:p w:rsidR="00E55566" w:rsidRPr="004848B7" w:rsidRDefault="00E55566" w:rsidP="00E9782F">
            <w:pPr>
              <w:tabs>
                <w:tab w:val="left" w:pos="40"/>
                <w:tab w:val="left" w:pos="284"/>
                <w:tab w:val="left" w:pos="1344"/>
                <w:tab w:val="left" w:pos="2694"/>
                <w:tab w:val="left" w:pos="2870"/>
                <w:tab w:val="left" w:pos="3528"/>
                <w:tab w:val="left" w:pos="3828"/>
                <w:tab w:val="left" w:pos="4228"/>
                <w:tab w:val="left" w:pos="4536"/>
              </w:tabs>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ind w:right="68" w:firstLine="142"/>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34"/>
                <w:tab w:val="left" w:pos="142"/>
                <w:tab w:val="center" w:pos="689"/>
                <w:tab w:val="left" w:pos="1344"/>
                <w:tab w:val="left" w:pos="2694"/>
                <w:tab w:val="left" w:pos="2870"/>
                <w:tab w:val="left" w:pos="3528"/>
                <w:tab w:val="left" w:pos="3828"/>
                <w:tab w:val="left" w:pos="4228"/>
                <w:tab w:val="left" w:pos="4536"/>
              </w:tabs>
              <w:ind w:left="34" w:firstLine="1"/>
              <w:jc w:val="cente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rPr>
            </w:pPr>
          </w:p>
        </w:tc>
        <w:tc>
          <w:tcPr>
            <w:tcW w:w="1419"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76"/>
                <w:tab w:val="left" w:pos="284"/>
                <w:tab w:val="left" w:pos="1344"/>
                <w:tab w:val="left" w:pos="2694"/>
                <w:tab w:val="left" w:pos="2870"/>
                <w:tab w:val="left" w:pos="3528"/>
                <w:tab w:val="left" w:pos="3828"/>
                <w:tab w:val="left" w:pos="4228"/>
                <w:tab w:val="left" w:pos="4536"/>
              </w:tabs>
              <w:ind w:left="176" w:hanging="141"/>
              <w:jc w:val="center"/>
              <w:rPr>
                <w:rFonts w:ascii="Times New Roman" w:hAnsi="Times New Roman" w:cs="Times New Roman"/>
              </w:rPr>
            </w:pPr>
          </w:p>
        </w:tc>
        <w:tc>
          <w:tcPr>
            <w:tcW w:w="3684" w:type="dxa"/>
            <w:vMerge/>
            <w:tcBorders>
              <w:left w:val="single" w:sz="4" w:space="0" w:color="auto"/>
              <w:bottom w:val="single" w:sz="4" w:space="0" w:color="auto"/>
              <w:right w:val="single" w:sz="4" w:space="0" w:color="auto"/>
            </w:tcBorders>
          </w:tcPr>
          <w:p w:rsidR="00E55566" w:rsidRPr="004848B7" w:rsidRDefault="00E55566" w:rsidP="00E9782F">
            <w:pPr>
              <w:tabs>
                <w:tab w:val="left" w:pos="34"/>
                <w:tab w:val="left" w:pos="142"/>
                <w:tab w:val="center" w:pos="689"/>
                <w:tab w:val="left" w:pos="1344"/>
                <w:tab w:val="left" w:pos="2694"/>
                <w:tab w:val="left" w:pos="2870"/>
                <w:tab w:val="left" w:pos="3528"/>
                <w:tab w:val="left" w:pos="3828"/>
                <w:tab w:val="left" w:pos="4228"/>
                <w:tab w:val="left" w:pos="4536"/>
              </w:tabs>
              <w:ind w:left="34" w:firstLine="1"/>
              <w:jc w:val="both"/>
              <w:rPr>
                <w:rFonts w:ascii="Times New Roman" w:hAnsi="Times New Roman" w:cs="Times New Roman"/>
              </w:rPr>
            </w:pPr>
          </w:p>
        </w:tc>
        <w:tc>
          <w:tcPr>
            <w:tcW w:w="1701" w:type="dxa"/>
            <w:vMerge/>
            <w:tcBorders>
              <w:left w:val="single" w:sz="4" w:space="0" w:color="auto"/>
              <w:bottom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ind w:firstLine="720"/>
              <w:rPr>
                <w:rFonts w:ascii="Times New Roman" w:hAnsi="Times New Roman" w:cs="Times New Roman"/>
                <w:sz w:val="23"/>
                <w:szCs w:val="23"/>
              </w:rPr>
            </w:pPr>
          </w:p>
        </w:tc>
      </w:tr>
      <w:tr w:rsidR="00E55566" w:rsidRPr="004848B7" w:rsidTr="00E9782F">
        <w:tc>
          <w:tcPr>
            <w:tcW w:w="565" w:type="dxa"/>
            <w:tcBorders>
              <w:top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ind w:firstLine="720"/>
              <w:jc w:val="both"/>
              <w:rPr>
                <w:rFonts w:ascii="Times New Roman" w:hAnsi="Times New Roman" w:cs="Times New Roman"/>
                <w:sz w:val="23"/>
                <w:szCs w:val="23"/>
              </w:rPr>
            </w:pPr>
            <w:r w:rsidRPr="004848B7">
              <w:rPr>
                <w:rFonts w:ascii="Times New Roman" w:hAnsi="Times New Roman" w:cs="Times New Roman"/>
                <w:sz w:val="23"/>
                <w:szCs w:val="23"/>
              </w:rPr>
              <w:t>33.</w:t>
            </w:r>
          </w:p>
        </w:tc>
        <w:tc>
          <w:tcPr>
            <w:tcW w:w="2695"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rPr>
                <w:rFonts w:ascii="Times New Roman" w:hAnsi="Times New Roman" w:cs="Times New Roman"/>
              </w:rPr>
            </w:pPr>
            <w:r w:rsidRPr="004848B7">
              <w:rPr>
                <w:rFonts w:ascii="Times New Roman" w:hAnsi="Times New Roman" w:cs="Times New Roman"/>
              </w:rPr>
              <w:t>благоустройство дворовых территории:</w:t>
            </w:r>
            <w:r w:rsidRPr="004848B7">
              <w:rPr>
                <w:rFonts w:ascii="Times New Roman" w:hAnsi="Times New Roman" w:cs="Times New Roman"/>
                <w:sz w:val="28"/>
                <w:szCs w:val="28"/>
              </w:rPr>
              <w:t xml:space="preserve"> </w:t>
            </w:r>
            <w:r w:rsidRPr="004848B7">
              <w:rPr>
                <w:rFonts w:ascii="Times New Roman" w:hAnsi="Times New Roman" w:cs="Times New Roman"/>
              </w:rPr>
              <w:t>Волгоградская область, Городищенский район, р.п. Городище, пр</w:t>
            </w:r>
            <w:r w:rsidRPr="004848B7">
              <w:rPr>
                <w:rFonts w:ascii="Times New Roman" w:hAnsi="Times New Roman" w:cs="Times New Roman"/>
                <w:color w:val="000000"/>
              </w:rPr>
              <w:t>. Ленина, 7, 7А</w:t>
            </w:r>
            <w:r w:rsidRPr="004848B7">
              <w:rPr>
                <w:rFonts w:ascii="Times New Roman" w:hAnsi="Times New Roman" w:cs="Times New Roman"/>
              </w:rPr>
              <w:t>:</w:t>
            </w:r>
          </w:p>
          <w:p w:rsidR="00E55566" w:rsidRPr="004848B7" w:rsidRDefault="00E55566" w:rsidP="00E9782F">
            <w:pPr>
              <w:spacing w:line="276" w:lineRule="auto"/>
              <w:rPr>
                <w:rFonts w:ascii="Times New Roman" w:hAnsi="Times New Roman" w:cs="Times New Roman"/>
              </w:rPr>
            </w:pPr>
            <w:r w:rsidRPr="004848B7">
              <w:rPr>
                <w:rFonts w:ascii="Times New Roman" w:hAnsi="Times New Roman" w:cs="Times New Roman"/>
              </w:rPr>
              <w:t>ремонт дворовых проездов, обеспечение освещения дворовых территорий, установка скамеек, установка урн.</w:t>
            </w:r>
          </w:p>
          <w:p w:rsidR="00E55566" w:rsidRPr="004848B7" w:rsidRDefault="00E55566" w:rsidP="00E9782F">
            <w:pPr>
              <w:tabs>
                <w:tab w:val="left" w:pos="40"/>
                <w:tab w:val="left" w:pos="284"/>
                <w:tab w:val="left" w:pos="1344"/>
                <w:tab w:val="left" w:pos="2694"/>
                <w:tab w:val="left" w:pos="2870"/>
                <w:tab w:val="left" w:pos="3528"/>
                <w:tab w:val="left" w:pos="3828"/>
                <w:tab w:val="left" w:pos="4228"/>
                <w:tab w:val="left" w:pos="4536"/>
              </w:tabs>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ind w:right="68" w:firstLine="142"/>
              <w:jc w:val="center"/>
              <w:rPr>
                <w:rFonts w:ascii="Times New Roman" w:hAnsi="Times New Roman" w:cs="Times New Roman"/>
              </w:rPr>
            </w:pPr>
            <w:r w:rsidRPr="004848B7">
              <w:rPr>
                <w:rFonts w:ascii="Times New Roman" w:hAnsi="Times New Roman" w:cs="Times New Roman"/>
              </w:rPr>
              <w:t>2024</w:t>
            </w:r>
          </w:p>
        </w:tc>
        <w:tc>
          <w:tcPr>
            <w:tcW w:w="1418"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34"/>
                <w:tab w:val="left" w:pos="142"/>
                <w:tab w:val="center" w:pos="689"/>
                <w:tab w:val="left" w:pos="1344"/>
                <w:tab w:val="left" w:pos="2694"/>
                <w:tab w:val="left" w:pos="2870"/>
                <w:tab w:val="left" w:pos="3528"/>
                <w:tab w:val="left" w:pos="3828"/>
                <w:tab w:val="left" w:pos="4228"/>
                <w:tab w:val="left" w:pos="4536"/>
              </w:tabs>
              <w:ind w:left="34" w:firstLine="1"/>
              <w:jc w:val="center"/>
              <w:rPr>
                <w:rFonts w:ascii="Times New Roman" w:hAnsi="Times New Roman" w:cs="Times New Roman"/>
              </w:rPr>
            </w:pPr>
            <w:r w:rsidRPr="004848B7">
              <w:rPr>
                <w:rFonts w:ascii="Times New Roman" w:hAnsi="Times New Roman" w:cs="Times New Roman"/>
              </w:rPr>
              <w:t>3000,0</w:t>
            </w:r>
          </w:p>
        </w:tc>
        <w:tc>
          <w:tcPr>
            <w:tcW w:w="1700"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rPr>
            </w:pPr>
            <w:r w:rsidRPr="004848B7">
              <w:rPr>
                <w:rFonts w:ascii="Times New Roman" w:hAnsi="Times New Roman" w:cs="Times New Roman"/>
              </w:rPr>
              <w:t>0</w:t>
            </w:r>
          </w:p>
        </w:tc>
        <w:tc>
          <w:tcPr>
            <w:tcW w:w="1418"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rPr>
            </w:pPr>
            <w:r w:rsidRPr="004848B7">
              <w:rPr>
                <w:rFonts w:ascii="Times New Roman" w:hAnsi="Times New Roman" w:cs="Times New Roman"/>
              </w:rPr>
              <w:t>0</w:t>
            </w:r>
          </w:p>
        </w:tc>
        <w:tc>
          <w:tcPr>
            <w:tcW w:w="1419"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76"/>
                <w:tab w:val="left" w:pos="284"/>
                <w:tab w:val="left" w:pos="1344"/>
                <w:tab w:val="left" w:pos="2694"/>
                <w:tab w:val="left" w:pos="2870"/>
                <w:tab w:val="left" w:pos="3528"/>
                <w:tab w:val="left" w:pos="3828"/>
                <w:tab w:val="left" w:pos="4228"/>
                <w:tab w:val="left" w:pos="4536"/>
              </w:tabs>
              <w:ind w:left="176" w:hanging="141"/>
              <w:jc w:val="center"/>
              <w:rPr>
                <w:rFonts w:ascii="Times New Roman" w:hAnsi="Times New Roman" w:cs="Times New Roman"/>
              </w:rPr>
            </w:pPr>
            <w:r w:rsidRPr="004848B7">
              <w:rPr>
                <w:rFonts w:ascii="Times New Roman" w:hAnsi="Times New Roman" w:cs="Times New Roman"/>
              </w:rPr>
              <w:t>3000,0</w:t>
            </w:r>
          </w:p>
        </w:tc>
        <w:tc>
          <w:tcPr>
            <w:tcW w:w="3684"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34"/>
                <w:tab w:val="left" w:pos="142"/>
                <w:tab w:val="center" w:pos="689"/>
                <w:tab w:val="left" w:pos="1344"/>
                <w:tab w:val="left" w:pos="2694"/>
                <w:tab w:val="left" w:pos="2870"/>
                <w:tab w:val="left" w:pos="3528"/>
                <w:tab w:val="left" w:pos="3828"/>
                <w:tab w:val="left" w:pos="4228"/>
                <w:tab w:val="left" w:pos="4536"/>
              </w:tabs>
              <w:ind w:left="34" w:firstLine="1"/>
              <w:jc w:val="both"/>
              <w:rPr>
                <w:rFonts w:ascii="Times New Roman" w:hAnsi="Times New Roman" w:cs="Times New Roman"/>
              </w:rPr>
            </w:pPr>
            <w:r w:rsidRPr="004848B7">
              <w:rPr>
                <w:rFonts w:ascii="Times New Roman" w:hAnsi="Times New Roman" w:cs="Times New Roman"/>
              </w:rPr>
              <w:t>Отдел по жилищно-коммунальному хозяйству администрации Городищенского муниципального района</w:t>
            </w:r>
          </w:p>
        </w:tc>
        <w:tc>
          <w:tcPr>
            <w:tcW w:w="1701" w:type="dxa"/>
            <w:tcBorders>
              <w:top w:val="single" w:sz="4" w:space="0" w:color="auto"/>
              <w:left w:val="single" w:sz="4" w:space="0" w:color="auto"/>
              <w:bottom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ind w:firstLine="720"/>
              <w:rPr>
                <w:rFonts w:ascii="Times New Roman" w:hAnsi="Times New Roman" w:cs="Times New Roman"/>
                <w:sz w:val="23"/>
                <w:szCs w:val="23"/>
              </w:rPr>
            </w:pPr>
          </w:p>
        </w:tc>
      </w:tr>
      <w:tr w:rsidR="00E55566" w:rsidRPr="004848B7" w:rsidTr="00E9782F">
        <w:tc>
          <w:tcPr>
            <w:tcW w:w="565" w:type="dxa"/>
            <w:tcBorders>
              <w:top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ind w:firstLine="720"/>
              <w:jc w:val="both"/>
              <w:rPr>
                <w:rFonts w:ascii="Times New Roman" w:hAnsi="Times New Roman" w:cs="Times New Roman"/>
                <w:sz w:val="23"/>
                <w:szCs w:val="23"/>
              </w:rPr>
            </w:pPr>
            <w:r w:rsidRPr="004848B7">
              <w:rPr>
                <w:rFonts w:ascii="Times New Roman" w:hAnsi="Times New Roman" w:cs="Times New Roman"/>
                <w:sz w:val="23"/>
                <w:szCs w:val="23"/>
              </w:rPr>
              <w:t>44.</w:t>
            </w:r>
          </w:p>
        </w:tc>
        <w:tc>
          <w:tcPr>
            <w:tcW w:w="2695"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40"/>
                <w:tab w:val="left" w:pos="284"/>
                <w:tab w:val="left" w:pos="1344"/>
                <w:tab w:val="left" w:pos="2694"/>
                <w:tab w:val="left" w:pos="2870"/>
                <w:tab w:val="left" w:pos="3528"/>
                <w:tab w:val="left" w:pos="3828"/>
                <w:tab w:val="left" w:pos="4228"/>
                <w:tab w:val="left" w:pos="4536"/>
              </w:tabs>
              <w:rPr>
                <w:rFonts w:ascii="Times New Roman" w:hAnsi="Times New Roman" w:cs="Times New Roman"/>
              </w:rPr>
            </w:pPr>
            <w:r w:rsidRPr="004848B7">
              <w:rPr>
                <w:rFonts w:ascii="Times New Roman" w:hAnsi="Times New Roman" w:cs="Times New Roman"/>
              </w:rPr>
              <w:t>Благоустройство общественной территории:</w:t>
            </w:r>
            <w:r w:rsidRPr="004848B7">
              <w:rPr>
                <w:rFonts w:ascii="Times New Roman" w:hAnsi="Times New Roman" w:cs="Times New Roman"/>
                <w:sz w:val="28"/>
                <w:szCs w:val="28"/>
              </w:rPr>
              <w:t xml:space="preserve"> </w:t>
            </w:r>
            <w:r w:rsidRPr="004848B7">
              <w:rPr>
                <w:rFonts w:ascii="Times New Roman" w:hAnsi="Times New Roman" w:cs="Times New Roman"/>
              </w:rPr>
              <w:t>Волгоградская область, Городищенский район, р.п.Городище,                        пр. Ленина</w:t>
            </w:r>
          </w:p>
        </w:tc>
        <w:tc>
          <w:tcPr>
            <w:tcW w:w="1134"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ind w:right="68" w:firstLine="142"/>
              <w:jc w:val="center"/>
              <w:rPr>
                <w:rFonts w:ascii="Times New Roman" w:hAnsi="Times New Roman" w:cs="Times New Roman"/>
              </w:rPr>
            </w:pPr>
            <w:r w:rsidRPr="004848B7">
              <w:rPr>
                <w:rFonts w:ascii="Times New Roman" w:hAnsi="Times New Roman" w:cs="Times New Roman"/>
              </w:rPr>
              <w:t>2025</w:t>
            </w:r>
          </w:p>
        </w:tc>
        <w:tc>
          <w:tcPr>
            <w:tcW w:w="1418"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34"/>
                <w:tab w:val="left" w:pos="142"/>
                <w:tab w:val="center" w:pos="689"/>
                <w:tab w:val="left" w:pos="1344"/>
                <w:tab w:val="left" w:pos="2694"/>
                <w:tab w:val="left" w:pos="2870"/>
                <w:tab w:val="left" w:pos="3528"/>
                <w:tab w:val="left" w:pos="3828"/>
                <w:tab w:val="left" w:pos="4228"/>
                <w:tab w:val="left" w:pos="4536"/>
              </w:tabs>
              <w:ind w:left="34" w:firstLine="1"/>
              <w:jc w:val="center"/>
              <w:rPr>
                <w:rFonts w:ascii="Times New Roman" w:hAnsi="Times New Roman" w:cs="Times New Roman"/>
              </w:rPr>
            </w:pPr>
            <w:r w:rsidRPr="004848B7">
              <w:rPr>
                <w:rFonts w:ascii="Times New Roman" w:hAnsi="Times New Roman" w:cs="Times New Roman"/>
              </w:rPr>
              <w:t>3000,0</w:t>
            </w:r>
          </w:p>
        </w:tc>
        <w:tc>
          <w:tcPr>
            <w:tcW w:w="1700"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rPr>
            </w:pPr>
            <w:r w:rsidRPr="004848B7">
              <w:rPr>
                <w:rFonts w:ascii="Times New Roman" w:hAnsi="Times New Roman" w:cs="Times New Roman"/>
              </w:rPr>
              <w:t>0</w:t>
            </w:r>
          </w:p>
        </w:tc>
        <w:tc>
          <w:tcPr>
            <w:tcW w:w="1418"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rPr>
            </w:pPr>
            <w:r w:rsidRPr="004848B7">
              <w:rPr>
                <w:rFonts w:ascii="Times New Roman" w:hAnsi="Times New Roman" w:cs="Times New Roman"/>
              </w:rPr>
              <w:t>0</w:t>
            </w:r>
          </w:p>
        </w:tc>
        <w:tc>
          <w:tcPr>
            <w:tcW w:w="1419"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76"/>
                <w:tab w:val="left" w:pos="284"/>
                <w:tab w:val="left" w:pos="1344"/>
                <w:tab w:val="left" w:pos="2694"/>
                <w:tab w:val="left" w:pos="2870"/>
                <w:tab w:val="left" w:pos="3528"/>
                <w:tab w:val="left" w:pos="3828"/>
                <w:tab w:val="left" w:pos="4228"/>
                <w:tab w:val="left" w:pos="4536"/>
              </w:tabs>
              <w:ind w:left="176" w:hanging="141"/>
              <w:jc w:val="center"/>
              <w:rPr>
                <w:rFonts w:ascii="Times New Roman" w:hAnsi="Times New Roman" w:cs="Times New Roman"/>
              </w:rPr>
            </w:pPr>
            <w:r w:rsidRPr="004848B7">
              <w:rPr>
                <w:rFonts w:ascii="Times New Roman" w:hAnsi="Times New Roman" w:cs="Times New Roman"/>
              </w:rPr>
              <w:t>3000,0</w:t>
            </w:r>
          </w:p>
        </w:tc>
        <w:tc>
          <w:tcPr>
            <w:tcW w:w="3684"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34"/>
                <w:tab w:val="left" w:pos="142"/>
                <w:tab w:val="center" w:pos="689"/>
                <w:tab w:val="left" w:pos="1344"/>
                <w:tab w:val="left" w:pos="2694"/>
                <w:tab w:val="left" w:pos="2870"/>
                <w:tab w:val="left" w:pos="3528"/>
                <w:tab w:val="left" w:pos="3828"/>
                <w:tab w:val="left" w:pos="4228"/>
                <w:tab w:val="left" w:pos="4536"/>
              </w:tabs>
              <w:ind w:left="34" w:firstLine="1"/>
              <w:jc w:val="both"/>
              <w:rPr>
                <w:rFonts w:ascii="Times New Roman" w:hAnsi="Times New Roman" w:cs="Times New Roman"/>
              </w:rPr>
            </w:pPr>
            <w:r w:rsidRPr="004848B7">
              <w:rPr>
                <w:rFonts w:ascii="Times New Roman" w:hAnsi="Times New Roman" w:cs="Times New Roman"/>
              </w:rPr>
              <w:t>Отдел по жилищно-коммунальному хозяйству администрации Городищенского муниципального района</w:t>
            </w:r>
          </w:p>
        </w:tc>
        <w:tc>
          <w:tcPr>
            <w:tcW w:w="1701" w:type="dxa"/>
            <w:tcBorders>
              <w:top w:val="single" w:sz="4" w:space="0" w:color="auto"/>
              <w:left w:val="single" w:sz="4" w:space="0" w:color="auto"/>
              <w:bottom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ind w:firstLine="720"/>
              <w:rPr>
                <w:rFonts w:ascii="Times New Roman" w:hAnsi="Times New Roman" w:cs="Times New Roman"/>
                <w:sz w:val="23"/>
                <w:szCs w:val="23"/>
              </w:rPr>
            </w:pPr>
          </w:p>
        </w:tc>
      </w:tr>
      <w:tr w:rsidR="00E55566" w:rsidRPr="004848B7" w:rsidTr="00E9782F">
        <w:tc>
          <w:tcPr>
            <w:tcW w:w="565" w:type="dxa"/>
            <w:tcBorders>
              <w:top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ind w:firstLine="720"/>
              <w:jc w:val="both"/>
              <w:rPr>
                <w:rFonts w:ascii="Times New Roman" w:hAnsi="Times New Roman" w:cs="Times New Roman"/>
                <w:sz w:val="23"/>
                <w:szCs w:val="23"/>
              </w:rPr>
            </w:pPr>
            <w:r w:rsidRPr="004848B7">
              <w:rPr>
                <w:rFonts w:ascii="Times New Roman" w:hAnsi="Times New Roman" w:cs="Times New Roman"/>
                <w:sz w:val="23"/>
                <w:szCs w:val="23"/>
              </w:rPr>
              <w:t>55.</w:t>
            </w:r>
          </w:p>
        </w:tc>
        <w:tc>
          <w:tcPr>
            <w:tcW w:w="2695"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40"/>
                <w:tab w:val="left" w:pos="284"/>
                <w:tab w:val="left" w:pos="1344"/>
                <w:tab w:val="left" w:pos="2694"/>
                <w:tab w:val="left" w:pos="2870"/>
                <w:tab w:val="left" w:pos="3528"/>
                <w:tab w:val="left" w:pos="3828"/>
                <w:tab w:val="left" w:pos="4228"/>
                <w:tab w:val="left" w:pos="4536"/>
              </w:tabs>
              <w:rPr>
                <w:rFonts w:ascii="Times New Roman" w:hAnsi="Times New Roman" w:cs="Times New Roman"/>
              </w:rPr>
            </w:pPr>
            <w:r w:rsidRPr="004848B7">
              <w:rPr>
                <w:rFonts w:ascii="Times New Roman" w:hAnsi="Times New Roman" w:cs="Times New Roman"/>
              </w:rPr>
              <w:t>Благоустройство дворовой территории: Волгоградская область, Городищенский район, р.п. Городище,  ул. Гагарина, д.7:                                            ремонт дворовых проездов, обеспечение освещения дворовых территорий, установка скамеек, установка урн</w:t>
            </w:r>
          </w:p>
        </w:tc>
        <w:tc>
          <w:tcPr>
            <w:tcW w:w="1134"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ind w:right="68" w:firstLine="142"/>
              <w:jc w:val="center"/>
              <w:rPr>
                <w:rFonts w:ascii="Times New Roman" w:hAnsi="Times New Roman" w:cs="Times New Roman"/>
              </w:rPr>
            </w:pPr>
            <w:r w:rsidRPr="004848B7">
              <w:rPr>
                <w:rFonts w:ascii="Times New Roman" w:hAnsi="Times New Roman" w:cs="Times New Roman"/>
              </w:rPr>
              <w:t>2025</w:t>
            </w:r>
          </w:p>
        </w:tc>
        <w:tc>
          <w:tcPr>
            <w:tcW w:w="1418"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34"/>
                <w:tab w:val="left" w:pos="142"/>
                <w:tab w:val="center" w:pos="689"/>
                <w:tab w:val="left" w:pos="1344"/>
                <w:tab w:val="left" w:pos="2694"/>
                <w:tab w:val="left" w:pos="2870"/>
                <w:tab w:val="left" w:pos="3528"/>
                <w:tab w:val="left" w:pos="3828"/>
                <w:tab w:val="left" w:pos="4228"/>
                <w:tab w:val="left" w:pos="4536"/>
              </w:tabs>
              <w:ind w:left="34" w:firstLine="1"/>
              <w:jc w:val="center"/>
              <w:rPr>
                <w:rFonts w:ascii="Times New Roman" w:hAnsi="Times New Roman" w:cs="Times New Roman"/>
              </w:rPr>
            </w:pPr>
            <w:r w:rsidRPr="004848B7">
              <w:rPr>
                <w:rFonts w:ascii="Times New Roman" w:hAnsi="Times New Roman" w:cs="Times New Roman"/>
              </w:rPr>
              <w:t>2000,0</w:t>
            </w:r>
          </w:p>
        </w:tc>
        <w:tc>
          <w:tcPr>
            <w:tcW w:w="1700"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rPr>
            </w:pPr>
            <w:r w:rsidRPr="004848B7">
              <w:rPr>
                <w:rFonts w:ascii="Times New Roman" w:hAnsi="Times New Roman" w:cs="Times New Roman"/>
              </w:rPr>
              <w:t>0</w:t>
            </w:r>
          </w:p>
        </w:tc>
        <w:tc>
          <w:tcPr>
            <w:tcW w:w="1418"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rPr>
            </w:pPr>
            <w:r w:rsidRPr="004848B7">
              <w:rPr>
                <w:rFonts w:ascii="Times New Roman" w:hAnsi="Times New Roman" w:cs="Times New Roman"/>
              </w:rPr>
              <w:t>0</w:t>
            </w:r>
          </w:p>
        </w:tc>
        <w:tc>
          <w:tcPr>
            <w:tcW w:w="1419"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76"/>
                <w:tab w:val="left" w:pos="284"/>
                <w:tab w:val="left" w:pos="1344"/>
                <w:tab w:val="left" w:pos="2694"/>
                <w:tab w:val="left" w:pos="2870"/>
                <w:tab w:val="left" w:pos="3528"/>
                <w:tab w:val="left" w:pos="3828"/>
                <w:tab w:val="left" w:pos="4228"/>
                <w:tab w:val="left" w:pos="4536"/>
              </w:tabs>
              <w:ind w:left="176" w:hanging="141"/>
              <w:jc w:val="center"/>
              <w:rPr>
                <w:rFonts w:ascii="Times New Roman" w:hAnsi="Times New Roman" w:cs="Times New Roman"/>
              </w:rPr>
            </w:pPr>
            <w:r w:rsidRPr="004848B7">
              <w:rPr>
                <w:rFonts w:ascii="Times New Roman" w:hAnsi="Times New Roman" w:cs="Times New Roman"/>
              </w:rPr>
              <w:t>2000,0</w:t>
            </w:r>
          </w:p>
        </w:tc>
        <w:tc>
          <w:tcPr>
            <w:tcW w:w="3684"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34"/>
                <w:tab w:val="left" w:pos="142"/>
                <w:tab w:val="center" w:pos="689"/>
                <w:tab w:val="left" w:pos="1344"/>
                <w:tab w:val="left" w:pos="2694"/>
                <w:tab w:val="left" w:pos="2870"/>
                <w:tab w:val="left" w:pos="3528"/>
                <w:tab w:val="left" w:pos="3828"/>
                <w:tab w:val="left" w:pos="4228"/>
                <w:tab w:val="left" w:pos="4536"/>
              </w:tabs>
              <w:ind w:left="34" w:firstLine="1"/>
              <w:jc w:val="both"/>
              <w:rPr>
                <w:rFonts w:ascii="Times New Roman" w:hAnsi="Times New Roman" w:cs="Times New Roman"/>
              </w:rPr>
            </w:pPr>
            <w:r w:rsidRPr="004848B7">
              <w:rPr>
                <w:rFonts w:ascii="Times New Roman" w:hAnsi="Times New Roman" w:cs="Times New Roman"/>
              </w:rPr>
              <w:t>Отдел по жилищно-коммунальному хозяйству администрации Городищенского муниципального района</w:t>
            </w:r>
          </w:p>
        </w:tc>
        <w:tc>
          <w:tcPr>
            <w:tcW w:w="1701" w:type="dxa"/>
            <w:tcBorders>
              <w:top w:val="single" w:sz="4" w:space="0" w:color="auto"/>
              <w:left w:val="single" w:sz="4" w:space="0" w:color="auto"/>
              <w:bottom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ind w:firstLine="720"/>
              <w:rPr>
                <w:rFonts w:ascii="Times New Roman" w:hAnsi="Times New Roman" w:cs="Times New Roman"/>
                <w:sz w:val="23"/>
                <w:szCs w:val="23"/>
              </w:rPr>
            </w:pPr>
          </w:p>
        </w:tc>
      </w:tr>
      <w:tr w:rsidR="00E55566" w:rsidRPr="004848B7" w:rsidTr="00E9782F">
        <w:tc>
          <w:tcPr>
            <w:tcW w:w="565" w:type="dxa"/>
            <w:tcBorders>
              <w:top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ind w:firstLine="720"/>
              <w:jc w:val="both"/>
              <w:rPr>
                <w:rFonts w:ascii="Times New Roman" w:hAnsi="Times New Roman" w:cs="Times New Roman"/>
                <w:sz w:val="23"/>
                <w:szCs w:val="23"/>
              </w:rPr>
            </w:pPr>
            <w:r w:rsidRPr="004848B7">
              <w:rPr>
                <w:rFonts w:ascii="Times New Roman" w:hAnsi="Times New Roman" w:cs="Times New Roman"/>
                <w:sz w:val="23"/>
                <w:szCs w:val="23"/>
              </w:rPr>
              <w:t>66.</w:t>
            </w:r>
          </w:p>
        </w:tc>
        <w:tc>
          <w:tcPr>
            <w:tcW w:w="2695" w:type="dxa"/>
            <w:tcBorders>
              <w:top w:val="single" w:sz="4" w:space="0" w:color="auto"/>
              <w:left w:val="single" w:sz="4" w:space="0" w:color="auto"/>
              <w:right w:val="single" w:sz="4" w:space="0" w:color="auto"/>
            </w:tcBorders>
          </w:tcPr>
          <w:p w:rsidR="00E55566" w:rsidRPr="004848B7" w:rsidRDefault="00E55566" w:rsidP="00E9782F">
            <w:pPr>
              <w:tabs>
                <w:tab w:val="left" w:pos="40"/>
                <w:tab w:val="left" w:pos="284"/>
                <w:tab w:val="left" w:pos="1344"/>
                <w:tab w:val="left" w:pos="2694"/>
                <w:tab w:val="left" w:pos="2870"/>
                <w:tab w:val="left" w:pos="3528"/>
                <w:tab w:val="left" w:pos="3828"/>
                <w:tab w:val="left" w:pos="4228"/>
                <w:tab w:val="left" w:pos="4536"/>
              </w:tabs>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ind w:right="68" w:firstLine="142"/>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34"/>
                <w:tab w:val="left" w:pos="142"/>
                <w:tab w:val="center" w:pos="689"/>
                <w:tab w:val="left" w:pos="1344"/>
                <w:tab w:val="left" w:pos="2694"/>
                <w:tab w:val="left" w:pos="2870"/>
                <w:tab w:val="left" w:pos="3528"/>
                <w:tab w:val="left" w:pos="3828"/>
                <w:tab w:val="left" w:pos="4228"/>
                <w:tab w:val="left" w:pos="4536"/>
              </w:tabs>
              <w:ind w:left="34" w:firstLine="1"/>
              <w:jc w:val="cente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rPr>
            </w:pPr>
          </w:p>
        </w:tc>
        <w:tc>
          <w:tcPr>
            <w:tcW w:w="1419"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76"/>
                <w:tab w:val="left" w:pos="284"/>
                <w:tab w:val="left" w:pos="1344"/>
                <w:tab w:val="left" w:pos="2694"/>
                <w:tab w:val="left" w:pos="2870"/>
                <w:tab w:val="left" w:pos="3528"/>
                <w:tab w:val="left" w:pos="3828"/>
                <w:tab w:val="left" w:pos="4228"/>
                <w:tab w:val="left" w:pos="4536"/>
              </w:tabs>
              <w:ind w:left="176" w:hanging="141"/>
              <w:jc w:val="center"/>
              <w:rPr>
                <w:rFonts w:ascii="Times New Roman" w:hAnsi="Times New Roman" w:cs="Times New Roman"/>
              </w:rPr>
            </w:pPr>
          </w:p>
        </w:tc>
        <w:tc>
          <w:tcPr>
            <w:tcW w:w="3684" w:type="dxa"/>
            <w:tcBorders>
              <w:top w:val="single" w:sz="4" w:space="0" w:color="auto"/>
              <w:left w:val="single" w:sz="4" w:space="0" w:color="auto"/>
              <w:right w:val="single" w:sz="4" w:space="0" w:color="auto"/>
            </w:tcBorders>
          </w:tcPr>
          <w:p w:rsidR="00E55566" w:rsidRPr="004848B7" w:rsidRDefault="00E55566" w:rsidP="00E9782F">
            <w:pPr>
              <w:tabs>
                <w:tab w:val="left" w:pos="34"/>
                <w:tab w:val="left" w:pos="142"/>
                <w:tab w:val="center" w:pos="689"/>
                <w:tab w:val="left" w:pos="1344"/>
                <w:tab w:val="left" w:pos="2694"/>
                <w:tab w:val="left" w:pos="2870"/>
                <w:tab w:val="left" w:pos="3528"/>
                <w:tab w:val="left" w:pos="3828"/>
                <w:tab w:val="left" w:pos="4228"/>
                <w:tab w:val="left" w:pos="4536"/>
              </w:tabs>
              <w:ind w:left="34" w:firstLine="1"/>
              <w:jc w:val="both"/>
              <w:rPr>
                <w:rFonts w:ascii="Times New Roman" w:hAnsi="Times New Roman" w:cs="Times New Roman"/>
              </w:rPr>
            </w:pPr>
          </w:p>
        </w:tc>
        <w:tc>
          <w:tcPr>
            <w:tcW w:w="1701" w:type="dxa"/>
            <w:tcBorders>
              <w:top w:val="single" w:sz="4" w:space="0" w:color="auto"/>
              <w:lef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ind w:firstLine="720"/>
              <w:rPr>
                <w:rFonts w:ascii="Times New Roman" w:hAnsi="Times New Roman" w:cs="Times New Roman"/>
                <w:sz w:val="23"/>
                <w:szCs w:val="23"/>
              </w:rPr>
            </w:pPr>
          </w:p>
        </w:tc>
      </w:tr>
      <w:tr w:rsidR="00E55566" w:rsidRPr="004848B7" w:rsidTr="00E9782F">
        <w:tc>
          <w:tcPr>
            <w:tcW w:w="3260" w:type="dxa"/>
            <w:gridSpan w:val="2"/>
            <w:vMerge w:val="restart"/>
            <w:tcBorders>
              <w:top w:val="single" w:sz="4" w:space="0" w:color="auto"/>
              <w:right w:val="single" w:sz="4" w:space="0" w:color="auto"/>
            </w:tcBorders>
          </w:tcPr>
          <w:p w:rsidR="00E55566" w:rsidRPr="004848B7" w:rsidRDefault="00E55566" w:rsidP="00E9782F">
            <w:pPr>
              <w:tabs>
                <w:tab w:val="left" w:pos="40"/>
                <w:tab w:val="left" w:pos="284"/>
                <w:tab w:val="left" w:pos="1344"/>
                <w:tab w:val="left" w:pos="2694"/>
                <w:tab w:val="left" w:pos="2870"/>
                <w:tab w:val="left" w:pos="3528"/>
                <w:tab w:val="left" w:pos="3828"/>
                <w:tab w:val="left" w:pos="4228"/>
                <w:tab w:val="left" w:pos="4536"/>
              </w:tabs>
              <w:rPr>
                <w:rFonts w:ascii="Times New Roman" w:hAnsi="Times New Roman" w:cs="Times New Roman"/>
              </w:rPr>
            </w:pPr>
            <w:r w:rsidRPr="004848B7">
              <w:rPr>
                <w:rFonts w:ascii="Times New Roman" w:hAnsi="Times New Roman" w:cs="Times New Roman"/>
              </w:rPr>
              <w:t>Итого по</w:t>
            </w:r>
          </w:p>
          <w:p w:rsidR="00E55566" w:rsidRPr="004848B7" w:rsidRDefault="00E55566" w:rsidP="00E9782F">
            <w:pPr>
              <w:tabs>
                <w:tab w:val="left" w:pos="40"/>
                <w:tab w:val="left" w:pos="284"/>
                <w:tab w:val="left" w:pos="1344"/>
                <w:tab w:val="left" w:pos="2694"/>
                <w:tab w:val="left" w:pos="2870"/>
                <w:tab w:val="left" w:pos="3528"/>
                <w:tab w:val="left" w:pos="3828"/>
                <w:tab w:val="left" w:pos="4228"/>
                <w:tab w:val="left" w:pos="4536"/>
              </w:tabs>
              <w:rPr>
                <w:rFonts w:ascii="Times New Roman" w:hAnsi="Times New Roman" w:cs="Times New Roman"/>
              </w:rPr>
            </w:pPr>
            <w:r w:rsidRPr="004848B7">
              <w:rPr>
                <w:rFonts w:ascii="Times New Roman" w:hAnsi="Times New Roman" w:cs="Times New Roman"/>
              </w:rPr>
              <w:t>муниципальной программе</w:t>
            </w:r>
          </w:p>
        </w:tc>
        <w:tc>
          <w:tcPr>
            <w:tcW w:w="1134"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ind w:right="68" w:firstLine="142"/>
              <w:jc w:val="center"/>
              <w:rPr>
                <w:rFonts w:ascii="Times New Roman" w:hAnsi="Times New Roman" w:cs="Times New Roman"/>
              </w:rPr>
            </w:pPr>
            <w:r w:rsidRPr="004848B7">
              <w:rPr>
                <w:rFonts w:ascii="Times New Roman" w:hAnsi="Times New Roman" w:cs="Times New Roman"/>
              </w:rPr>
              <w:t>2024</w:t>
            </w:r>
          </w:p>
        </w:tc>
        <w:tc>
          <w:tcPr>
            <w:tcW w:w="1418"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34"/>
                <w:tab w:val="left" w:pos="142"/>
                <w:tab w:val="center" w:pos="689"/>
                <w:tab w:val="left" w:pos="1344"/>
                <w:tab w:val="left" w:pos="2694"/>
                <w:tab w:val="left" w:pos="2870"/>
                <w:tab w:val="left" w:pos="3528"/>
                <w:tab w:val="left" w:pos="3828"/>
                <w:tab w:val="left" w:pos="4228"/>
                <w:tab w:val="left" w:pos="4536"/>
              </w:tabs>
              <w:ind w:left="34" w:firstLine="1"/>
              <w:jc w:val="center"/>
              <w:rPr>
                <w:rFonts w:ascii="Times New Roman" w:hAnsi="Times New Roman" w:cs="Times New Roman"/>
              </w:rPr>
            </w:pPr>
            <w:r w:rsidRPr="004848B7">
              <w:rPr>
                <w:rFonts w:ascii="Times New Roman" w:hAnsi="Times New Roman" w:cs="Times New Roman"/>
              </w:rPr>
              <w:t>46 333,33</w:t>
            </w:r>
          </w:p>
        </w:tc>
        <w:tc>
          <w:tcPr>
            <w:tcW w:w="1700"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rPr>
            </w:pPr>
            <w:r w:rsidRPr="004848B7">
              <w:rPr>
                <w:rFonts w:ascii="Times New Roman" w:hAnsi="Times New Roman" w:cs="Times New Roman"/>
              </w:rPr>
              <w:t>0</w:t>
            </w:r>
          </w:p>
        </w:tc>
        <w:tc>
          <w:tcPr>
            <w:tcW w:w="1418"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rPr>
            </w:pPr>
            <w:r w:rsidRPr="004848B7">
              <w:rPr>
                <w:rFonts w:ascii="Times New Roman" w:hAnsi="Times New Roman" w:cs="Times New Roman"/>
              </w:rPr>
              <w:t>40 000,0</w:t>
            </w:r>
          </w:p>
        </w:tc>
        <w:tc>
          <w:tcPr>
            <w:tcW w:w="1419"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76"/>
                <w:tab w:val="left" w:pos="284"/>
                <w:tab w:val="left" w:pos="1344"/>
                <w:tab w:val="left" w:pos="2694"/>
                <w:tab w:val="left" w:pos="2870"/>
                <w:tab w:val="left" w:pos="3528"/>
                <w:tab w:val="left" w:pos="3828"/>
                <w:tab w:val="left" w:pos="4228"/>
                <w:tab w:val="left" w:pos="4536"/>
              </w:tabs>
              <w:ind w:left="176" w:hanging="141"/>
              <w:jc w:val="center"/>
              <w:rPr>
                <w:rFonts w:ascii="Times New Roman" w:hAnsi="Times New Roman" w:cs="Times New Roman"/>
              </w:rPr>
            </w:pPr>
            <w:r w:rsidRPr="004848B7">
              <w:rPr>
                <w:rFonts w:ascii="Times New Roman" w:hAnsi="Times New Roman" w:cs="Times New Roman"/>
              </w:rPr>
              <w:t>6 333,33</w:t>
            </w:r>
          </w:p>
        </w:tc>
        <w:tc>
          <w:tcPr>
            <w:tcW w:w="3684" w:type="dxa"/>
            <w:vMerge w:val="restart"/>
            <w:tcBorders>
              <w:top w:val="single" w:sz="4" w:space="0" w:color="auto"/>
              <w:left w:val="single" w:sz="4" w:space="0" w:color="auto"/>
              <w:right w:val="single" w:sz="4" w:space="0" w:color="auto"/>
            </w:tcBorders>
          </w:tcPr>
          <w:p w:rsidR="00E55566" w:rsidRPr="004848B7" w:rsidRDefault="00E55566" w:rsidP="00E9782F">
            <w:pPr>
              <w:tabs>
                <w:tab w:val="left" w:pos="34"/>
                <w:tab w:val="left" w:pos="142"/>
                <w:tab w:val="center" w:pos="689"/>
                <w:tab w:val="left" w:pos="1344"/>
                <w:tab w:val="left" w:pos="2694"/>
                <w:tab w:val="left" w:pos="2870"/>
                <w:tab w:val="left" w:pos="3528"/>
                <w:tab w:val="left" w:pos="3828"/>
                <w:tab w:val="left" w:pos="4228"/>
                <w:tab w:val="left" w:pos="4536"/>
              </w:tabs>
              <w:ind w:left="34" w:firstLine="1"/>
              <w:jc w:val="both"/>
              <w:rPr>
                <w:rFonts w:ascii="Times New Roman" w:hAnsi="Times New Roman" w:cs="Times New Roman"/>
              </w:rPr>
            </w:pPr>
          </w:p>
        </w:tc>
        <w:tc>
          <w:tcPr>
            <w:tcW w:w="1701" w:type="dxa"/>
            <w:vMerge w:val="restart"/>
            <w:tcBorders>
              <w:top w:val="single" w:sz="4" w:space="0" w:color="auto"/>
              <w:left w:val="single" w:sz="4" w:space="0" w:color="auto"/>
              <w:bottom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ind w:firstLine="720"/>
              <w:rPr>
                <w:rFonts w:ascii="Times New Roman" w:hAnsi="Times New Roman" w:cs="Times New Roman"/>
                <w:sz w:val="23"/>
                <w:szCs w:val="23"/>
              </w:rPr>
            </w:pPr>
          </w:p>
        </w:tc>
      </w:tr>
      <w:tr w:rsidR="00E55566" w:rsidRPr="004848B7" w:rsidTr="00E9782F">
        <w:tc>
          <w:tcPr>
            <w:tcW w:w="3260" w:type="dxa"/>
            <w:gridSpan w:val="2"/>
            <w:vMerge/>
            <w:tcBorders>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ind w:firstLine="720"/>
              <w:jc w:val="both"/>
              <w:rPr>
                <w:rFonts w:ascii="Times New Roman" w:hAnsi="Times New Roman" w:cs="Times New Roman"/>
                <w:sz w:val="23"/>
                <w:szCs w:val="23"/>
              </w:rPr>
            </w:pPr>
          </w:p>
        </w:tc>
        <w:tc>
          <w:tcPr>
            <w:tcW w:w="1134"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ind w:right="68" w:firstLine="142"/>
              <w:jc w:val="center"/>
              <w:rPr>
                <w:rFonts w:ascii="Times New Roman" w:hAnsi="Times New Roman" w:cs="Times New Roman"/>
              </w:rPr>
            </w:pPr>
            <w:r w:rsidRPr="004848B7">
              <w:rPr>
                <w:rFonts w:ascii="Times New Roman" w:hAnsi="Times New Roman" w:cs="Times New Roman"/>
              </w:rPr>
              <w:t>2025</w:t>
            </w:r>
          </w:p>
        </w:tc>
        <w:tc>
          <w:tcPr>
            <w:tcW w:w="1418"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34"/>
                <w:tab w:val="left" w:pos="142"/>
                <w:tab w:val="left" w:pos="284"/>
                <w:tab w:val="left" w:pos="1344"/>
                <w:tab w:val="left" w:pos="2694"/>
                <w:tab w:val="left" w:pos="2870"/>
                <w:tab w:val="left" w:pos="3528"/>
                <w:tab w:val="left" w:pos="3828"/>
                <w:tab w:val="left" w:pos="4228"/>
                <w:tab w:val="left" w:pos="4536"/>
              </w:tabs>
              <w:ind w:left="34" w:firstLine="1"/>
              <w:jc w:val="center"/>
              <w:rPr>
                <w:rFonts w:ascii="Times New Roman" w:hAnsi="Times New Roman" w:cs="Times New Roman"/>
              </w:rPr>
            </w:pPr>
            <w:r w:rsidRPr="004848B7">
              <w:rPr>
                <w:rFonts w:ascii="Times New Roman" w:hAnsi="Times New Roman" w:cs="Times New Roman"/>
              </w:rPr>
              <w:t>5000,0</w:t>
            </w:r>
          </w:p>
        </w:tc>
        <w:tc>
          <w:tcPr>
            <w:tcW w:w="1700"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rPr>
            </w:pPr>
            <w:r w:rsidRPr="004848B7">
              <w:rPr>
                <w:rFonts w:ascii="Times New Roman" w:hAnsi="Times New Roman" w:cs="Times New Roman"/>
              </w:rPr>
              <w:t>0</w:t>
            </w:r>
          </w:p>
        </w:tc>
        <w:tc>
          <w:tcPr>
            <w:tcW w:w="1418"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jc w:val="center"/>
              <w:rPr>
                <w:rFonts w:ascii="Times New Roman" w:hAnsi="Times New Roman" w:cs="Times New Roman"/>
              </w:rPr>
            </w:pPr>
            <w:r w:rsidRPr="004848B7">
              <w:rPr>
                <w:rFonts w:ascii="Times New Roman" w:hAnsi="Times New Roman" w:cs="Times New Roman"/>
              </w:rPr>
              <w:t>0</w:t>
            </w:r>
          </w:p>
        </w:tc>
        <w:tc>
          <w:tcPr>
            <w:tcW w:w="1419"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tabs>
                <w:tab w:val="left" w:pos="176"/>
                <w:tab w:val="left" w:pos="284"/>
                <w:tab w:val="left" w:pos="1344"/>
                <w:tab w:val="left" w:pos="2694"/>
                <w:tab w:val="left" w:pos="2870"/>
                <w:tab w:val="left" w:pos="3528"/>
                <w:tab w:val="left" w:pos="3828"/>
                <w:tab w:val="left" w:pos="4228"/>
                <w:tab w:val="left" w:pos="4536"/>
              </w:tabs>
              <w:ind w:left="176" w:hanging="141"/>
              <w:jc w:val="center"/>
              <w:rPr>
                <w:rFonts w:ascii="Times New Roman" w:hAnsi="Times New Roman" w:cs="Times New Roman"/>
              </w:rPr>
            </w:pPr>
            <w:r w:rsidRPr="004848B7">
              <w:rPr>
                <w:rFonts w:ascii="Times New Roman" w:hAnsi="Times New Roman" w:cs="Times New Roman"/>
              </w:rPr>
              <w:t>5000,00</w:t>
            </w:r>
          </w:p>
        </w:tc>
        <w:tc>
          <w:tcPr>
            <w:tcW w:w="3684" w:type="dxa"/>
            <w:vMerge/>
            <w:tcBorders>
              <w:left w:val="single" w:sz="4" w:space="0" w:color="auto"/>
              <w:bottom w:val="single" w:sz="4" w:space="0" w:color="auto"/>
              <w:right w:val="single" w:sz="4" w:space="0" w:color="auto"/>
            </w:tcBorders>
          </w:tcPr>
          <w:p w:rsidR="00E55566" w:rsidRPr="004848B7" w:rsidRDefault="00E55566" w:rsidP="00E9782F">
            <w:pPr>
              <w:tabs>
                <w:tab w:val="left" w:pos="34"/>
                <w:tab w:val="left" w:pos="142"/>
                <w:tab w:val="left" w:pos="284"/>
                <w:tab w:val="left" w:pos="1344"/>
                <w:tab w:val="left" w:pos="2694"/>
                <w:tab w:val="left" w:pos="2870"/>
                <w:tab w:val="left" w:pos="3528"/>
                <w:tab w:val="left" w:pos="3828"/>
                <w:tab w:val="left" w:pos="4228"/>
                <w:tab w:val="left" w:pos="4536"/>
              </w:tabs>
              <w:ind w:left="34" w:firstLine="1"/>
              <w:jc w:val="both"/>
              <w:rPr>
                <w:rFonts w:ascii="Times New Roman" w:hAnsi="Times New Roman" w:cs="Times New Roman"/>
              </w:rPr>
            </w:pPr>
          </w:p>
        </w:tc>
        <w:tc>
          <w:tcPr>
            <w:tcW w:w="1701" w:type="dxa"/>
            <w:vMerge/>
            <w:tcBorders>
              <w:top w:val="single" w:sz="4" w:space="0" w:color="auto"/>
              <w:left w:val="single" w:sz="4" w:space="0" w:color="auto"/>
              <w:bottom w:val="single" w:sz="4" w:space="0" w:color="auto"/>
            </w:tcBorders>
          </w:tcPr>
          <w:p w:rsidR="00E55566" w:rsidRPr="004848B7" w:rsidRDefault="00E55566" w:rsidP="00E9782F">
            <w:pPr>
              <w:tabs>
                <w:tab w:val="left" w:pos="142"/>
                <w:tab w:val="left" w:pos="284"/>
                <w:tab w:val="left" w:pos="1344"/>
                <w:tab w:val="left" w:pos="2694"/>
                <w:tab w:val="left" w:pos="2870"/>
                <w:tab w:val="left" w:pos="3528"/>
                <w:tab w:val="left" w:pos="3828"/>
                <w:tab w:val="left" w:pos="4228"/>
                <w:tab w:val="left" w:pos="4536"/>
              </w:tabs>
              <w:ind w:firstLine="720"/>
              <w:rPr>
                <w:rFonts w:ascii="Times New Roman" w:hAnsi="Times New Roman" w:cs="Times New Roman"/>
                <w:sz w:val="23"/>
                <w:szCs w:val="23"/>
              </w:rPr>
            </w:pPr>
          </w:p>
        </w:tc>
      </w:tr>
    </w:tbl>
    <w:p w:rsidR="00E55566" w:rsidRPr="004848B7" w:rsidRDefault="00E55566" w:rsidP="00E55566">
      <w:pPr>
        <w:tabs>
          <w:tab w:val="left" w:pos="142"/>
          <w:tab w:val="left" w:pos="284"/>
          <w:tab w:val="left" w:pos="1344"/>
          <w:tab w:val="left" w:pos="2694"/>
          <w:tab w:val="left" w:pos="2870"/>
          <w:tab w:val="left" w:pos="3528"/>
          <w:tab w:val="left" w:pos="3828"/>
          <w:tab w:val="left" w:pos="4228"/>
          <w:tab w:val="left" w:pos="4536"/>
        </w:tabs>
        <w:jc w:val="both"/>
        <w:rPr>
          <w:rFonts w:ascii="Times New Roman" w:hAnsi="Times New Roman" w:cs="Times New Roman"/>
        </w:rPr>
        <w:sectPr w:rsidR="00E55566" w:rsidRPr="004848B7" w:rsidSect="00E9782F">
          <w:pgSz w:w="16838" w:h="11906" w:orient="landscape"/>
          <w:pgMar w:top="567" w:right="425" w:bottom="567" w:left="425" w:header="709" w:footer="709" w:gutter="0"/>
          <w:cols w:space="708"/>
          <w:docGrid w:linePitch="360"/>
        </w:sectPr>
      </w:pPr>
    </w:p>
    <w:p w:rsidR="00E55566" w:rsidRPr="004848B7" w:rsidRDefault="00E55566" w:rsidP="00E55566">
      <w:pPr>
        <w:ind w:firstLine="698"/>
        <w:rPr>
          <w:rFonts w:ascii="Times New Roman" w:hAnsi="Times New Roman" w:cs="Times New Roman"/>
          <w:bCs/>
          <w:color w:val="26282F"/>
        </w:rPr>
      </w:pPr>
      <w:r w:rsidRPr="004848B7">
        <w:rPr>
          <w:rFonts w:ascii="Times New Roman" w:hAnsi="Times New Roman" w:cs="Times New Roman"/>
          <w:bCs/>
          <w:color w:val="26282F"/>
        </w:rPr>
        <w:t xml:space="preserve">                                                                                                                                                                      Приложение 2</w:t>
      </w:r>
    </w:p>
    <w:p w:rsidR="00E55566" w:rsidRPr="004848B7" w:rsidRDefault="00E55566" w:rsidP="00E55566">
      <w:pPr>
        <w:ind w:firstLine="698"/>
        <w:rPr>
          <w:rFonts w:ascii="Times New Roman" w:hAnsi="Times New Roman" w:cs="Times New Roman"/>
          <w:bCs/>
          <w:color w:val="26282F"/>
        </w:rPr>
      </w:pPr>
      <w:r w:rsidRPr="004848B7">
        <w:rPr>
          <w:rFonts w:ascii="Times New Roman" w:hAnsi="Times New Roman" w:cs="Times New Roman"/>
          <w:bCs/>
          <w:color w:val="26282F"/>
        </w:rPr>
        <w:t xml:space="preserve">                                                                                                                                                                       к  </w:t>
      </w:r>
      <w:hyperlink w:anchor="sub_1000" w:history="1">
        <w:r w:rsidRPr="004848B7">
          <w:rPr>
            <w:rFonts w:ascii="Times New Roman" w:hAnsi="Times New Roman" w:cs="Times New Roman"/>
            <w:color w:val="106BBE"/>
          </w:rPr>
          <w:t>муниципальной программе</w:t>
        </w:r>
      </w:hyperlink>
      <w:r w:rsidRPr="004848B7">
        <w:rPr>
          <w:rFonts w:ascii="Times New Roman" w:hAnsi="Times New Roman" w:cs="Times New Roman"/>
          <w:bCs/>
          <w:color w:val="26282F"/>
        </w:rPr>
        <w:br/>
        <w:t xml:space="preserve">                                                                                                                                                                                 "Формирование современной</w:t>
      </w:r>
      <w:r w:rsidRPr="004848B7">
        <w:rPr>
          <w:rFonts w:ascii="Times New Roman" w:hAnsi="Times New Roman" w:cs="Times New Roman"/>
          <w:bCs/>
          <w:color w:val="26282F"/>
        </w:rPr>
        <w:br/>
        <w:t xml:space="preserve">                                                                                                                                                                                   городской среды в Городищенском </w:t>
      </w:r>
    </w:p>
    <w:p w:rsidR="00E55566" w:rsidRPr="004848B7" w:rsidRDefault="00E55566" w:rsidP="00E55566">
      <w:pPr>
        <w:ind w:firstLine="698"/>
        <w:rPr>
          <w:rFonts w:ascii="Times New Roman" w:hAnsi="Times New Roman" w:cs="Times New Roman"/>
        </w:rPr>
      </w:pPr>
      <w:r w:rsidRPr="004848B7">
        <w:rPr>
          <w:rFonts w:ascii="Times New Roman" w:hAnsi="Times New Roman" w:cs="Times New Roman"/>
          <w:bCs/>
          <w:color w:val="26282F"/>
        </w:rPr>
        <w:t xml:space="preserve">                                                                                                                                                                       городском поселении                            </w:t>
      </w:r>
      <w:r w:rsidRPr="004848B7">
        <w:rPr>
          <w:rFonts w:ascii="Times New Roman" w:hAnsi="Times New Roman" w:cs="Times New Roman"/>
          <w:bCs/>
          <w:color w:val="26282F"/>
        </w:rPr>
        <w:tab/>
      </w:r>
      <w:r w:rsidRPr="004848B7">
        <w:rPr>
          <w:rFonts w:ascii="Times New Roman" w:hAnsi="Times New Roman" w:cs="Times New Roman"/>
          <w:bCs/>
          <w:color w:val="26282F"/>
        </w:rPr>
        <w:tab/>
      </w:r>
      <w:r w:rsidRPr="004848B7">
        <w:rPr>
          <w:rFonts w:ascii="Times New Roman" w:hAnsi="Times New Roman" w:cs="Times New Roman"/>
          <w:bCs/>
          <w:color w:val="26282F"/>
        </w:rPr>
        <w:tab/>
      </w:r>
      <w:r w:rsidRPr="004848B7">
        <w:rPr>
          <w:rFonts w:ascii="Times New Roman" w:hAnsi="Times New Roman" w:cs="Times New Roman"/>
          <w:bCs/>
          <w:color w:val="26282F"/>
        </w:rPr>
        <w:tab/>
      </w:r>
      <w:r w:rsidRPr="004848B7">
        <w:rPr>
          <w:rFonts w:ascii="Times New Roman" w:hAnsi="Times New Roman" w:cs="Times New Roman"/>
          <w:bCs/>
          <w:color w:val="26282F"/>
        </w:rPr>
        <w:tab/>
      </w:r>
      <w:r w:rsidRPr="004848B7">
        <w:rPr>
          <w:rFonts w:ascii="Times New Roman" w:hAnsi="Times New Roman" w:cs="Times New Roman"/>
          <w:bCs/>
          <w:color w:val="26282F"/>
        </w:rPr>
        <w:tab/>
      </w:r>
      <w:r w:rsidRPr="004848B7">
        <w:rPr>
          <w:rFonts w:ascii="Times New Roman" w:hAnsi="Times New Roman" w:cs="Times New Roman"/>
          <w:bCs/>
          <w:color w:val="26282F"/>
        </w:rPr>
        <w:tab/>
      </w:r>
      <w:r w:rsidRPr="004848B7">
        <w:rPr>
          <w:rFonts w:ascii="Times New Roman" w:hAnsi="Times New Roman" w:cs="Times New Roman"/>
          <w:bCs/>
          <w:color w:val="26282F"/>
        </w:rPr>
        <w:tab/>
        <w:t xml:space="preserve">                                                                                                            Городищенского муниципального   </w:t>
      </w:r>
      <w:r w:rsidRPr="004848B7">
        <w:rPr>
          <w:rFonts w:ascii="Times New Roman" w:hAnsi="Times New Roman" w:cs="Times New Roman"/>
          <w:bCs/>
          <w:color w:val="26282F"/>
        </w:rPr>
        <w:tab/>
      </w:r>
      <w:r w:rsidRPr="004848B7">
        <w:rPr>
          <w:rFonts w:ascii="Times New Roman" w:hAnsi="Times New Roman" w:cs="Times New Roman"/>
          <w:bCs/>
          <w:color w:val="26282F"/>
        </w:rPr>
        <w:tab/>
      </w:r>
      <w:r w:rsidRPr="004848B7">
        <w:rPr>
          <w:rFonts w:ascii="Times New Roman" w:hAnsi="Times New Roman" w:cs="Times New Roman"/>
          <w:bCs/>
          <w:color w:val="26282F"/>
        </w:rPr>
        <w:tab/>
      </w:r>
      <w:r w:rsidRPr="004848B7">
        <w:rPr>
          <w:rFonts w:ascii="Times New Roman" w:hAnsi="Times New Roman" w:cs="Times New Roman"/>
          <w:bCs/>
          <w:color w:val="26282F"/>
        </w:rPr>
        <w:tab/>
      </w:r>
      <w:r w:rsidRPr="004848B7">
        <w:rPr>
          <w:rFonts w:ascii="Times New Roman" w:hAnsi="Times New Roman" w:cs="Times New Roman"/>
          <w:bCs/>
          <w:color w:val="26282F"/>
        </w:rPr>
        <w:tab/>
      </w:r>
      <w:r w:rsidRPr="004848B7">
        <w:rPr>
          <w:rFonts w:ascii="Times New Roman" w:hAnsi="Times New Roman" w:cs="Times New Roman"/>
          <w:bCs/>
          <w:color w:val="26282F"/>
        </w:rPr>
        <w:tab/>
      </w:r>
      <w:r w:rsidRPr="004848B7">
        <w:rPr>
          <w:rFonts w:ascii="Times New Roman" w:hAnsi="Times New Roman" w:cs="Times New Roman"/>
          <w:bCs/>
          <w:color w:val="26282F"/>
        </w:rPr>
        <w:tab/>
        <w:t xml:space="preserve">                                                                                                                        района</w:t>
      </w:r>
      <w:r w:rsidRPr="004848B7">
        <w:rPr>
          <w:rFonts w:ascii="Times New Roman" w:hAnsi="Times New Roman" w:cs="Times New Roman"/>
          <w:b/>
          <w:bCs/>
          <w:color w:val="26282F"/>
        </w:rPr>
        <w:t xml:space="preserve"> </w:t>
      </w:r>
      <w:r w:rsidRPr="004848B7">
        <w:rPr>
          <w:rFonts w:ascii="Times New Roman" w:hAnsi="Times New Roman" w:cs="Times New Roman"/>
          <w:bCs/>
          <w:color w:val="26282F"/>
        </w:rPr>
        <w:t>Волгоградской области на</w:t>
      </w:r>
    </w:p>
    <w:p w:rsidR="00E55566" w:rsidRPr="004848B7" w:rsidRDefault="00E55566" w:rsidP="00E55566">
      <w:pPr>
        <w:ind w:firstLine="720"/>
        <w:rPr>
          <w:rFonts w:ascii="Times New Roman" w:hAnsi="Times New Roman" w:cs="Times New Roman"/>
        </w:rPr>
      </w:pPr>
      <w:r w:rsidRPr="004848B7">
        <w:rPr>
          <w:rFonts w:ascii="Times New Roman" w:hAnsi="Times New Roman" w:cs="Times New Roman"/>
        </w:rPr>
        <w:t xml:space="preserve">                                                                                                                                                                       на 2018-2024 годы»</w:t>
      </w:r>
    </w:p>
    <w:p w:rsidR="00E55566" w:rsidRPr="004848B7" w:rsidRDefault="00E55566" w:rsidP="00E55566">
      <w:pPr>
        <w:ind w:firstLine="720"/>
        <w:rPr>
          <w:rFonts w:ascii="Times New Roman" w:hAnsi="Times New Roman" w:cs="Times New Roman"/>
        </w:rPr>
      </w:pPr>
    </w:p>
    <w:p w:rsidR="00E55566" w:rsidRPr="004848B7" w:rsidRDefault="00E55566" w:rsidP="00E55566">
      <w:pPr>
        <w:ind w:left="851" w:firstLine="540"/>
        <w:jc w:val="center"/>
        <w:rPr>
          <w:rFonts w:ascii="Times New Roman" w:hAnsi="Times New Roman" w:cs="Times New Roman"/>
          <w:b/>
        </w:rPr>
      </w:pPr>
      <w:r w:rsidRPr="004848B7">
        <w:rPr>
          <w:rFonts w:ascii="Times New Roman" w:hAnsi="Times New Roman" w:cs="Times New Roman"/>
          <w:b/>
        </w:rPr>
        <w:t xml:space="preserve">Адресный перечень общественных территорий Городищенского городского поселения Городищенского муниципального района Волгоградской области, </w:t>
      </w:r>
    </w:p>
    <w:p w:rsidR="00E55566" w:rsidRPr="004848B7" w:rsidRDefault="00E55566" w:rsidP="00E55566">
      <w:pPr>
        <w:ind w:firstLine="540"/>
        <w:jc w:val="center"/>
        <w:rPr>
          <w:rFonts w:ascii="Times New Roman" w:hAnsi="Times New Roman" w:cs="Times New Roman"/>
          <w:b/>
        </w:rPr>
      </w:pPr>
      <w:r w:rsidRPr="004848B7">
        <w:rPr>
          <w:rFonts w:ascii="Times New Roman" w:hAnsi="Times New Roman" w:cs="Times New Roman"/>
          <w:b/>
        </w:rPr>
        <w:t>подлежащих благоустройству в 2024-2025 годы</w:t>
      </w:r>
    </w:p>
    <w:p w:rsidR="00E55566" w:rsidRPr="004848B7" w:rsidRDefault="00E55566" w:rsidP="00E55566">
      <w:pPr>
        <w:jc w:val="center"/>
        <w:rPr>
          <w:rFonts w:ascii="Times New Roman" w:hAnsi="Times New Roman" w:cs="Times New Roman"/>
        </w:rPr>
      </w:pPr>
    </w:p>
    <w:p w:rsidR="00E55566" w:rsidRPr="004848B7" w:rsidRDefault="00E55566" w:rsidP="00E55566">
      <w:pPr>
        <w:jc w:val="both"/>
        <w:rPr>
          <w:rFonts w:ascii="Times New Roman" w:hAnsi="Times New Roman" w:cs="Times New Roman"/>
        </w:rPr>
      </w:pPr>
    </w:p>
    <w:tbl>
      <w:tblPr>
        <w:tblW w:w="13891" w:type="dxa"/>
        <w:tblInd w:w="1055" w:type="dxa"/>
        <w:tblLayout w:type="fixed"/>
        <w:tblCellMar>
          <w:top w:w="102" w:type="dxa"/>
          <w:left w:w="62" w:type="dxa"/>
          <w:bottom w:w="102" w:type="dxa"/>
          <w:right w:w="62" w:type="dxa"/>
        </w:tblCellMar>
        <w:tblLook w:val="0000" w:firstRow="0" w:lastRow="0" w:firstColumn="0" w:lastColumn="0" w:noHBand="0" w:noVBand="0"/>
      </w:tblPr>
      <w:tblGrid>
        <w:gridCol w:w="567"/>
        <w:gridCol w:w="4961"/>
        <w:gridCol w:w="4961"/>
        <w:gridCol w:w="1701"/>
        <w:gridCol w:w="1701"/>
      </w:tblGrid>
      <w:tr w:rsidR="00E55566" w:rsidRPr="004848B7" w:rsidTr="00E9782F">
        <w:trPr>
          <w:trHeight w:val="1131"/>
        </w:trPr>
        <w:tc>
          <w:tcPr>
            <w:tcW w:w="567" w:type="dxa"/>
            <w:tcBorders>
              <w:top w:val="single" w:sz="4" w:space="0" w:color="auto"/>
              <w:left w:val="single" w:sz="4" w:space="0" w:color="auto"/>
              <w:right w:val="single" w:sz="4" w:space="0" w:color="auto"/>
            </w:tcBorders>
            <w:vAlign w:val="center"/>
          </w:tcPr>
          <w:p w:rsidR="00E55566" w:rsidRPr="004848B7" w:rsidRDefault="00E55566" w:rsidP="00E9782F">
            <w:pPr>
              <w:jc w:val="center"/>
              <w:rPr>
                <w:rFonts w:ascii="Times New Roman" w:hAnsi="Times New Roman" w:cs="Times New Roman"/>
              </w:rPr>
            </w:pPr>
            <w:r w:rsidRPr="004848B7">
              <w:rPr>
                <w:rFonts w:ascii="Times New Roman" w:hAnsi="Times New Roman" w:cs="Times New Roman"/>
              </w:rPr>
              <w:t>№</w:t>
            </w:r>
          </w:p>
          <w:p w:rsidR="00E55566" w:rsidRPr="004848B7" w:rsidRDefault="00E55566" w:rsidP="00E9782F">
            <w:pPr>
              <w:jc w:val="center"/>
              <w:rPr>
                <w:rFonts w:ascii="Times New Roman" w:hAnsi="Times New Roman" w:cs="Times New Roman"/>
              </w:rPr>
            </w:pPr>
            <w:r w:rsidRPr="004848B7">
              <w:rPr>
                <w:rFonts w:ascii="Times New Roman" w:hAnsi="Times New Roman" w:cs="Times New Roman"/>
              </w:rPr>
              <w:t>п/п</w:t>
            </w:r>
          </w:p>
        </w:tc>
        <w:tc>
          <w:tcPr>
            <w:tcW w:w="4961" w:type="dxa"/>
            <w:tcBorders>
              <w:top w:val="single" w:sz="4" w:space="0" w:color="auto"/>
              <w:left w:val="single" w:sz="4" w:space="0" w:color="auto"/>
              <w:right w:val="single" w:sz="4" w:space="0" w:color="auto"/>
            </w:tcBorders>
            <w:vAlign w:val="center"/>
          </w:tcPr>
          <w:p w:rsidR="00E55566" w:rsidRPr="004848B7" w:rsidRDefault="00E55566" w:rsidP="00E9782F">
            <w:pPr>
              <w:jc w:val="center"/>
              <w:rPr>
                <w:rFonts w:ascii="Times New Roman" w:hAnsi="Times New Roman" w:cs="Times New Roman"/>
              </w:rPr>
            </w:pPr>
            <w:r w:rsidRPr="004848B7">
              <w:rPr>
                <w:rFonts w:ascii="Times New Roman" w:hAnsi="Times New Roman" w:cs="Times New Roman"/>
              </w:rPr>
              <w:t>Адрес и название  объекта, являющегося объектом муниципального имущества муниципального образования (далее – объект) или адрес общественной  территории</w:t>
            </w:r>
          </w:p>
        </w:tc>
        <w:tc>
          <w:tcPr>
            <w:tcW w:w="4961" w:type="dxa"/>
            <w:tcBorders>
              <w:top w:val="single" w:sz="4" w:space="0" w:color="auto"/>
              <w:left w:val="single" w:sz="4" w:space="0" w:color="auto"/>
              <w:right w:val="single" w:sz="4" w:space="0" w:color="auto"/>
            </w:tcBorders>
            <w:vAlign w:val="center"/>
          </w:tcPr>
          <w:p w:rsidR="00E55566" w:rsidRPr="004848B7" w:rsidRDefault="00E55566" w:rsidP="00E9782F">
            <w:pPr>
              <w:jc w:val="center"/>
              <w:rPr>
                <w:rFonts w:ascii="Times New Roman" w:hAnsi="Times New Roman" w:cs="Times New Roman"/>
              </w:rPr>
            </w:pPr>
            <w:r w:rsidRPr="004848B7">
              <w:rPr>
                <w:rFonts w:ascii="Times New Roman" w:hAnsi="Times New Roman" w:cs="Times New Roman"/>
              </w:rPr>
              <w:t>Перечень видов работ по благоустройству общественной территории</w:t>
            </w:r>
          </w:p>
        </w:tc>
        <w:tc>
          <w:tcPr>
            <w:tcW w:w="1701" w:type="dxa"/>
            <w:tcBorders>
              <w:top w:val="single" w:sz="4" w:space="0" w:color="auto"/>
              <w:left w:val="single" w:sz="4" w:space="0" w:color="auto"/>
              <w:right w:val="single" w:sz="4" w:space="0" w:color="auto"/>
            </w:tcBorders>
          </w:tcPr>
          <w:p w:rsidR="00E55566" w:rsidRPr="004848B7" w:rsidRDefault="00E55566" w:rsidP="00E9782F">
            <w:pPr>
              <w:jc w:val="center"/>
              <w:rPr>
                <w:rFonts w:ascii="Times New Roman" w:hAnsi="Times New Roman" w:cs="Times New Roman"/>
              </w:rPr>
            </w:pPr>
            <w:r w:rsidRPr="004848B7">
              <w:rPr>
                <w:rFonts w:ascii="Times New Roman" w:hAnsi="Times New Roman" w:cs="Times New Roman"/>
              </w:rPr>
              <w:t>Год</w:t>
            </w:r>
          </w:p>
          <w:p w:rsidR="00E55566" w:rsidRPr="004848B7" w:rsidRDefault="00E55566" w:rsidP="00E9782F">
            <w:pPr>
              <w:jc w:val="center"/>
              <w:rPr>
                <w:rFonts w:ascii="Times New Roman" w:hAnsi="Times New Roman" w:cs="Times New Roman"/>
              </w:rPr>
            </w:pPr>
            <w:r w:rsidRPr="004848B7">
              <w:rPr>
                <w:rFonts w:ascii="Times New Roman" w:hAnsi="Times New Roman" w:cs="Times New Roman"/>
              </w:rPr>
              <w:t xml:space="preserve">реализации </w:t>
            </w:r>
          </w:p>
          <w:p w:rsidR="00E55566" w:rsidRPr="004848B7" w:rsidRDefault="00E55566" w:rsidP="00E9782F">
            <w:pPr>
              <w:jc w:val="center"/>
              <w:rPr>
                <w:rFonts w:ascii="Times New Roman" w:hAnsi="Times New Roman" w:cs="Times New Roman"/>
              </w:rPr>
            </w:pPr>
            <w:r w:rsidRPr="004848B7">
              <w:rPr>
                <w:rFonts w:ascii="Times New Roman" w:hAnsi="Times New Roman" w:cs="Times New Roman"/>
              </w:rPr>
              <w:t>благоустройства</w:t>
            </w:r>
          </w:p>
        </w:tc>
        <w:tc>
          <w:tcPr>
            <w:tcW w:w="1701" w:type="dxa"/>
            <w:tcBorders>
              <w:top w:val="single" w:sz="4" w:space="0" w:color="auto"/>
              <w:left w:val="single" w:sz="4" w:space="0" w:color="auto"/>
              <w:right w:val="single" w:sz="4" w:space="0" w:color="auto"/>
            </w:tcBorders>
            <w:vAlign w:val="center"/>
          </w:tcPr>
          <w:p w:rsidR="00E55566" w:rsidRPr="004848B7" w:rsidRDefault="00E55566" w:rsidP="00E9782F">
            <w:pPr>
              <w:jc w:val="center"/>
              <w:rPr>
                <w:rFonts w:ascii="Times New Roman" w:hAnsi="Times New Roman" w:cs="Times New Roman"/>
              </w:rPr>
            </w:pPr>
            <w:r w:rsidRPr="004848B7">
              <w:rPr>
                <w:rFonts w:ascii="Times New Roman" w:hAnsi="Times New Roman" w:cs="Times New Roman"/>
              </w:rPr>
              <w:t>Площадь общественной территории (кв.м.)</w:t>
            </w:r>
          </w:p>
        </w:tc>
      </w:tr>
      <w:tr w:rsidR="00E55566" w:rsidRPr="004848B7" w:rsidTr="00E9782F">
        <w:tc>
          <w:tcPr>
            <w:tcW w:w="567" w:type="dxa"/>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jc w:val="center"/>
              <w:rPr>
                <w:rFonts w:ascii="Times New Roman" w:hAnsi="Times New Roman" w:cs="Times New Roman"/>
              </w:rPr>
            </w:pPr>
            <w:r w:rsidRPr="004848B7">
              <w:rPr>
                <w:rFonts w:ascii="Times New Roman" w:hAnsi="Times New Roman" w:cs="Times New Roman"/>
              </w:rPr>
              <w:t>1</w:t>
            </w:r>
          </w:p>
        </w:tc>
        <w:tc>
          <w:tcPr>
            <w:tcW w:w="4961" w:type="dxa"/>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jc w:val="center"/>
              <w:rPr>
                <w:rFonts w:ascii="Times New Roman" w:hAnsi="Times New Roman" w:cs="Times New Roman"/>
              </w:rPr>
            </w:pPr>
            <w:r w:rsidRPr="004848B7">
              <w:rPr>
                <w:rFonts w:ascii="Times New Roman" w:hAnsi="Times New Roman" w:cs="Times New Roman"/>
              </w:rPr>
              <w:t>2</w:t>
            </w:r>
          </w:p>
        </w:tc>
        <w:tc>
          <w:tcPr>
            <w:tcW w:w="4961" w:type="dxa"/>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jc w:val="center"/>
              <w:rPr>
                <w:rFonts w:ascii="Times New Roman" w:hAnsi="Times New Roman" w:cs="Times New Roman"/>
              </w:rPr>
            </w:pPr>
            <w:r w:rsidRPr="004848B7">
              <w:rPr>
                <w:rFonts w:ascii="Times New Roman" w:hAnsi="Times New Roman" w:cs="Times New Roman"/>
              </w:rPr>
              <w:t>3</w:t>
            </w:r>
          </w:p>
        </w:tc>
        <w:tc>
          <w:tcPr>
            <w:tcW w:w="1701"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jc w:val="center"/>
              <w:rPr>
                <w:rFonts w:ascii="Times New Roman" w:hAnsi="Times New Roman" w:cs="Times New Roman"/>
              </w:rPr>
            </w:pPr>
            <w:r w:rsidRPr="004848B7">
              <w:rPr>
                <w:rFonts w:ascii="Times New Roman" w:hAnsi="Times New Roman" w:cs="Times New Roman"/>
              </w:rPr>
              <w:t>4</w:t>
            </w:r>
          </w:p>
        </w:tc>
      </w:tr>
      <w:tr w:rsidR="00E55566" w:rsidRPr="004848B7" w:rsidTr="00E9782F">
        <w:tc>
          <w:tcPr>
            <w:tcW w:w="567" w:type="dxa"/>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jc w:val="both"/>
              <w:rPr>
                <w:rFonts w:ascii="Times New Roman" w:hAnsi="Times New Roman" w:cs="Times New Roman"/>
              </w:rPr>
            </w:pPr>
            <w:r w:rsidRPr="004848B7">
              <w:rPr>
                <w:rFonts w:ascii="Times New Roman" w:hAnsi="Times New Roman" w:cs="Times New Roman"/>
              </w:rPr>
              <w:t>1.</w:t>
            </w:r>
          </w:p>
        </w:tc>
        <w:tc>
          <w:tcPr>
            <w:tcW w:w="4961" w:type="dxa"/>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jc w:val="both"/>
              <w:rPr>
                <w:rFonts w:ascii="Times New Roman" w:hAnsi="Times New Roman" w:cs="Times New Roman"/>
              </w:rPr>
            </w:pPr>
            <w:r w:rsidRPr="004848B7">
              <w:rPr>
                <w:rFonts w:ascii="Times New Roman" w:hAnsi="Times New Roman" w:cs="Times New Roman"/>
              </w:rPr>
              <w:t>Волгоградская область, Городищенский район, р.п.Городище, площадь Павших Борцов</w:t>
            </w:r>
          </w:p>
        </w:tc>
        <w:tc>
          <w:tcPr>
            <w:tcW w:w="4961" w:type="dxa"/>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jc w:val="both"/>
              <w:rPr>
                <w:rFonts w:ascii="Times New Roman" w:hAnsi="Times New Roman" w:cs="Times New Roman"/>
              </w:rPr>
            </w:pPr>
            <w:r w:rsidRPr="004848B7">
              <w:rPr>
                <w:rFonts w:ascii="Times New Roman" w:hAnsi="Times New Roman" w:cs="Times New Roman"/>
              </w:rPr>
              <w:t>укладка тротуарной плитки, устройство освещения, установка скамеек и малых форм, выполнение работ по озеленению, устройство поливочного водопровода, выполнение работ по установке камер видеонаблюдения выполнение работ по устройству парковок (парковочных мест); осуществление транспортировки и доставки.</w:t>
            </w:r>
          </w:p>
          <w:p w:rsidR="00E55566" w:rsidRPr="004848B7" w:rsidRDefault="00E55566" w:rsidP="00E9782F">
            <w:pPr>
              <w:tabs>
                <w:tab w:val="left" w:pos="567"/>
              </w:tabs>
              <w:ind w:firstLine="567"/>
              <w:jc w:val="both"/>
              <w:rPr>
                <w:rFonts w:ascii="Times New Roman" w:hAnsi="Times New Roman" w:cs="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jc w:val="center"/>
              <w:rPr>
                <w:rFonts w:ascii="Times New Roman" w:hAnsi="Times New Roman" w:cs="Times New Roman"/>
              </w:rPr>
            </w:pPr>
            <w:r w:rsidRPr="004848B7">
              <w:rPr>
                <w:rFonts w:ascii="Times New Roman" w:hAnsi="Times New Roman" w:cs="Times New Roman"/>
              </w:rPr>
              <w:t>2024</w:t>
            </w:r>
          </w:p>
        </w:tc>
        <w:tc>
          <w:tcPr>
            <w:tcW w:w="1701" w:type="dxa"/>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jc w:val="center"/>
              <w:rPr>
                <w:rFonts w:ascii="Times New Roman" w:hAnsi="Times New Roman" w:cs="Times New Roman"/>
              </w:rPr>
            </w:pPr>
            <w:r w:rsidRPr="004848B7">
              <w:rPr>
                <w:rFonts w:ascii="Times New Roman" w:hAnsi="Times New Roman" w:cs="Times New Roman"/>
              </w:rPr>
              <w:t>8695</w:t>
            </w:r>
          </w:p>
        </w:tc>
      </w:tr>
      <w:tr w:rsidR="00E55566" w:rsidRPr="004848B7" w:rsidTr="00E9782F">
        <w:tc>
          <w:tcPr>
            <w:tcW w:w="567" w:type="dxa"/>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jc w:val="both"/>
              <w:rPr>
                <w:rFonts w:ascii="Times New Roman" w:hAnsi="Times New Roman" w:cs="Times New Roman"/>
              </w:rPr>
            </w:pPr>
            <w:r w:rsidRPr="004848B7">
              <w:rPr>
                <w:rFonts w:ascii="Times New Roman" w:hAnsi="Times New Roman" w:cs="Times New Roman"/>
              </w:rPr>
              <w:t>2.</w:t>
            </w:r>
          </w:p>
        </w:tc>
        <w:tc>
          <w:tcPr>
            <w:tcW w:w="4961" w:type="dxa"/>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jc w:val="both"/>
              <w:rPr>
                <w:rFonts w:ascii="Times New Roman" w:hAnsi="Times New Roman" w:cs="Times New Roman"/>
              </w:rPr>
            </w:pPr>
            <w:r w:rsidRPr="004848B7">
              <w:rPr>
                <w:rFonts w:ascii="Times New Roman" w:hAnsi="Times New Roman" w:cs="Times New Roman"/>
              </w:rPr>
              <w:t>Волгоградская область, Городищенский район, р.п.Городище, пр. Ленина</w:t>
            </w:r>
          </w:p>
        </w:tc>
        <w:tc>
          <w:tcPr>
            <w:tcW w:w="4961" w:type="dxa"/>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jc w:val="both"/>
              <w:rPr>
                <w:rFonts w:ascii="Times New Roman" w:hAnsi="Times New Roman" w:cs="Times New Roman"/>
              </w:rPr>
            </w:pPr>
            <w:r w:rsidRPr="004848B7">
              <w:rPr>
                <w:rFonts w:ascii="Times New Roman" w:hAnsi="Times New Roman" w:cs="Times New Roman"/>
              </w:rPr>
              <w:t>укладка тротуарной плитки, устройство освещения, установка скамеек и малых форм, реконструкция зеленых насаждений, устройство поливочного водопровода</w:t>
            </w:r>
          </w:p>
        </w:tc>
        <w:tc>
          <w:tcPr>
            <w:tcW w:w="1701" w:type="dxa"/>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jc w:val="center"/>
              <w:rPr>
                <w:rFonts w:ascii="Times New Roman" w:hAnsi="Times New Roman" w:cs="Times New Roman"/>
              </w:rPr>
            </w:pPr>
            <w:r w:rsidRPr="004848B7">
              <w:rPr>
                <w:rFonts w:ascii="Times New Roman" w:hAnsi="Times New Roman" w:cs="Times New Roman"/>
              </w:rPr>
              <w:t>2025</w:t>
            </w:r>
          </w:p>
        </w:tc>
        <w:tc>
          <w:tcPr>
            <w:tcW w:w="1701" w:type="dxa"/>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jc w:val="center"/>
              <w:rPr>
                <w:rFonts w:ascii="Times New Roman" w:hAnsi="Times New Roman" w:cs="Times New Roman"/>
              </w:rPr>
            </w:pPr>
            <w:r w:rsidRPr="004848B7">
              <w:rPr>
                <w:rFonts w:ascii="Times New Roman" w:hAnsi="Times New Roman" w:cs="Times New Roman"/>
              </w:rPr>
              <w:t>17500</w:t>
            </w:r>
          </w:p>
        </w:tc>
      </w:tr>
    </w:tbl>
    <w:p w:rsidR="00E55566" w:rsidRPr="004848B7" w:rsidRDefault="00E55566" w:rsidP="00E55566">
      <w:pPr>
        <w:rPr>
          <w:rFonts w:ascii="Times New Roman" w:hAnsi="Times New Roman" w:cs="Times New Roman"/>
        </w:rPr>
      </w:pPr>
    </w:p>
    <w:p w:rsidR="00E55566" w:rsidRPr="004848B7" w:rsidRDefault="00E55566" w:rsidP="00E55566">
      <w:pPr>
        <w:ind w:firstLine="720"/>
        <w:rPr>
          <w:rFonts w:ascii="Times New Roman" w:hAnsi="Times New Roman" w:cs="Times New Roman"/>
          <w:sz w:val="28"/>
          <w:szCs w:val="28"/>
        </w:rPr>
      </w:pPr>
    </w:p>
    <w:p w:rsidR="00E55566" w:rsidRPr="004848B7" w:rsidRDefault="00E55566" w:rsidP="00E55566">
      <w:pPr>
        <w:ind w:firstLine="698"/>
        <w:rPr>
          <w:rFonts w:ascii="Times New Roman" w:hAnsi="Times New Roman" w:cs="Times New Roman"/>
          <w:bCs/>
          <w:color w:val="26282F"/>
        </w:rPr>
      </w:pPr>
      <w:r w:rsidRPr="004848B7">
        <w:rPr>
          <w:rFonts w:ascii="Times New Roman" w:hAnsi="Times New Roman" w:cs="Times New Roman"/>
          <w:bCs/>
          <w:color w:val="26282F"/>
        </w:rPr>
        <w:t xml:space="preserve">                                                                                                                                                                                                                                                                                                       </w:t>
      </w:r>
    </w:p>
    <w:p w:rsidR="00E55566" w:rsidRPr="004848B7" w:rsidRDefault="00E55566" w:rsidP="00E55566">
      <w:pPr>
        <w:ind w:firstLine="698"/>
        <w:rPr>
          <w:rFonts w:ascii="Times New Roman" w:hAnsi="Times New Roman" w:cs="Times New Roman"/>
          <w:bCs/>
          <w:color w:val="26282F"/>
        </w:rPr>
      </w:pPr>
      <w:r w:rsidRPr="004848B7">
        <w:rPr>
          <w:rFonts w:ascii="Times New Roman" w:hAnsi="Times New Roman" w:cs="Times New Roman"/>
          <w:bCs/>
          <w:color w:val="26282F"/>
        </w:rPr>
        <w:t xml:space="preserve">                                                                                                                                                             </w:t>
      </w:r>
    </w:p>
    <w:p w:rsidR="00E55566" w:rsidRPr="004848B7" w:rsidRDefault="00E55566" w:rsidP="00E55566">
      <w:pPr>
        <w:ind w:firstLine="698"/>
        <w:rPr>
          <w:rFonts w:ascii="Times New Roman" w:hAnsi="Times New Roman" w:cs="Times New Roman"/>
          <w:bCs/>
          <w:color w:val="26282F"/>
        </w:rPr>
      </w:pPr>
      <w:r w:rsidRPr="004848B7">
        <w:rPr>
          <w:rFonts w:ascii="Times New Roman" w:hAnsi="Times New Roman" w:cs="Times New Roman"/>
          <w:bCs/>
          <w:color w:val="26282F"/>
        </w:rPr>
        <w:t xml:space="preserve">                                                                                                                                                                      </w:t>
      </w:r>
    </w:p>
    <w:p w:rsidR="00E55566" w:rsidRPr="004848B7" w:rsidRDefault="00E55566" w:rsidP="00E55566">
      <w:pPr>
        <w:ind w:firstLine="698"/>
        <w:rPr>
          <w:rFonts w:ascii="Times New Roman" w:hAnsi="Times New Roman" w:cs="Times New Roman"/>
          <w:bCs/>
          <w:color w:val="26282F"/>
        </w:rPr>
      </w:pPr>
      <w:r w:rsidRPr="004848B7">
        <w:rPr>
          <w:rFonts w:ascii="Times New Roman" w:hAnsi="Times New Roman" w:cs="Times New Roman"/>
          <w:bCs/>
          <w:color w:val="26282F"/>
        </w:rPr>
        <w:t xml:space="preserve">                                                                                                                                                                       Приложение 3</w:t>
      </w:r>
    </w:p>
    <w:p w:rsidR="00E55566" w:rsidRPr="004848B7" w:rsidRDefault="00E55566" w:rsidP="00E55566">
      <w:pPr>
        <w:ind w:firstLine="698"/>
        <w:rPr>
          <w:rFonts w:ascii="Times New Roman" w:hAnsi="Times New Roman" w:cs="Times New Roman"/>
          <w:bCs/>
          <w:color w:val="26282F"/>
        </w:rPr>
      </w:pPr>
      <w:r w:rsidRPr="004848B7">
        <w:rPr>
          <w:rFonts w:ascii="Times New Roman" w:hAnsi="Times New Roman" w:cs="Times New Roman"/>
          <w:bCs/>
          <w:color w:val="26282F"/>
        </w:rPr>
        <w:t xml:space="preserve">                                                                                                                                                                        к  </w:t>
      </w:r>
      <w:hyperlink w:anchor="sub_1000" w:history="1">
        <w:r w:rsidRPr="004848B7">
          <w:rPr>
            <w:rFonts w:ascii="Times New Roman" w:hAnsi="Times New Roman" w:cs="Times New Roman"/>
            <w:color w:val="106BBE"/>
          </w:rPr>
          <w:t>муниципальной программе</w:t>
        </w:r>
      </w:hyperlink>
      <w:r w:rsidRPr="004848B7">
        <w:rPr>
          <w:rFonts w:ascii="Times New Roman" w:hAnsi="Times New Roman" w:cs="Times New Roman"/>
          <w:bCs/>
          <w:color w:val="26282F"/>
        </w:rPr>
        <w:br/>
        <w:t xml:space="preserve">                                                                                                                                                                                  "Формирование современной</w:t>
      </w:r>
      <w:r w:rsidRPr="004848B7">
        <w:rPr>
          <w:rFonts w:ascii="Times New Roman" w:hAnsi="Times New Roman" w:cs="Times New Roman"/>
          <w:bCs/>
          <w:color w:val="26282F"/>
        </w:rPr>
        <w:br/>
        <w:t xml:space="preserve">                                                                                                                                                                                    городской среды в Городищенском </w:t>
      </w:r>
    </w:p>
    <w:p w:rsidR="00E55566" w:rsidRPr="004848B7" w:rsidRDefault="00E55566" w:rsidP="00E55566">
      <w:pPr>
        <w:ind w:firstLine="698"/>
        <w:rPr>
          <w:rFonts w:ascii="Times New Roman" w:hAnsi="Times New Roman" w:cs="Times New Roman"/>
        </w:rPr>
      </w:pPr>
      <w:r w:rsidRPr="004848B7">
        <w:rPr>
          <w:rFonts w:ascii="Times New Roman" w:hAnsi="Times New Roman" w:cs="Times New Roman"/>
          <w:bCs/>
          <w:color w:val="26282F"/>
        </w:rPr>
        <w:t xml:space="preserve">                                                                                                                                                                        городском поселении                            </w:t>
      </w:r>
      <w:r w:rsidRPr="004848B7">
        <w:rPr>
          <w:rFonts w:ascii="Times New Roman" w:hAnsi="Times New Roman" w:cs="Times New Roman"/>
          <w:bCs/>
          <w:color w:val="26282F"/>
        </w:rPr>
        <w:tab/>
      </w:r>
      <w:r w:rsidRPr="004848B7">
        <w:rPr>
          <w:rFonts w:ascii="Times New Roman" w:hAnsi="Times New Roman" w:cs="Times New Roman"/>
          <w:bCs/>
          <w:color w:val="26282F"/>
        </w:rPr>
        <w:tab/>
      </w:r>
      <w:r w:rsidRPr="004848B7">
        <w:rPr>
          <w:rFonts w:ascii="Times New Roman" w:hAnsi="Times New Roman" w:cs="Times New Roman"/>
          <w:bCs/>
          <w:color w:val="26282F"/>
        </w:rPr>
        <w:tab/>
      </w:r>
      <w:r w:rsidRPr="004848B7">
        <w:rPr>
          <w:rFonts w:ascii="Times New Roman" w:hAnsi="Times New Roman" w:cs="Times New Roman"/>
          <w:bCs/>
          <w:color w:val="26282F"/>
        </w:rPr>
        <w:tab/>
      </w:r>
      <w:r w:rsidRPr="004848B7">
        <w:rPr>
          <w:rFonts w:ascii="Times New Roman" w:hAnsi="Times New Roman" w:cs="Times New Roman"/>
          <w:bCs/>
          <w:color w:val="26282F"/>
        </w:rPr>
        <w:tab/>
      </w:r>
      <w:r w:rsidRPr="004848B7">
        <w:rPr>
          <w:rFonts w:ascii="Times New Roman" w:hAnsi="Times New Roman" w:cs="Times New Roman"/>
          <w:bCs/>
          <w:color w:val="26282F"/>
        </w:rPr>
        <w:tab/>
      </w:r>
      <w:r w:rsidRPr="004848B7">
        <w:rPr>
          <w:rFonts w:ascii="Times New Roman" w:hAnsi="Times New Roman" w:cs="Times New Roman"/>
          <w:bCs/>
          <w:color w:val="26282F"/>
        </w:rPr>
        <w:tab/>
      </w:r>
      <w:r w:rsidRPr="004848B7">
        <w:rPr>
          <w:rFonts w:ascii="Times New Roman" w:hAnsi="Times New Roman" w:cs="Times New Roman"/>
          <w:bCs/>
          <w:color w:val="26282F"/>
        </w:rPr>
        <w:tab/>
        <w:t xml:space="preserve">                                                                                                             Городищенского муниципального   </w:t>
      </w:r>
      <w:r w:rsidRPr="004848B7">
        <w:rPr>
          <w:rFonts w:ascii="Times New Roman" w:hAnsi="Times New Roman" w:cs="Times New Roman"/>
          <w:bCs/>
          <w:color w:val="26282F"/>
        </w:rPr>
        <w:tab/>
      </w:r>
      <w:r w:rsidRPr="004848B7">
        <w:rPr>
          <w:rFonts w:ascii="Times New Roman" w:hAnsi="Times New Roman" w:cs="Times New Roman"/>
          <w:bCs/>
          <w:color w:val="26282F"/>
        </w:rPr>
        <w:tab/>
      </w:r>
      <w:r w:rsidRPr="004848B7">
        <w:rPr>
          <w:rFonts w:ascii="Times New Roman" w:hAnsi="Times New Roman" w:cs="Times New Roman"/>
          <w:bCs/>
          <w:color w:val="26282F"/>
        </w:rPr>
        <w:tab/>
      </w:r>
      <w:r w:rsidRPr="004848B7">
        <w:rPr>
          <w:rFonts w:ascii="Times New Roman" w:hAnsi="Times New Roman" w:cs="Times New Roman"/>
          <w:bCs/>
          <w:color w:val="26282F"/>
        </w:rPr>
        <w:tab/>
      </w:r>
      <w:r w:rsidRPr="004848B7">
        <w:rPr>
          <w:rFonts w:ascii="Times New Roman" w:hAnsi="Times New Roman" w:cs="Times New Roman"/>
          <w:bCs/>
          <w:color w:val="26282F"/>
        </w:rPr>
        <w:tab/>
      </w:r>
      <w:r w:rsidRPr="004848B7">
        <w:rPr>
          <w:rFonts w:ascii="Times New Roman" w:hAnsi="Times New Roman" w:cs="Times New Roman"/>
          <w:bCs/>
          <w:color w:val="26282F"/>
        </w:rPr>
        <w:tab/>
      </w:r>
      <w:r w:rsidRPr="004848B7">
        <w:rPr>
          <w:rFonts w:ascii="Times New Roman" w:hAnsi="Times New Roman" w:cs="Times New Roman"/>
          <w:bCs/>
          <w:color w:val="26282F"/>
        </w:rPr>
        <w:tab/>
        <w:t xml:space="preserve">                                                                                                                         района</w:t>
      </w:r>
      <w:r w:rsidRPr="004848B7">
        <w:rPr>
          <w:rFonts w:ascii="Times New Roman" w:hAnsi="Times New Roman" w:cs="Times New Roman"/>
          <w:b/>
          <w:bCs/>
          <w:color w:val="26282F"/>
        </w:rPr>
        <w:t xml:space="preserve"> </w:t>
      </w:r>
      <w:r w:rsidRPr="004848B7">
        <w:rPr>
          <w:rFonts w:ascii="Times New Roman" w:hAnsi="Times New Roman" w:cs="Times New Roman"/>
          <w:bCs/>
          <w:color w:val="26282F"/>
        </w:rPr>
        <w:t>Волгоградской области на</w:t>
      </w:r>
    </w:p>
    <w:p w:rsidR="00E55566" w:rsidRPr="004848B7" w:rsidRDefault="00E55566" w:rsidP="00E55566">
      <w:pPr>
        <w:ind w:firstLine="720"/>
        <w:rPr>
          <w:rFonts w:ascii="Times New Roman" w:hAnsi="Times New Roman" w:cs="Times New Roman"/>
        </w:rPr>
      </w:pPr>
      <w:r w:rsidRPr="004848B7">
        <w:rPr>
          <w:rFonts w:ascii="Times New Roman" w:hAnsi="Times New Roman" w:cs="Times New Roman"/>
        </w:rPr>
        <w:t xml:space="preserve">                                                                                                                                                                        на 2024-2025 годы»</w:t>
      </w:r>
    </w:p>
    <w:p w:rsidR="00E55566" w:rsidRPr="004848B7" w:rsidRDefault="00E55566" w:rsidP="00E55566">
      <w:pPr>
        <w:ind w:left="851" w:firstLine="540"/>
        <w:jc w:val="center"/>
        <w:rPr>
          <w:rFonts w:ascii="Times New Roman" w:hAnsi="Times New Roman" w:cs="Times New Roman"/>
          <w:b/>
          <w:sz w:val="28"/>
          <w:szCs w:val="28"/>
        </w:rPr>
      </w:pPr>
    </w:p>
    <w:p w:rsidR="00E55566" w:rsidRPr="004848B7" w:rsidRDefault="00E55566" w:rsidP="00E55566">
      <w:pPr>
        <w:ind w:left="851" w:firstLine="540"/>
        <w:jc w:val="center"/>
        <w:rPr>
          <w:rFonts w:ascii="Times New Roman" w:hAnsi="Times New Roman" w:cs="Times New Roman"/>
          <w:b/>
          <w:sz w:val="28"/>
          <w:szCs w:val="28"/>
        </w:rPr>
      </w:pPr>
    </w:p>
    <w:p w:rsidR="00E55566" w:rsidRPr="004848B7" w:rsidRDefault="00E55566" w:rsidP="00E55566">
      <w:pPr>
        <w:ind w:left="851" w:firstLine="540"/>
        <w:jc w:val="center"/>
        <w:rPr>
          <w:rFonts w:ascii="Times New Roman" w:hAnsi="Times New Roman" w:cs="Times New Roman"/>
          <w:b/>
          <w:sz w:val="28"/>
          <w:szCs w:val="28"/>
        </w:rPr>
      </w:pPr>
    </w:p>
    <w:p w:rsidR="00E55566" w:rsidRPr="004848B7" w:rsidRDefault="00E55566" w:rsidP="00E55566">
      <w:pPr>
        <w:ind w:left="851" w:firstLine="540"/>
        <w:jc w:val="center"/>
        <w:rPr>
          <w:rFonts w:ascii="Times New Roman" w:hAnsi="Times New Roman" w:cs="Times New Roman"/>
          <w:b/>
        </w:rPr>
      </w:pPr>
      <w:r w:rsidRPr="004848B7">
        <w:rPr>
          <w:rFonts w:ascii="Times New Roman" w:hAnsi="Times New Roman" w:cs="Times New Roman"/>
          <w:b/>
        </w:rPr>
        <w:t xml:space="preserve">Адресный перечень дворовых территорий Городищенского городского поселения Городищенского муниципального района Волгоградской области, </w:t>
      </w:r>
    </w:p>
    <w:p w:rsidR="00E55566" w:rsidRPr="004848B7" w:rsidRDefault="00E55566" w:rsidP="00E55566">
      <w:pPr>
        <w:ind w:firstLine="540"/>
        <w:jc w:val="center"/>
        <w:rPr>
          <w:rFonts w:ascii="Times New Roman" w:hAnsi="Times New Roman" w:cs="Times New Roman"/>
          <w:b/>
        </w:rPr>
      </w:pPr>
      <w:r w:rsidRPr="004848B7">
        <w:rPr>
          <w:rFonts w:ascii="Times New Roman" w:hAnsi="Times New Roman" w:cs="Times New Roman"/>
          <w:b/>
        </w:rPr>
        <w:t>подлежащих благоустройству в 2024 -2025 годы</w:t>
      </w:r>
    </w:p>
    <w:p w:rsidR="00E55566" w:rsidRPr="004848B7" w:rsidRDefault="00E55566" w:rsidP="00E55566">
      <w:pPr>
        <w:jc w:val="center"/>
        <w:rPr>
          <w:rFonts w:ascii="Times New Roman" w:hAnsi="Times New Roman" w:cs="Times New Roman"/>
        </w:rPr>
      </w:pPr>
    </w:p>
    <w:p w:rsidR="00E55566" w:rsidRPr="004848B7" w:rsidRDefault="00E55566" w:rsidP="00E55566">
      <w:pPr>
        <w:jc w:val="both"/>
        <w:rPr>
          <w:rFonts w:ascii="Times New Roman" w:hAnsi="Times New Roman" w:cs="Times New Roman"/>
        </w:rPr>
      </w:pPr>
    </w:p>
    <w:tbl>
      <w:tblPr>
        <w:tblW w:w="14742" w:type="dxa"/>
        <w:tblInd w:w="1055" w:type="dxa"/>
        <w:tblLayout w:type="fixed"/>
        <w:tblCellMar>
          <w:top w:w="102" w:type="dxa"/>
          <w:left w:w="62" w:type="dxa"/>
          <w:bottom w:w="102" w:type="dxa"/>
          <w:right w:w="62" w:type="dxa"/>
        </w:tblCellMar>
        <w:tblLook w:val="0000" w:firstRow="0" w:lastRow="0" w:firstColumn="0" w:lastColumn="0" w:noHBand="0" w:noVBand="0"/>
      </w:tblPr>
      <w:tblGrid>
        <w:gridCol w:w="567"/>
        <w:gridCol w:w="5670"/>
        <w:gridCol w:w="1559"/>
        <w:gridCol w:w="5386"/>
        <w:gridCol w:w="1560"/>
      </w:tblGrid>
      <w:tr w:rsidR="00E55566" w:rsidRPr="004848B7" w:rsidTr="00E9782F">
        <w:trPr>
          <w:trHeight w:val="1131"/>
        </w:trPr>
        <w:tc>
          <w:tcPr>
            <w:tcW w:w="567" w:type="dxa"/>
            <w:tcBorders>
              <w:top w:val="single" w:sz="4" w:space="0" w:color="auto"/>
              <w:left w:val="single" w:sz="4" w:space="0" w:color="auto"/>
              <w:right w:val="single" w:sz="4" w:space="0" w:color="auto"/>
            </w:tcBorders>
            <w:vAlign w:val="center"/>
          </w:tcPr>
          <w:p w:rsidR="00E55566" w:rsidRPr="004848B7" w:rsidRDefault="00E55566" w:rsidP="00E9782F">
            <w:pPr>
              <w:jc w:val="center"/>
              <w:rPr>
                <w:rFonts w:ascii="Times New Roman" w:hAnsi="Times New Roman" w:cs="Times New Roman"/>
              </w:rPr>
            </w:pPr>
            <w:r w:rsidRPr="004848B7">
              <w:rPr>
                <w:rFonts w:ascii="Times New Roman" w:hAnsi="Times New Roman" w:cs="Times New Roman"/>
              </w:rPr>
              <w:t>№</w:t>
            </w:r>
          </w:p>
          <w:p w:rsidR="00E55566" w:rsidRPr="004848B7" w:rsidRDefault="00E55566" w:rsidP="00E9782F">
            <w:pPr>
              <w:jc w:val="center"/>
              <w:rPr>
                <w:rFonts w:ascii="Times New Roman" w:hAnsi="Times New Roman" w:cs="Times New Roman"/>
              </w:rPr>
            </w:pPr>
            <w:r w:rsidRPr="004848B7">
              <w:rPr>
                <w:rFonts w:ascii="Times New Roman" w:hAnsi="Times New Roman" w:cs="Times New Roman"/>
              </w:rPr>
              <w:t>п/п</w:t>
            </w:r>
          </w:p>
        </w:tc>
        <w:tc>
          <w:tcPr>
            <w:tcW w:w="5670" w:type="dxa"/>
            <w:tcBorders>
              <w:top w:val="single" w:sz="4" w:space="0" w:color="auto"/>
              <w:left w:val="single" w:sz="4" w:space="0" w:color="auto"/>
              <w:right w:val="single" w:sz="4" w:space="0" w:color="auto"/>
            </w:tcBorders>
            <w:vAlign w:val="center"/>
          </w:tcPr>
          <w:p w:rsidR="00E55566" w:rsidRPr="004848B7" w:rsidRDefault="00E55566" w:rsidP="00E9782F">
            <w:pPr>
              <w:jc w:val="center"/>
              <w:rPr>
                <w:rFonts w:ascii="Times New Roman" w:hAnsi="Times New Roman" w:cs="Times New Roman"/>
              </w:rPr>
            </w:pPr>
            <w:r w:rsidRPr="004848B7">
              <w:rPr>
                <w:rFonts w:ascii="Times New Roman" w:hAnsi="Times New Roman" w:cs="Times New Roman"/>
              </w:rPr>
              <w:t>Адрес и название  объекта, являющегося объектом муниципального имущества муниципального образования (далее – объект) или адрес общественной  территории</w:t>
            </w:r>
          </w:p>
        </w:tc>
        <w:tc>
          <w:tcPr>
            <w:tcW w:w="1559" w:type="dxa"/>
            <w:tcBorders>
              <w:top w:val="single" w:sz="4" w:space="0" w:color="auto"/>
              <w:left w:val="single" w:sz="4" w:space="0" w:color="auto"/>
              <w:right w:val="single" w:sz="4" w:space="0" w:color="auto"/>
            </w:tcBorders>
          </w:tcPr>
          <w:p w:rsidR="00E55566" w:rsidRPr="004848B7" w:rsidRDefault="00E55566" w:rsidP="00E9782F">
            <w:pPr>
              <w:jc w:val="center"/>
              <w:rPr>
                <w:rFonts w:ascii="Times New Roman" w:hAnsi="Times New Roman" w:cs="Times New Roman"/>
              </w:rPr>
            </w:pPr>
            <w:r w:rsidRPr="004848B7">
              <w:rPr>
                <w:rFonts w:ascii="Times New Roman" w:hAnsi="Times New Roman" w:cs="Times New Roman"/>
              </w:rPr>
              <w:t>Год</w:t>
            </w:r>
          </w:p>
          <w:p w:rsidR="00E55566" w:rsidRPr="004848B7" w:rsidRDefault="00E55566" w:rsidP="00E9782F">
            <w:pPr>
              <w:jc w:val="center"/>
              <w:rPr>
                <w:rFonts w:ascii="Times New Roman" w:hAnsi="Times New Roman" w:cs="Times New Roman"/>
              </w:rPr>
            </w:pPr>
            <w:r w:rsidRPr="004848B7">
              <w:rPr>
                <w:rFonts w:ascii="Times New Roman" w:hAnsi="Times New Roman" w:cs="Times New Roman"/>
              </w:rPr>
              <w:t>реализации</w:t>
            </w:r>
          </w:p>
        </w:tc>
        <w:tc>
          <w:tcPr>
            <w:tcW w:w="5386" w:type="dxa"/>
            <w:tcBorders>
              <w:top w:val="single" w:sz="4" w:space="0" w:color="auto"/>
              <w:left w:val="single" w:sz="4" w:space="0" w:color="auto"/>
              <w:right w:val="single" w:sz="4" w:space="0" w:color="auto"/>
            </w:tcBorders>
            <w:vAlign w:val="center"/>
          </w:tcPr>
          <w:p w:rsidR="00E55566" w:rsidRPr="004848B7" w:rsidRDefault="00E55566" w:rsidP="00E9782F">
            <w:pPr>
              <w:jc w:val="center"/>
              <w:rPr>
                <w:rFonts w:ascii="Times New Roman" w:hAnsi="Times New Roman" w:cs="Times New Roman"/>
              </w:rPr>
            </w:pPr>
            <w:r w:rsidRPr="004848B7">
              <w:rPr>
                <w:rFonts w:ascii="Times New Roman" w:hAnsi="Times New Roman" w:cs="Times New Roman"/>
              </w:rPr>
              <w:t>Перечень видов работ по благоустройству общественной территории</w:t>
            </w:r>
          </w:p>
        </w:tc>
        <w:tc>
          <w:tcPr>
            <w:tcW w:w="1560" w:type="dxa"/>
            <w:tcBorders>
              <w:top w:val="single" w:sz="4" w:space="0" w:color="auto"/>
              <w:left w:val="single" w:sz="4" w:space="0" w:color="auto"/>
              <w:right w:val="single" w:sz="4" w:space="0" w:color="auto"/>
            </w:tcBorders>
            <w:vAlign w:val="center"/>
          </w:tcPr>
          <w:p w:rsidR="00E55566" w:rsidRPr="004848B7" w:rsidRDefault="00E55566" w:rsidP="00E9782F">
            <w:pPr>
              <w:jc w:val="center"/>
              <w:rPr>
                <w:rFonts w:ascii="Times New Roman" w:hAnsi="Times New Roman" w:cs="Times New Roman"/>
              </w:rPr>
            </w:pPr>
            <w:r w:rsidRPr="004848B7">
              <w:rPr>
                <w:rFonts w:ascii="Times New Roman" w:hAnsi="Times New Roman" w:cs="Times New Roman"/>
              </w:rPr>
              <w:t>Площадь дворовой территории (кв.м.)</w:t>
            </w:r>
          </w:p>
        </w:tc>
      </w:tr>
      <w:tr w:rsidR="00E55566" w:rsidRPr="004848B7" w:rsidTr="00E9782F">
        <w:tc>
          <w:tcPr>
            <w:tcW w:w="567" w:type="dxa"/>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jc w:val="center"/>
              <w:rPr>
                <w:rFonts w:ascii="Times New Roman" w:hAnsi="Times New Roman" w:cs="Times New Roman"/>
              </w:rPr>
            </w:pPr>
            <w:r w:rsidRPr="004848B7">
              <w:rPr>
                <w:rFonts w:ascii="Times New Roman" w:hAnsi="Times New Roman" w:cs="Times New Roman"/>
              </w:rPr>
              <w:t>1</w:t>
            </w:r>
          </w:p>
        </w:tc>
        <w:tc>
          <w:tcPr>
            <w:tcW w:w="5670" w:type="dxa"/>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jc w:val="center"/>
              <w:rPr>
                <w:rFonts w:ascii="Times New Roman" w:hAnsi="Times New Roman" w:cs="Times New Roman"/>
              </w:rPr>
            </w:pPr>
            <w:r w:rsidRPr="004848B7">
              <w:rPr>
                <w:rFonts w:ascii="Times New Roman" w:hAnsi="Times New Roman" w:cs="Times New Roman"/>
              </w:rPr>
              <w:t>2</w:t>
            </w:r>
          </w:p>
        </w:tc>
        <w:tc>
          <w:tcPr>
            <w:tcW w:w="1559"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jc w:val="center"/>
              <w:rPr>
                <w:rFonts w:ascii="Times New Roman" w:hAnsi="Times New Roman" w:cs="Times New Roman"/>
              </w:rPr>
            </w:pPr>
          </w:p>
        </w:tc>
        <w:tc>
          <w:tcPr>
            <w:tcW w:w="5386" w:type="dxa"/>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jc w:val="center"/>
              <w:rPr>
                <w:rFonts w:ascii="Times New Roman" w:hAnsi="Times New Roman" w:cs="Times New Roman"/>
              </w:rPr>
            </w:pPr>
            <w:r w:rsidRPr="004848B7">
              <w:rPr>
                <w:rFonts w:ascii="Times New Roman" w:hAnsi="Times New Roman" w:cs="Times New Roman"/>
              </w:rPr>
              <w:t>3</w:t>
            </w:r>
          </w:p>
        </w:tc>
        <w:tc>
          <w:tcPr>
            <w:tcW w:w="1560" w:type="dxa"/>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jc w:val="center"/>
              <w:rPr>
                <w:rFonts w:ascii="Times New Roman" w:hAnsi="Times New Roman" w:cs="Times New Roman"/>
              </w:rPr>
            </w:pPr>
            <w:r w:rsidRPr="004848B7">
              <w:rPr>
                <w:rFonts w:ascii="Times New Roman" w:hAnsi="Times New Roman" w:cs="Times New Roman"/>
              </w:rPr>
              <w:t>4</w:t>
            </w:r>
          </w:p>
        </w:tc>
      </w:tr>
      <w:tr w:rsidR="00E55566" w:rsidRPr="004848B7" w:rsidTr="00E9782F">
        <w:tc>
          <w:tcPr>
            <w:tcW w:w="567" w:type="dxa"/>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jc w:val="both"/>
              <w:rPr>
                <w:rFonts w:ascii="Times New Roman" w:hAnsi="Times New Roman" w:cs="Times New Roman"/>
              </w:rPr>
            </w:pPr>
            <w:r w:rsidRPr="004848B7">
              <w:rPr>
                <w:rFonts w:ascii="Times New Roman" w:hAnsi="Times New Roman" w:cs="Times New Roman"/>
              </w:rPr>
              <w:t>1.</w:t>
            </w:r>
          </w:p>
        </w:tc>
        <w:tc>
          <w:tcPr>
            <w:tcW w:w="5670" w:type="dxa"/>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jc w:val="both"/>
              <w:rPr>
                <w:rFonts w:ascii="Times New Roman" w:hAnsi="Times New Roman" w:cs="Times New Roman"/>
              </w:rPr>
            </w:pPr>
            <w:r w:rsidRPr="004848B7">
              <w:rPr>
                <w:rFonts w:ascii="Times New Roman" w:hAnsi="Times New Roman" w:cs="Times New Roman"/>
              </w:rPr>
              <w:t>Волгоградская область, Городищенский район, р.п. Городище, пр. Ленина, 7, 7А</w:t>
            </w:r>
          </w:p>
        </w:tc>
        <w:tc>
          <w:tcPr>
            <w:tcW w:w="1559"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spacing w:line="276" w:lineRule="auto"/>
              <w:jc w:val="center"/>
              <w:rPr>
                <w:rFonts w:ascii="Times New Roman" w:hAnsi="Times New Roman" w:cs="Times New Roman"/>
              </w:rPr>
            </w:pPr>
            <w:r w:rsidRPr="004848B7">
              <w:rPr>
                <w:rFonts w:ascii="Times New Roman" w:hAnsi="Times New Roman" w:cs="Times New Roman"/>
              </w:rPr>
              <w:t>2024</w:t>
            </w:r>
          </w:p>
        </w:tc>
        <w:tc>
          <w:tcPr>
            <w:tcW w:w="5386" w:type="dxa"/>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pacing w:line="276" w:lineRule="auto"/>
              <w:rPr>
                <w:rFonts w:ascii="Times New Roman" w:hAnsi="Times New Roman" w:cs="Times New Roman"/>
              </w:rPr>
            </w:pPr>
            <w:r w:rsidRPr="004848B7">
              <w:rPr>
                <w:rFonts w:ascii="Times New Roman" w:hAnsi="Times New Roman" w:cs="Times New Roman"/>
              </w:rPr>
              <w:t>ремонт дворовых проездов, обеспечение освещения дворовых территорий, установка скамеек, установка урн.</w:t>
            </w:r>
          </w:p>
          <w:p w:rsidR="00E55566" w:rsidRPr="004848B7" w:rsidRDefault="00E55566" w:rsidP="00E9782F">
            <w:pPr>
              <w:jc w:val="both"/>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jc w:val="center"/>
              <w:rPr>
                <w:rFonts w:ascii="Times New Roman" w:hAnsi="Times New Roman" w:cs="Times New Roman"/>
              </w:rPr>
            </w:pPr>
            <w:r w:rsidRPr="004848B7">
              <w:rPr>
                <w:rFonts w:ascii="Times New Roman" w:hAnsi="Times New Roman" w:cs="Times New Roman"/>
              </w:rPr>
              <w:t>3500</w:t>
            </w:r>
          </w:p>
        </w:tc>
      </w:tr>
      <w:tr w:rsidR="00E55566" w:rsidRPr="004848B7" w:rsidTr="00E9782F">
        <w:tc>
          <w:tcPr>
            <w:tcW w:w="567" w:type="dxa"/>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jc w:val="both"/>
              <w:rPr>
                <w:rFonts w:ascii="Times New Roman" w:hAnsi="Times New Roman" w:cs="Times New Roman"/>
              </w:rPr>
            </w:pPr>
            <w:r w:rsidRPr="004848B7">
              <w:rPr>
                <w:rFonts w:ascii="Times New Roman" w:hAnsi="Times New Roman" w:cs="Times New Roman"/>
              </w:rPr>
              <w:t>42</w:t>
            </w:r>
          </w:p>
        </w:tc>
        <w:tc>
          <w:tcPr>
            <w:tcW w:w="5670" w:type="dxa"/>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jc w:val="both"/>
              <w:rPr>
                <w:rFonts w:ascii="Times New Roman" w:hAnsi="Times New Roman" w:cs="Times New Roman"/>
              </w:rPr>
            </w:pPr>
            <w:r w:rsidRPr="004848B7">
              <w:rPr>
                <w:rFonts w:ascii="Times New Roman" w:hAnsi="Times New Roman" w:cs="Times New Roman"/>
              </w:rPr>
              <w:t>Волгоградская область, Городищенский район, р.п. Городище, ул. Гагарина, д.7</w:t>
            </w:r>
          </w:p>
        </w:tc>
        <w:tc>
          <w:tcPr>
            <w:tcW w:w="1559" w:type="dxa"/>
            <w:tcBorders>
              <w:top w:val="single" w:sz="4" w:space="0" w:color="auto"/>
              <w:left w:val="single" w:sz="4" w:space="0" w:color="auto"/>
              <w:bottom w:val="single" w:sz="4" w:space="0" w:color="auto"/>
              <w:right w:val="single" w:sz="4" w:space="0" w:color="auto"/>
            </w:tcBorders>
          </w:tcPr>
          <w:p w:rsidR="00E55566" w:rsidRPr="004848B7" w:rsidRDefault="00E55566" w:rsidP="00E9782F">
            <w:pPr>
              <w:spacing w:line="276" w:lineRule="auto"/>
              <w:jc w:val="center"/>
              <w:rPr>
                <w:rFonts w:ascii="Times New Roman" w:hAnsi="Times New Roman" w:cs="Times New Roman"/>
              </w:rPr>
            </w:pPr>
            <w:r w:rsidRPr="004848B7">
              <w:rPr>
                <w:rFonts w:ascii="Times New Roman" w:hAnsi="Times New Roman" w:cs="Times New Roman"/>
              </w:rPr>
              <w:t>2025</w:t>
            </w:r>
          </w:p>
        </w:tc>
        <w:tc>
          <w:tcPr>
            <w:tcW w:w="5386" w:type="dxa"/>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spacing w:line="276" w:lineRule="auto"/>
              <w:rPr>
                <w:rFonts w:ascii="Times New Roman" w:hAnsi="Times New Roman" w:cs="Times New Roman"/>
              </w:rPr>
            </w:pPr>
            <w:r w:rsidRPr="004848B7">
              <w:rPr>
                <w:rFonts w:ascii="Times New Roman" w:hAnsi="Times New Roman" w:cs="Times New Roman"/>
              </w:rPr>
              <w:t>ремонт дворовых проездов, обеспечение освещения дворовых территорий, установка скамеек, установка урн.</w:t>
            </w:r>
          </w:p>
          <w:p w:rsidR="00E55566" w:rsidRPr="004848B7" w:rsidRDefault="00E55566" w:rsidP="00E9782F">
            <w:pPr>
              <w:spacing w:line="276"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vAlign w:val="center"/>
          </w:tcPr>
          <w:p w:rsidR="00E55566" w:rsidRPr="004848B7" w:rsidRDefault="00E55566" w:rsidP="00E9782F">
            <w:pPr>
              <w:jc w:val="center"/>
              <w:rPr>
                <w:rFonts w:ascii="Times New Roman" w:hAnsi="Times New Roman" w:cs="Times New Roman"/>
              </w:rPr>
            </w:pPr>
            <w:r w:rsidRPr="004848B7">
              <w:rPr>
                <w:rFonts w:ascii="Times New Roman" w:hAnsi="Times New Roman" w:cs="Times New Roman"/>
              </w:rPr>
              <w:t>1350</w:t>
            </w:r>
          </w:p>
        </w:tc>
      </w:tr>
    </w:tbl>
    <w:p w:rsidR="00E55566" w:rsidRPr="004848B7" w:rsidRDefault="00E55566" w:rsidP="00E55566">
      <w:pPr>
        <w:rPr>
          <w:rFonts w:ascii="Times New Roman" w:hAnsi="Times New Roman" w:cs="Times New Roman"/>
          <w:bCs/>
          <w:color w:val="26282F"/>
        </w:rPr>
        <w:sectPr w:rsidR="00E55566" w:rsidRPr="004848B7" w:rsidSect="00E9782F">
          <w:pgSz w:w="16838" w:h="11906" w:orient="landscape"/>
          <w:pgMar w:top="568" w:right="425" w:bottom="567" w:left="425" w:header="709" w:footer="709" w:gutter="0"/>
          <w:cols w:space="708"/>
          <w:docGrid w:linePitch="360"/>
        </w:sectPr>
      </w:pPr>
    </w:p>
    <w:p w:rsidR="00E55566" w:rsidRPr="004848B7" w:rsidRDefault="00E55566" w:rsidP="00E55566">
      <w:pPr>
        <w:jc w:val="both"/>
        <w:rPr>
          <w:rFonts w:ascii="Times New Roman" w:hAnsi="Times New Roman" w:cs="Times New Roman"/>
        </w:rPr>
        <w:sectPr w:rsidR="00E55566" w:rsidRPr="004848B7" w:rsidSect="00E9782F">
          <w:pgSz w:w="16838" w:h="11906" w:orient="landscape"/>
          <w:pgMar w:top="1701" w:right="425" w:bottom="567" w:left="425" w:header="709" w:footer="709" w:gutter="0"/>
          <w:cols w:space="708"/>
          <w:docGrid w:linePitch="360"/>
        </w:sectPr>
      </w:pPr>
    </w:p>
    <w:p w:rsidR="00003E9D" w:rsidRPr="00003E9D" w:rsidRDefault="00003E9D" w:rsidP="00E8189A">
      <w:pPr>
        <w:tabs>
          <w:tab w:val="left" w:pos="0"/>
        </w:tabs>
        <w:ind w:right="-1"/>
        <w:jc w:val="center"/>
        <w:rPr>
          <w:rFonts w:ascii="Times New Roman" w:hAnsi="Times New Roman" w:cs="Times New Roman"/>
          <w:sz w:val="27"/>
          <w:szCs w:val="27"/>
        </w:rPr>
      </w:pPr>
    </w:p>
    <w:sectPr w:rsidR="00003E9D" w:rsidRPr="00003E9D" w:rsidSect="005117ED">
      <w:headerReference w:type="default" r:id="rId10"/>
      <w:pgSz w:w="11906" w:h="16838"/>
      <w:pgMar w:top="1134" w:right="1276" w:bottom="1134" w:left="155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421" w:rsidRDefault="00014421" w:rsidP="00CF2925">
      <w:r>
        <w:separator/>
      </w:r>
    </w:p>
  </w:endnote>
  <w:endnote w:type="continuationSeparator" w:id="0">
    <w:p w:rsidR="00014421" w:rsidRDefault="00014421" w:rsidP="00CF2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421" w:rsidRDefault="00014421" w:rsidP="00CF2925">
      <w:r>
        <w:separator/>
      </w:r>
    </w:p>
  </w:footnote>
  <w:footnote w:type="continuationSeparator" w:id="0">
    <w:p w:rsidR="00014421" w:rsidRDefault="00014421" w:rsidP="00CF2925">
      <w:r>
        <w:continuationSeparator/>
      </w:r>
    </w:p>
  </w:footnote>
  <w:footnote w:id="1">
    <w:p w:rsidR="00E71D6F" w:rsidRPr="001657DA" w:rsidRDefault="00E71D6F" w:rsidP="00E55566">
      <w:pPr>
        <w:pStyle w:val="ae"/>
        <w:ind w:firstLine="567"/>
        <w:jc w:val="both"/>
        <w:rPr>
          <w:rFonts w:ascii="Times New Roman" w:hAnsi="Times New Roman"/>
        </w:rPr>
      </w:pPr>
    </w:p>
  </w:footnote>
  <w:footnote w:id="2">
    <w:p w:rsidR="00E71D6F" w:rsidRPr="001657DA" w:rsidRDefault="00E71D6F" w:rsidP="00E55566">
      <w:pPr>
        <w:pStyle w:val="ae"/>
        <w:ind w:firstLine="567"/>
        <w:jc w:val="both"/>
        <w:rPr>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D6F" w:rsidRDefault="00E71D6F">
    <w:pPr>
      <w:pStyle w:val="a4"/>
      <w:jc w:val="center"/>
    </w:pPr>
  </w:p>
  <w:p w:rsidR="00E71D6F" w:rsidRDefault="00E71D6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07D32"/>
    <w:multiLevelType w:val="hybridMultilevel"/>
    <w:tmpl w:val="5906D6B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51756D5"/>
    <w:multiLevelType w:val="hybridMultilevel"/>
    <w:tmpl w:val="0C743D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D3B3008"/>
    <w:multiLevelType w:val="hybridMultilevel"/>
    <w:tmpl w:val="814A919A"/>
    <w:lvl w:ilvl="0" w:tplc="77C8B4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2AD"/>
    <w:rsid w:val="00003E9D"/>
    <w:rsid w:val="0001061B"/>
    <w:rsid w:val="00014421"/>
    <w:rsid w:val="00021624"/>
    <w:rsid w:val="00047F34"/>
    <w:rsid w:val="00087AD6"/>
    <w:rsid w:val="000916B3"/>
    <w:rsid w:val="00094CE6"/>
    <w:rsid w:val="000A29EF"/>
    <w:rsid w:val="000C01D9"/>
    <w:rsid w:val="000C4EC7"/>
    <w:rsid w:val="000E7D0E"/>
    <w:rsid w:val="0010489F"/>
    <w:rsid w:val="001048BF"/>
    <w:rsid w:val="00116167"/>
    <w:rsid w:val="001242AD"/>
    <w:rsid w:val="0012710F"/>
    <w:rsid w:val="0014020A"/>
    <w:rsid w:val="00165C13"/>
    <w:rsid w:val="00166BF8"/>
    <w:rsid w:val="001676A8"/>
    <w:rsid w:val="00170367"/>
    <w:rsid w:val="00184F95"/>
    <w:rsid w:val="001A6F3A"/>
    <w:rsid w:val="00205F95"/>
    <w:rsid w:val="00250BF1"/>
    <w:rsid w:val="00250EA0"/>
    <w:rsid w:val="00267E90"/>
    <w:rsid w:val="00271298"/>
    <w:rsid w:val="00272F42"/>
    <w:rsid w:val="002916F7"/>
    <w:rsid w:val="002C6122"/>
    <w:rsid w:val="002E1077"/>
    <w:rsid w:val="002E3822"/>
    <w:rsid w:val="002E7E6F"/>
    <w:rsid w:val="0030797A"/>
    <w:rsid w:val="00316836"/>
    <w:rsid w:val="00316EFB"/>
    <w:rsid w:val="003171DC"/>
    <w:rsid w:val="003358EF"/>
    <w:rsid w:val="00383CB1"/>
    <w:rsid w:val="0038426C"/>
    <w:rsid w:val="003E1940"/>
    <w:rsid w:val="003E6B7D"/>
    <w:rsid w:val="003F0E0F"/>
    <w:rsid w:val="00401541"/>
    <w:rsid w:val="0040167B"/>
    <w:rsid w:val="00401D91"/>
    <w:rsid w:val="0043364A"/>
    <w:rsid w:val="00441093"/>
    <w:rsid w:val="00444442"/>
    <w:rsid w:val="00452780"/>
    <w:rsid w:val="004848B7"/>
    <w:rsid w:val="0049759A"/>
    <w:rsid w:val="00497A8F"/>
    <w:rsid w:val="00497CD7"/>
    <w:rsid w:val="004A06B6"/>
    <w:rsid w:val="004C55D9"/>
    <w:rsid w:val="004C7E5F"/>
    <w:rsid w:val="004D0BFD"/>
    <w:rsid w:val="004D2160"/>
    <w:rsid w:val="004E724E"/>
    <w:rsid w:val="004F35CD"/>
    <w:rsid w:val="005117ED"/>
    <w:rsid w:val="00516809"/>
    <w:rsid w:val="00516D19"/>
    <w:rsid w:val="00570523"/>
    <w:rsid w:val="00581105"/>
    <w:rsid w:val="0059493C"/>
    <w:rsid w:val="005F2FB4"/>
    <w:rsid w:val="00646FAA"/>
    <w:rsid w:val="00697685"/>
    <w:rsid w:val="006A701F"/>
    <w:rsid w:val="006B1407"/>
    <w:rsid w:val="006D03BB"/>
    <w:rsid w:val="006D6331"/>
    <w:rsid w:val="006D7AA8"/>
    <w:rsid w:val="006F3610"/>
    <w:rsid w:val="006F5308"/>
    <w:rsid w:val="006F7A36"/>
    <w:rsid w:val="00743588"/>
    <w:rsid w:val="00766B1C"/>
    <w:rsid w:val="007C07A0"/>
    <w:rsid w:val="007C1DAD"/>
    <w:rsid w:val="007F590F"/>
    <w:rsid w:val="00800CBE"/>
    <w:rsid w:val="0080242D"/>
    <w:rsid w:val="00831FD9"/>
    <w:rsid w:val="00876C48"/>
    <w:rsid w:val="00880815"/>
    <w:rsid w:val="00880BC1"/>
    <w:rsid w:val="00892225"/>
    <w:rsid w:val="00895A99"/>
    <w:rsid w:val="008A352E"/>
    <w:rsid w:val="009077A4"/>
    <w:rsid w:val="009424E6"/>
    <w:rsid w:val="00973DAB"/>
    <w:rsid w:val="00992621"/>
    <w:rsid w:val="0099306E"/>
    <w:rsid w:val="009A042D"/>
    <w:rsid w:val="009A3695"/>
    <w:rsid w:val="009A6EA4"/>
    <w:rsid w:val="009A7559"/>
    <w:rsid w:val="009B12AA"/>
    <w:rsid w:val="009C4536"/>
    <w:rsid w:val="009C5EB7"/>
    <w:rsid w:val="009F170A"/>
    <w:rsid w:val="00A23732"/>
    <w:rsid w:val="00A30CE7"/>
    <w:rsid w:val="00A86802"/>
    <w:rsid w:val="00AD6147"/>
    <w:rsid w:val="00AF3945"/>
    <w:rsid w:val="00B20075"/>
    <w:rsid w:val="00B341BD"/>
    <w:rsid w:val="00B42C6C"/>
    <w:rsid w:val="00B82500"/>
    <w:rsid w:val="00BA5DA7"/>
    <w:rsid w:val="00BC0CC7"/>
    <w:rsid w:val="00BC70AE"/>
    <w:rsid w:val="00BD45E9"/>
    <w:rsid w:val="00BF5A49"/>
    <w:rsid w:val="00BF5FFC"/>
    <w:rsid w:val="00C40156"/>
    <w:rsid w:val="00C91A1E"/>
    <w:rsid w:val="00CA51CF"/>
    <w:rsid w:val="00CE3D0A"/>
    <w:rsid w:val="00CF2925"/>
    <w:rsid w:val="00D51645"/>
    <w:rsid w:val="00D57B27"/>
    <w:rsid w:val="00D754CB"/>
    <w:rsid w:val="00D91F6A"/>
    <w:rsid w:val="00DB17DB"/>
    <w:rsid w:val="00E034D6"/>
    <w:rsid w:val="00E10FA3"/>
    <w:rsid w:val="00E55566"/>
    <w:rsid w:val="00E70DFE"/>
    <w:rsid w:val="00E71D6F"/>
    <w:rsid w:val="00E8189A"/>
    <w:rsid w:val="00E9782F"/>
    <w:rsid w:val="00EE0600"/>
    <w:rsid w:val="00F13023"/>
    <w:rsid w:val="00F352E3"/>
    <w:rsid w:val="00F41DD6"/>
    <w:rsid w:val="00F626D8"/>
    <w:rsid w:val="00F63061"/>
    <w:rsid w:val="00FC087C"/>
    <w:rsid w:val="00FE45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7A54E8-52E7-4EC1-9BC1-7D4D80EDD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42AD"/>
    <w:pPr>
      <w:widowControl w:val="0"/>
      <w:autoSpaceDE w:val="0"/>
      <w:autoSpaceDN w:val="0"/>
      <w:adjustRightInd w:val="0"/>
      <w:spacing w:after="0" w:line="240" w:lineRule="auto"/>
    </w:pPr>
    <w:rPr>
      <w:rFonts w:ascii="Cambria" w:eastAsiaTheme="minorEastAsia" w:hAnsi="Cambria"/>
      <w:sz w:val="24"/>
      <w:szCs w:val="24"/>
      <w:lang w:eastAsia="ru-RU"/>
    </w:rPr>
  </w:style>
  <w:style w:type="paragraph" w:styleId="1">
    <w:name w:val="heading 1"/>
    <w:basedOn w:val="a"/>
    <w:next w:val="a"/>
    <w:link w:val="10"/>
    <w:qFormat/>
    <w:rsid w:val="000916B3"/>
    <w:pPr>
      <w:keepNext/>
      <w:widowControl/>
      <w:autoSpaceDE/>
      <w:autoSpaceDN/>
      <w:adjustRightInd/>
      <w:jc w:val="center"/>
      <w:outlineLvl w:val="0"/>
    </w:pPr>
    <w:rPr>
      <w:rFonts w:ascii="Times New Roman" w:eastAsia="Times New Roman" w:hAnsi="Times New Roman" w:cs="Times New Roman"/>
      <w:b/>
      <w:sz w:val="28"/>
      <w:szCs w:val="20"/>
    </w:rPr>
  </w:style>
  <w:style w:type="paragraph" w:styleId="2">
    <w:name w:val="heading 2"/>
    <w:basedOn w:val="a"/>
    <w:next w:val="a"/>
    <w:link w:val="20"/>
    <w:qFormat/>
    <w:rsid w:val="000916B3"/>
    <w:pPr>
      <w:keepNext/>
      <w:widowControl/>
      <w:autoSpaceDE/>
      <w:autoSpaceDN/>
      <w:adjustRightInd/>
      <w:jc w:val="center"/>
      <w:outlineLvl w:val="1"/>
    </w:pPr>
    <w:rPr>
      <w:rFonts w:ascii="Times New Roman" w:eastAsia="Times New Roman" w:hAnsi="Times New Roman" w:cs="Times New Roman"/>
      <w:b/>
      <w:sz w:val="36"/>
      <w:szCs w:val="20"/>
    </w:rPr>
  </w:style>
  <w:style w:type="paragraph" w:styleId="4">
    <w:name w:val="heading 4"/>
    <w:basedOn w:val="a"/>
    <w:next w:val="a"/>
    <w:link w:val="40"/>
    <w:qFormat/>
    <w:rsid w:val="000916B3"/>
    <w:pPr>
      <w:keepNext/>
      <w:widowControl/>
      <w:autoSpaceDE/>
      <w:autoSpaceDN/>
      <w:adjustRightInd/>
      <w:outlineLvl w:val="3"/>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1242AD"/>
  </w:style>
  <w:style w:type="paragraph" w:customStyle="1" w:styleId="Style2">
    <w:name w:val="Style2"/>
    <w:basedOn w:val="a"/>
    <w:uiPriority w:val="99"/>
    <w:rsid w:val="001242AD"/>
  </w:style>
  <w:style w:type="character" w:customStyle="1" w:styleId="FontStyle13">
    <w:name w:val="Font Style13"/>
    <w:basedOn w:val="a0"/>
    <w:rsid w:val="001242AD"/>
    <w:rPr>
      <w:rFonts w:ascii="Cambria" w:hAnsi="Cambria" w:cs="Cambria"/>
      <w:b/>
      <w:bCs/>
      <w:sz w:val="32"/>
      <w:szCs w:val="32"/>
    </w:rPr>
  </w:style>
  <w:style w:type="character" w:customStyle="1" w:styleId="FontStyle26">
    <w:name w:val="Font Style26"/>
    <w:rsid w:val="001242AD"/>
    <w:rPr>
      <w:rFonts w:ascii="Times New Roman" w:hAnsi="Times New Roman" w:cs="Times New Roman"/>
      <w:b/>
      <w:bCs/>
      <w:sz w:val="26"/>
      <w:szCs w:val="26"/>
    </w:rPr>
  </w:style>
  <w:style w:type="table" w:styleId="a3">
    <w:name w:val="Table Grid"/>
    <w:basedOn w:val="a1"/>
    <w:uiPriority w:val="59"/>
    <w:rsid w:val="001242AD"/>
    <w:pPr>
      <w:spacing w:after="0" w:line="240" w:lineRule="auto"/>
    </w:pPr>
    <w:rPr>
      <w:rFonts w:ascii="Cambria"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
    <w:name w:val="text"/>
    <w:basedOn w:val="a"/>
    <w:rsid w:val="001242AD"/>
    <w:pPr>
      <w:widowControl/>
      <w:autoSpaceDE/>
      <w:autoSpaceDN/>
      <w:adjustRightInd/>
      <w:spacing w:before="100" w:beforeAutospacing="1" w:after="100" w:afterAutospacing="1"/>
    </w:pPr>
    <w:rPr>
      <w:rFonts w:ascii="Times New Roman" w:eastAsia="Times New Roman" w:hAnsi="Times New Roman" w:cs="Times New Roman"/>
    </w:rPr>
  </w:style>
  <w:style w:type="paragraph" w:styleId="a4">
    <w:name w:val="header"/>
    <w:basedOn w:val="a"/>
    <w:link w:val="a5"/>
    <w:uiPriority w:val="99"/>
    <w:unhideWhenUsed/>
    <w:rsid w:val="00CF2925"/>
    <w:pPr>
      <w:tabs>
        <w:tab w:val="center" w:pos="4677"/>
        <w:tab w:val="right" w:pos="9355"/>
      </w:tabs>
    </w:pPr>
  </w:style>
  <w:style w:type="character" w:customStyle="1" w:styleId="a5">
    <w:name w:val="Верхний колонтитул Знак"/>
    <w:basedOn w:val="a0"/>
    <w:link w:val="a4"/>
    <w:uiPriority w:val="99"/>
    <w:rsid w:val="00CF2925"/>
    <w:rPr>
      <w:rFonts w:ascii="Cambria" w:eastAsiaTheme="minorEastAsia" w:hAnsi="Cambria"/>
      <w:sz w:val="24"/>
      <w:szCs w:val="24"/>
      <w:lang w:eastAsia="ru-RU"/>
    </w:rPr>
  </w:style>
  <w:style w:type="paragraph" w:styleId="a6">
    <w:name w:val="footer"/>
    <w:basedOn w:val="a"/>
    <w:link w:val="a7"/>
    <w:uiPriority w:val="99"/>
    <w:semiHidden/>
    <w:unhideWhenUsed/>
    <w:rsid w:val="00CF2925"/>
    <w:pPr>
      <w:tabs>
        <w:tab w:val="center" w:pos="4677"/>
        <w:tab w:val="right" w:pos="9355"/>
      </w:tabs>
    </w:pPr>
  </w:style>
  <w:style w:type="character" w:customStyle="1" w:styleId="a7">
    <w:name w:val="Нижний колонтитул Знак"/>
    <w:basedOn w:val="a0"/>
    <w:link w:val="a6"/>
    <w:uiPriority w:val="99"/>
    <w:semiHidden/>
    <w:rsid w:val="00CF2925"/>
    <w:rPr>
      <w:rFonts w:ascii="Cambria" w:eastAsiaTheme="minorEastAsia" w:hAnsi="Cambria"/>
      <w:sz w:val="24"/>
      <w:szCs w:val="24"/>
      <w:lang w:eastAsia="ru-RU"/>
    </w:rPr>
  </w:style>
  <w:style w:type="paragraph" w:customStyle="1" w:styleId="ConsPlusNonformat">
    <w:name w:val="ConsPlusNonformat"/>
    <w:uiPriority w:val="99"/>
    <w:rsid w:val="005117E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5117ED"/>
    <w:pPr>
      <w:widowControl w:val="0"/>
      <w:autoSpaceDE w:val="0"/>
      <w:autoSpaceDN w:val="0"/>
      <w:adjustRightInd w:val="0"/>
      <w:spacing w:after="0" w:line="240" w:lineRule="auto"/>
    </w:pPr>
    <w:rPr>
      <w:rFonts w:ascii="Times New Roman" w:eastAsiaTheme="minorEastAsia" w:hAnsi="Times New Roman" w:cs="Times New Roman"/>
      <w:sz w:val="28"/>
      <w:szCs w:val="28"/>
      <w:lang w:eastAsia="ru-RU"/>
    </w:rPr>
  </w:style>
  <w:style w:type="paragraph" w:customStyle="1" w:styleId="Style5">
    <w:name w:val="Style5"/>
    <w:basedOn w:val="a"/>
    <w:rsid w:val="005117ED"/>
    <w:pPr>
      <w:spacing w:line="322" w:lineRule="exact"/>
      <w:ind w:firstLine="730"/>
      <w:jc w:val="both"/>
    </w:pPr>
    <w:rPr>
      <w:rFonts w:ascii="Times New Roman" w:eastAsia="Times New Roman" w:hAnsi="Times New Roman" w:cs="Times New Roman"/>
    </w:rPr>
  </w:style>
  <w:style w:type="character" w:customStyle="1" w:styleId="FontStyle18">
    <w:name w:val="Font Style18"/>
    <w:rsid w:val="005117ED"/>
    <w:rPr>
      <w:rFonts w:ascii="Times New Roman" w:hAnsi="Times New Roman" w:cs="Times New Roman"/>
      <w:sz w:val="18"/>
      <w:szCs w:val="18"/>
    </w:rPr>
  </w:style>
  <w:style w:type="character" w:customStyle="1" w:styleId="FontStyle17">
    <w:name w:val="Font Style17"/>
    <w:rsid w:val="005117ED"/>
    <w:rPr>
      <w:rFonts w:ascii="Times New Roman" w:hAnsi="Times New Roman" w:cs="Times New Roman"/>
      <w:b/>
      <w:bCs/>
      <w:sz w:val="22"/>
      <w:szCs w:val="22"/>
    </w:rPr>
  </w:style>
  <w:style w:type="paragraph" w:customStyle="1" w:styleId="Style4">
    <w:name w:val="Style4"/>
    <w:basedOn w:val="a"/>
    <w:rsid w:val="005117ED"/>
    <w:pPr>
      <w:spacing w:line="322" w:lineRule="exact"/>
      <w:ind w:firstLine="691"/>
      <w:jc w:val="both"/>
    </w:pPr>
    <w:rPr>
      <w:rFonts w:ascii="Times New Roman" w:eastAsia="Times New Roman" w:hAnsi="Times New Roman" w:cs="Times New Roman"/>
    </w:rPr>
  </w:style>
  <w:style w:type="character" w:customStyle="1" w:styleId="10">
    <w:name w:val="Заголовок 1 Знак"/>
    <w:basedOn w:val="a0"/>
    <w:link w:val="1"/>
    <w:rsid w:val="000916B3"/>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0916B3"/>
    <w:rPr>
      <w:rFonts w:ascii="Times New Roman" w:eastAsia="Times New Roman" w:hAnsi="Times New Roman" w:cs="Times New Roman"/>
      <w:b/>
      <w:sz w:val="36"/>
      <w:szCs w:val="20"/>
      <w:lang w:eastAsia="ru-RU"/>
    </w:rPr>
  </w:style>
  <w:style w:type="character" w:customStyle="1" w:styleId="40">
    <w:name w:val="Заголовок 4 Знак"/>
    <w:basedOn w:val="a0"/>
    <w:link w:val="4"/>
    <w:rsid w:val="000916B3"/>
    <w:rPr>
      <w:rFonts w:ascii="Times New Roman" w:eastAsia="Times New Roman" w:hAnsi="Times New Roman" w:cs="Times New Roman"/>
      <w:sz w:val="28"/>
      <w:szCs w:val="20"/>
      <w:lang w:eastAsia="ru-RU"/>
    </w:rPr>
  </w:style>
  <w:style w:type="character" w:customStyle="1" w:styleId="FontStyle14">
    <w:name w:val="Font Style14"/>
    <w:rsid w:val="000916B3"/>
    <w:rPr>
      <w:rFonts w:ascii="Times New Roman" w:hAnsi="Times New Roman" w:cs="Times New Roman"/>
      <w:sz w:val="26"/>
      <w:szCs w:val="26"/>
    </w:rPr>
  </w:style>
  <w:style w:type="paragraph" w:styleId="21">
    <w:name w:val="Body Text 2"/>
    <w:basedOn w:val="a"/>
    <w:link w:val="22"/>
    <w:rsid w:val="000916B3"/>
    <w:pPr>
      <w:widowControl/>
      <w:autoSpaceDE/>
      <w:autoSpaceDN/>
      <w:adjustRightInd/>
    </w:pPr>
    <w:rPr>
      <w:rFonts w:ascii="Times New Roman" w:eastAsia="Times New Roman" w:hAnsi="Times New Roman" w:cs="Times New Roman"/>
      <w:bCs/>
      <w:sz w:val="18"/>
      <w:szCs w:val="20"/>
    </w:rPr>
  </w:style>
  <w:style w:type="character" w:customStyle="1" w:styleId="22">
    <w:name w:val="Основной текст 2 Знак"/>
    <w:basedOn w:val="a0"/>
    <w:link w:val="21"/>
    <w:rsid w:val="000916B3"/>
    <w:rPr>
      <w:rFonts w:ascii="Times New Roman" w:eastAsia="Times New Roman" w:hAnsi="Times New Roman" w:cs="Times New Roman"/>
      <w:bCs/>
      <w:sz w:val="18"/>
      <w:szCs w:val="20"/>
      <w:lang w:eastAsia="ru-RU"/>
    </w:rPr>
  </w:style>
  <w:style w:type="paragraph" w:styleId="3">
    <w:name w:val="Body Text 3"/>
    <w:basedOn w:val="a"/>
    <w:link w:val="30"/>
    <w:rsid w:val="000916B3"/>
    <w:pPr>
      <w:widowControl/>
      <w:autoSpaceDE/>
      <w:autoSpaceDN/>
      <w:adjustRightInd/>
      <w:jc w:val="center"/>
    </w:pPr>
    <w:rPr>
      <w:rFonts w:ascii="Times New Roman" w:eastAsia="Times New Roman" w:hAnsi="Times New Roman" w:cs="Times New Roman"/>
      <w:b/>
      <w:sz w:val="26"/>
      <w:szCs w:val="20"/>
    </w:rPr>
  </w:style>
  <w:style w:type="character" w:customStyle="1" w:styleId="30">
    <w:name w:val="Основной текст 3 Знак"/>
    <w:basedOn w:val="a0"/>
    <w:link w:val="3"/>
    <w:rsid w:val="000916B3"/>
    <w:rPr>
      <w:rFonts w:ascii="Times New Roman" w:eastAsia="Times New Roman" w:hAnsi="Times New Roman" w:cs="Times New Roman"/>
      <w:b/>
      <w:sz w:val="26"/>
      <w:szCs w:val="20"/>
      <w:lang w:eastAsia="ru-RU"/>
    </w:rPr>
  </w:style>
  <w:style w:type="character" w:styleId="a8">
    <w:name w:val="Hyperlink"/>
    <w:rsid w:val="000916B3"/>
    <w:rPr>
      <w:color w:val="0000FF"/>
      <w:u w:val="single"/>
    </w:rPr>
  </w:style>
  <w:style w:type="paragraph" w:customStyle="1" w:styleId="Style3">
    <w:name w:val="Style3"/>
    <w:basedOn w:val="a"/>
    <w:rsid w:val="000916B3"/>
    <w:rPr>
      <w:rFonts w:ascii="Times New Roman" w:eastAsia="Times New Roman" w:hAnsi="Times New Roman" w:cs="Times New Roman"/>
    </w:rPr>
  </w:style>
  <w:style w:type="paragraph" w:styleId="a9">
    <w:name w:val="List Paragraph"/>
    <w:basedOn w:val="a"/>
    <w:uiPriority w:val="34"/>
    <w:qFormat/>
    <w:rsid w:val="00831FD9"/>
    <w:pPr>
      <w:ind w:left="720"/>
      <w:contextualSpacing/>
    </w:pPr>
  </w:style>
  <w:style w:type="paragraph" w:styleId="aa">
    <w:name w:val="Body Text"/>
    <w:basedOn w:val="a"/>
    <w:link w:val="ab"/>
    <w:uiPriority w:val="99"/>
    <w:unhideWhenUsed/>
    <w:rsid w:val="00003E9D"/>
    <w:pPr>
      <w:spacing w:after="120"/>
    </w:pPr>
  </w:style>
  <w:style w:type="character" w:customStyle="1" w:styleId="ab">
    <w:name w:val="Основной текст Знак"/>
    <w:basedOn w:val="a0"/>
    <w:link w:val="aa"/>
    <w:uiPriority w:val="99"/>
    <w:rsid w:val="00003E9D"/>
    <w:rPr>
      <w:rFonts w:ascii="Cambria" w:eastAsiaTheme="minorEastAsia" w:hAnsi="Cambria"/>
      <w:sz w:val="24"/>
      <w:szCs w:val="24"/>
      <w:lang w:eastAsia="ru-RU"/>
    </w:rPr>
  </w:style>
  <w:style w:type="paragraph" w:styleId="ac">
    <w:name w:val="Balloon Text"/>
    <w:basedOn w:val="a"/>
    <w:link w:val="ad"/>
    <w:uiPriority w:val="99"/>
    <w:semiHidden/>
    <w:unhideWhenUsed/>
    <w:rsid w:val="00003E9D"/>
    <w:rPr>
      <w:rFonts w:ascii="Segoe UI" w:hAnsi="Segoe UI" w:cs="Segoe UI"/>
      <w:sz w:val="18"/>
      <w:szCs w:val="18"/>
    </w:rPr>
  </w:style>
  <w:style w:type="character" w:customStyle="1" w:styleId="ad">
    <w:name w:val="Текст выноски Знак"/>
    <w:basedOn w:val="a0"/>
    <w:link w:val="ac"/>
    <w:uiPriority w:val="99"/>
    <w:semiHidden/>
    <w:rsid w:val="00003E9D"/>
    <w:rPr>
      <w:rFonts w:ascii="Segoe UI" w:eastAsiaTheme="minorEastAsia" w:hAnsi="Segoe UI" w:cs="Segoe UI"/>
      <w:sz w:val="18"/>
      <w:szCs w:val="18"/>
      <w:lang w:eastAsia="ru-RU"/>
    </w:rPr>
  </w:style>
  <w:style w:type="paragraph" w:styleId="ae">
    <w:name w:val="footnote text"/>
    <w:basedOn w:val="a"/>
    <w:link w:val="af"/>
    <w:uiPriority w:val="99"/>
    <w:unhideWhenUsed/>
    <w:rsid w:val="00E55566"/>
    <w:pPr>
      <w:widowControl/>
      <w:autoSpaceDE/>
      <w:autoSpaceDN/>
      <w:adjustRightInd/>
    </w:pPr>
    <w:rPr>
      <w:rFonts w:ascii="Calibri" w:eastAsia="Calibri" w:hAnsi="Calibri" w:cs="Times New Roman"/>
      <w:sz w:val="20"/>
      <w:szCs w:val="20"/>
      <w:lang w:eastAsia="en-US"/>
    </w:rPr>
  </w:style>
  <w:style w:type="character" w:customStyle="1" w:styleId="af">
    <w:name w:val="Текст сноски Знак"/>
    <w:basedOn w:val="a0"/>
    <w:link w:val="ae"/>
    <w:uiPriority w:val="99"/>
    <w:rsid w:val="00E55566"/>
    <w:rPr>
      <w:rFonts w:ascii="Calibri" w:eastAsia="Calibri" w:hAnsi="Calibri" w:cs="Times New Roman"/>
      <w:sz w:val="20"/>
      <w:szCs w:val="20"/>
    </w:rPr>
  </w:style>
  <w:style w:type="character" w:styleId="af0">
    <w:name w:val="footnote reference"/>
    <w:uiPriority w:val="99"/>
    <w:unhideWhenUsed/>
    <w:rsid w:val="00E55566"/>
    <w:rPr>
      <w:vertAlign w:val="superscript"/>
    </w:rPr>
  </w:style>
  <w:style w:type="paragraph" w:customStyle="1" w:styleId="ConsPlusNormal">
    <w:name w:val="ConsPlusNormal"/>
    <w:link w:val="ConsPlusNormal0"/>
    <w:rsid w:val="00E55566"/>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E55566"/>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B5E0240C729CA079954597187EF2F39E86D96D023F4DED06712C9A30A94CB73B5CB0EB875BF29D7FB0DEDC8505X0i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4388E-00C0-4513-87FC-1A791BB16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19</Pages>
  <Words>5411</Words>
  <Characters>30843</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Костров Александр Владимирович</dc:creator>
  <cp:lastModifiedBy>Елена Н. Неволенко</cp:lastModifiedBy>
  <cp:revision>11</cp:revision>
  <cp:lastPrinted>2024-12-10T07:19:00Z</cp:lastPrinted>
  <dcterms:created xsi:type="dcterms:W3CDTF">2024-11-29T12:47:00Z</dcterms:created>
  <dcterms:modified xsi:type="dcterms:W3CDTF">2024-12-18T08:33:00Z</dcterms:modified>
</cp:coreProperties>
</file>