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982" w:rsidRPr="00C615E6" w:rsidRDefault="00EE4982" w:rsidP="005E66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Оповещение</w:t>
      </w:r>
    </w:p>
    <w:p w:rsidR="00EE4982" w:rsidRPr="00C615E6" w:rsidRDefault="00EE4982" w:rsidP="005E662F">
      <w:pPr>
        <w:shd w:val="clear" w:color="auto" w:fill="FFFFFF"/>
        <w:spacing w:after="0" w:line="240" w:lineRule="auto"/>
        <w:ind w:right="-143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615E6">
        <w:rPr>
          <w:rFonts w:ascii="Times New Roman" w:hAnsi="Times New Roman" w:cs="Times New Roman"/>
          <w:color w:val="000000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публичных слушаний </w:t>
      </w:r>
      <w:r w:rsidRPr="00C615E6"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</w:t>
      </w:r>
      <w:r w:rsidRPr="005E2CFF">
        <w:rPr>
          <w:rFonts w:ascii="Times New Roman" w:hAnsi="Times New Roman" w:cs="Times New Roman"/>
          <w:color w:val="000000"/>
          <w:sz w:val="28"/>
          <w:szCs w:val="28"/>
        </w:rPr>
        <w:t xml:space="preserve">в границах земельного участка с кадастровым номером: 34:03:230005:2419 в </w:t>
      </w:r>
      <w:proofErr w:type="spellStart"/>
      <w:r w:rsidRPr="005E2CFF">
        <w:rPr>
          <w:rFonts w:ascii="Times New Roman" w:hAnsi="Times New Roman" w:cs="Times New Roman"/>
          <w:color w:val="000000"/>
          <w:sz w:val="28"/>
          <w:szCs w:val="28"/>
        </w:rPr>
        <w:t>р.п</w:t>
      </w:r>
      <w:proofErr w:type="spellEnd"/>
      <w:r w:rsidRPr="005E2CFF">
        <w:rPr>
          <w:rFonts w:ascii="Times New Roman" w:hAnsi="Times New Roman" w:cs="Times New Roman"/>
          <w:color w:val="000000"/>
          <w:sz w:val="28"/>
          <w:szCs w:val="28"/>
        </w:rPr>
        <w:t>. Городище Городищенского городского поселения Городищенского муниципального района Волгоградской области</w:t>
      </w:r>
    </w:p>
    <w:p w:rsidR="00EE4982" w:rsidRPr="00C615E6" w:rsidRDefault="00EE4982" w:rsidP="005E662F">
      <w:pPr>
        <w:shd w:val="clear" w:color="auto" w:fill="FFFFFF"/>
        <w:spacing w:after="0" w:line="240" w:lineRule="auto"/>
        <w:ind w:right="-143" w:hanging="426"/>
        <w:jc w:val="center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в проведении публичных слушаний, на которых будет рассмотрена проект планировки и проект межевания территории </w:t>
      </w:r>
      <w:r w:rsidRPr="005E2CFF">
        <w:rPr>
          <w:rFonts w:ascii="Times New Roman" w:hAnsi="Times New Roman" w:cs="Times New Roman"/>
          <w:sz w:val="28"/>
          <w:szCs w:val="28"/>
        </w:rPr>
        <w:t xml:space="preserve">в границах земельного участка с кадастровым номером: 34:03:230005:2419 в </w:t>
      </w:r>
      <w:proofErr w:type="spellStart"/>
      <w:r w:rsidRPr="005E2CF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E2CFF">
        <w:rPr>
          <w:rFonts w:ascii="Times New Roman" w:hAnsi="Times New Roman" w:cs="Times New Roman"/>
          <w:sz w:val="28"/>
          <w:szCs w:val="28"/>
        </w:rPr>
        <w:t>. Городище Городищенского городского поселения Городищенского муниципального района Волгоградской области</w:t>
      </w:r>
      <w:r w:rsidRPr="00C615E6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и информационные материалы</w:t>
      </w:r>
      <w:r w:rsidRPr="00C615E6">
        <w:rPr>
          <w:rFonts w:ascii="Times New Roman" w:hAnsi="Times New Roman" w:cs="Times New Roman"/>
          <w:color w:val="000000"/>
          <w:sz w:val="28"/>
          <w:szCs w:val="28"/>
        </w:rPr>
        <w:t>, состоящие из текстовой части и графического материала.</w:t>
      </w:r>
    </w:p>
    <w:p w:rsidR="005E662F" w:rsidRDefault="005E662F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роки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в оп</w:t>
      </w:r>
      <w:r>
        <w:rPr>
          <w:rFonts w:ascii="Times New Roman" w:hAnsi="Times New Roman" w:cs="Times New Roman"/>
          <w:sz w:val="28"/>
          <w:szCs w:val="28"/>
        </w:rPr>
        <w:t>овещен</w:t>
      </w:r>
      <w:r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Pr="005E662F">
        <w:rPr>
          <w:rFonts w:ascii="Times New Roman" w:hAnsi="Times New Roman" w:cs="Times New Roman"/>
          <w:sz w:val="28"/>
          <w:szCs w:val="28"/>
        </w:rPr>
        <w:t xml:space="preserve"> начале публичных слушаний по проекту планировки и проекту межевания территори</w:t>
      </w:r>
      <w:r>
        <w:rPr>
          <w:rFonts w:ascii="Times New Roman" w:hAnsi="Times New Roman" w:cs="Times New Roman"/>
          <w:sz w:val="28"/>
          <w:szCs w:val="28"/>
        </w:rPr>
        <w:t>и в границах земельного участка</w:t>
      </w:r>
      <w:r>
        <w:rPr>
          <w:rFonts w:ascii="Times New Roman" w:hAnsi="Times New Roman" w:cs="Times New Roman"/>
          <w:sz w:val="28"/>
          <w:szCs w:val="28"/>
        </w:rPr>
        <w:br/>
      </w:r>
      <w:r w:rsidRPr="005E662F">
        <w:rPr>
          <w:rFonts w:ascii="Times New Roman" w:hAnsi="Times New Roman" w:cs="Times New Roman"/>
          <w:sz w:val="28"/>
          <w:szCs w:val="28"/>
        </w:rPr>
        <w:t xml:space="preserve">с кадастровым номером: 34:03:230005:2419 в </w:t>
      </w:r>
      <w:proofErr w:type="spellStart"/>
      <w:r w:rsidRPr="005E662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5E662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E662F">
        <w:rPr>
          <w:rFonts w:ascii="Times New Roman" w:hAnsi="Times New Roman" w:cs="Times New Roman"/>
          <w:sz w:val="28"/>
          <w:szCs w:val="28"/>
        </w:rPr>
        <w:t>Городище Городищенского городского поселения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размещенном </w:t>
      </w:r>
      <w:r w:rsidR="00035CFF" w:rsidRPr="00035CFF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Городищенского муниципального района Волгоградской области </w:t>
      </w:r>
      <w:hyperlink r:id="rId5" w:history="1">
        <w:r w:rsidR="00035CFF" w:rsidRPr="00035CFF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www.agmr.ru</w:t>
        </w:r>
      </w:hyperlink>
      <w:r w:rsidR="00035CF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E662F">
        <w:t xml:space="preserve"> </w:t>
      </w:r>
      <w:r w:rsidRPr="005E662F">
        <w:rPr>
          <w:rFonts w:ascii="Times New Roman" w:hAnsi="Times New Roman" w:cs="Times New Roman"/>
          <w:sz w:val="28"/>
          <w:szCs w:val="28"/>
        </w:rPr>
        <w:t>общественно-политической газете Городищенского муниципального района Волгоградской области «Междуречье»</w:t>
      </w:r>
      <w:r>
        <w:rPr>
          <w:rFonts w:ascii="Times New Roman" w:hAnsi="Times New Roman" w:cs="Times New Roman"/>
          <w:sz w:val="28"/>
          <w:szCs w:val="28"/>
        </w:rPr>
        <w:t xml:space="preserve"> № 129 (14479)</w:t>
      </w:r>
      <w:r w:rsidR="00035C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 02.12.2025</w:t>
      </w:r>
      <w:r w:rsidR="00035C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считать недействительными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982" w:rsidRPr="00C615E6" w:rsidRDefault="00EE4982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Порядок проведения публичных слушаний по Проекту определен:</w:t>
      </w:r>
    </w:p>
    <w:p w:rsidR="00EE4982" w:rsidRPr="00C615E6" w:rsidRDefault="00EE4982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6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2. </w:t>
      </w:r>
      <w:hyperlink r:id="rId7" w:history="1">
        <w:r w:rsidRPr="00C615E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области.</w:t>
      </w:r>
    </w:p>
    <w:p w:rsidR="00EE4982" w:rsidRPr="00C615E6" w:rsidRDefault="00EE4982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3. Порядком организации и проведения публичных слушаний по проекту документов в сфере градостроительной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от 28.03.2024 г. № 664.</w:t>
      </w:r>
    </w:p>
    <w:p w:rsidR="00EE4982" w:rsidRPr="00C615E6" w:rsidRDefault="00EE4982" w:rsidP="005E662F">
      <w:pPr>
        <w:pStyle w:val="ConsPlusNonformat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Проекту с 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2025 по 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324C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615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24C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24C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17.00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здании администрации Городищенского муниципального района Волгоградской области, расположенного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 Городище,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пл. 40 лет Сталинградской битвы, 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3890">
        <w:t xml:space="preserve"> </w:t>
      </w:r>
      <w:r w:rsidRPr="00BA3890">
        <w:rPr>
          <w:rFonts w:ascii="Times New Roman" w:hAnsi="Times New Roman" w:cs="Times New Roman"/>
          <w:sz w:val="28"/>
          <w:szCs w:val="28"/>
        </w:rPr>
        <w:t>кабинет 409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5E662F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Экспозиция Проекта пройдет в здании администрации Городищенского муниципального района Волгоградской области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 Городище, пл. 40 лет Сталинградской битвы,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Pr="00C615E6" w:rsidRDefault="00EE4982" w:rsidP="005E662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Дата открытия экспозиции по Проекту – </w:t>
      </w:r>
      <w:r w:rsidR="00D324CC">
        <w:rPr>
          <w:rFonts w:ascii="Times New Roman" w:hAnsi="Times New Roman" w:cs="Times New Roman"/>
          <w:sz w:val="28"/>
          <w:szCs w:val="28"/>
        </w:rPr>
        <w:t>26</w:t>
      </w:r>
      <w:r w:rsidRPr="00C61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2025 года.</w:t>
      </w:r>
    </w:p>
    <w:p w:rsidR="00EE4982" w:rsidRPr="00C615E6" w:rsidRDefault="00EE4982" w:rsidP="005E662F">
      <w:pPr>
        <w:pStyle w:val="a3"/>
        <w:spacing w:after="0" w:line="24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Срок проведения экспозиции по Проекту с </w:t>
      </w:r>
      <w:r w:rsidR="00D324CC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C615E6">
        <w:rPr>
          <w:rFonts w:ascii="Times New Roman" w:hAnsi="Times New Roman" w:cs="Times New Roman"/>
          <w:sz w:val="28"/>
          <w:szCs w:val="28"/>
        </w:rPr>
        <w:t xml:space="preserve">2025 по </w:t>
      </w:r>
      <w:r w:rsidR="00D324C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24C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</w:t>
      </w:r>
      <w:r w:rsidR="00D324CC">
        <w:rPr>
          <w:rFonts w:ascii="Times New Roman" w:hAnsi="Times New Roman" w:cs="Times New Roman"/>
          <w:sz w:val="28"/>
          <w:szCs w:val="28"/>
        </w:rPr>
        <w:t>2026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4982" w:rsidRPr="00C615E6" w:rsidRDefault="00EE4982" w:rsidP="005E662F">
      <w:pPr>
        <w:pStyle w:val="a3"/>
        <w:spacing w:after="0" w:line="240" w:lineRule="auto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Посетить экспозицию Проекта возможно по вторникам и четвергам</w:t>
      </w:r>
      <w:r w:rsidR="00035CFF"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>с 8.00 до 12.00.</w:t>
      </w:r>
    </w:p>
    <w:p w:rsidR="00EE4982" w:rsidRPr="00C615E6" w:rsidRDefault="00EE4982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 участниками публичных слушаний в порядке, определенном:</w:t>
      </w:r>
    </w:p>
    <w:p w:rsidR="00EE4982" w:rsidRPr="00C615E6" w:rsidRDefault="00EE4982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1. Статьями 5.1, 45 Градостроительного </w:t>
      </w:r>
      <w:hyperlink r:id="rId8" w:history="1">
        <w:r w:rsidRPr="00C615E6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C615E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EE4982" w:rsidRPr="00C615E6" w:rsidRDefault="00EE4982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2. Порядком организации и проведения публичных слушаний по проекту документов в сфере градостроительной деятельности в Городищенском муниципальном районе Волгоградской области, утвержденным решением Городищенской районной Думы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от 28.03.2024 г. № 664.</w:t>
      </w:r>
    </w:p>
    <w:p w:rsidR="00EE4982" w:rsidRPr="00C615E6" w:rsidRDefault="00EE4982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15E6">
        <w:rPr>
          <w:rFonts w:ascii="Times New Roman" w:hAnsi="Times New Roman" w:cs="Times New Roman"/>
          <w:sz w:val="28"/>
          <w:szCs w:val="28"/>
        </w:rPr>
        <w:t>Предложения и  замечания, касающиеся Проекта, подлежащего рассмотрению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lastRenderedPageBreak/>
        <w:t>на публичных слушаниях, могут быть внесены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D324CC">
        <w:rPr>
          <w:rFonts w:ascii="Times New Roman" w:hAnsi="Times New Roman" w:cs="Times New Roman"/>
          <w:sz w:val="28"/>
          <w:szCs w:val="28"/>
        </w:rPr>
        <w:t>26</w:t>
      </w:r>
      <w:r w:rsidRPr="00BA3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BA3890">
        <w:rPr>
          <w:rFonts w:ascii="Times New Roman" w:hAnsi="Times New Roman" w:cs="Times New Roman"/>
          <w:sz w:val="28"/>
          <w:szCs w:val="28"/>
        </w:rPr>
        <w:t>бря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2025 года по </w:t>
      </w:r>
      <w:r w:rsidR="00CF4649">
        <w:rPr>
          <w:rFonts w:ascii="Times New Roman" w:hAnsi="Times New Roman" w:cs="Times New Roman"/>
          <w:sz w:val="28"/>
          <w:szCs w:val="28"/>
        </w:rPr>
        <w:t>16</w:t>
      </w:r>
      <w:r w:rsidRPr="00BA3890">
        <w:rPr>
          <w:rFonts w:ascii="Times New Roman" w:hAnsi="Times New Roman" w:cs="Times New Roman"/>
          <w:sz w:val="28"/>
          <w:szCs w:val="28"/>
        </w:rPr>
        <w:t xml:space="preserve"> </w:t>
      </w:r>
      <w:r w:rsidR="00CF4649">
        <w:rPr>
          <w:rFonts w:ascii="Times New Roman" w:hAnsi="Times New Roman" w:cs="Times New Roman"/>
          <w:sz w:val="28"/>
          <w:szCs w:val="28"/>
        </w:rPr>
        <w:t>январ</w:t>
      </w:r>
      <w:r w:rsidRPr="00BA3890">
        <w:rPr>
          <w:rFonts w:ascii="Times New Roman" w:hAnsi="Times New Roman" w:cs="Times New Roman"/>
          <w:sz w:val="28"/>
          <w:szCs w:val="28"/>
        </w:rPr>
        <w:t xml:space="preserve">я </w:t>
      </w:r>
      <w:r w:rsidRPr="00C615E6">
        <w:rPr>
          <w:rFonts w:ascii="Times New Roman" w:hAnsi="Times New Roman" w:cs="Times New Roman"/>
          <w:sz w:val="28"/>
          <w:szCs w:val="28"/>
        </w:rPr>
        <w:t>202</w:t>
      </w:r>
      <w:r w:rsidR="005E662F">
        <w:rPr>
          <w:rFonts w:ascii="Times New Roman" w:hAnsi="Times New Roman" w:cs="Times New Roman"/>
          <w:sz w:val="28"/>
          <w:szCs w:val="28"/>
        </w:rPr>
        <w:t>6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года в письменной форме в адрес организатора публичных слушаний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5E6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 Волгоградской области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5E6">
        <w:rPr>
          <w:rFonts w:ascii="Times New Roman" w:hAnsi="Times New Roman" w:cs="Times New Roman"/>
          <w:sz w:val="28"/>
          <w:szCs w:val="28"/>
        </w:rPr>
        <w:t>а также посредством записи в журнале учета п</w:t>
      </w:r>
      <w:r>
        <w:rPr>
          <w:rFonts w:ascii="Times New Roman" w:hAnsi="Times New Roman" w:cs="Times New Roman"/>
          <w:sz w:val="28"/>
          <w:szCs w:val="28"/>
        </w:rPr>
        <w:t>осетителей экспозиции Проекта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4982" w:rsidRPr="00C615E6" w:rsidRDefault="00EE4982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пройдет </w:t>
      </w:r>
      <w:r w:rsidR="00D324CC">
        <w:rPr>
          <w:rFonts w:ascii="Times New Roman" w:hAnsi="Times New Roman" w:cs="Times New Roman"/>
          <w:sz w:val="28"/>
          <w:szCs w:val="28"/>
        </w:rPr>
        <w:t>14 янва</w:t>
      </w:r>
      <w:r>
        <w:rPr>
          <w:rFonts w:ascii="Times New Roman" w:hAnsi="Times New Roman" w:cs="Times New Roman"/>
          <w:sz w:val="28"/>
          <w:szCs w:val="28"/>
        </w:rPr>
        <w:t>ря 202</w:t>
      </w:r>
      <w:r w:rsidR="00D324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br/>
      </w:r>
      <w:r w:rsidRPr="00C615E6">
        <w:rPr>
          <w:rFonts w:ascii="Times New Roman" w:hAnsi="Times New Roman" w:cs="Times New Roman"/>
          <w:sz w:val="28"/>
          <w:szCs w:val="28"/>
        </w:rPr>
        <w:t xml:space="preserve">в 17.00 в здании администрации Городищенского муниципального района Волгоградской области, расположенного по адресу: Волгоградская область, Городищенский район, </w:t>
      </w:r>
      <w:proofErr w:type="spellStart"/>
      <w:r w:rsidRPr="00C615E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C615E6">
        <w:rPr>
          <w:rFonts w:ascii="Times New Roman" w:hAnsi="Times New Roman" w:cs="Times New Roman"/>
          <w:sz w:val="28"/>
          <w:szCs w:val="28"/>
        </w:rPr>
        <w:t>. Городище, пл. 40 лет Сталинградской битвы,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409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p w:rsidR="00EE4982" w:rsidRDefault="00EE4982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>Регистрация участников публичных слушаний будет проводиться</w:t>
      </w:r>
      <w:r w:rsidRPr="00C615E6">
        <w:rPr>
          <w:rFonts w:ascii="Times New Roman" w:hAnsi="Times New Roman" w:cs="Times New Roman"/>
          <w:sz w:val="28"/>
          <w:szCs w:val="28"/>
        </w:rPr>
        <w:br/>
        <w:t>в день проведения собрания учас</w:t>
      </w:r>
      <w:r>
        <w:rPr>
          <w:rFonts w:ascii="Times New Roman" w:hAnsi="Times New Roman" w:cs="Times New Roman"/>
          <w:sz w:val="28"/>
          <w:szCs w:val="28"/>
        </w:rPr>
        <w:t>тников публичных слушаний в 16.3</w:t>
      </w:r>
      <w:r w:rsidRPr="00C615E6">
        <w:rPr>
          <w:rFonts w:ascii="Times New Roman" w:hAnsi="Times New Roman" w:cs="Times New Roman"/>
          <w:sz w:val="28"/>
          <w:szCs w:val="28"/>
        </w:rPr>
        <w:t>0.</w:t>
      </w:r>
    </w:p>
    <w:p w:rsidR="005E662F" w:rsidRPr="00C615E6" w:rsidRDefault="005E662F" w:rsidP="005E662F">
      <w:pPr>
        <w:pStyle w:val="ConsPlusNonformat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5E662F">
      <w:pPr>
        <w:pStyle w:val="ConsPlusNonformat"/>
        <w:ind w:left="4962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5E662F">
      <w:pPr>
        <w:pStyle w:val="ConsPlusNonformat"/>
        <w:ind w:left="4962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82" w:rsidRPr="00C615E6" w:rsidRDefault="00EE4982" w:rsidP="005E662F">
      <w:pPr>
        <w:pStyle w:val="ConsPlusNonformat"/>
        <w:ind w:left="4961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5E6">
        <w:rPr>
          <w:rFonts w:ascii="Times New Roman" w:hAnsi="Times New Roman" w:cs="Times New Roman"/>
          <w:sz w:val="28"/>
          <w:szCs w:val="28"/>
        </w:rPr>
        <w:t xml:space="preserve">Организатор публичных слушаний </w:t>
      </w:r>
      <w:proofErr w:type="gramStart"/>
      <w:r w:rsidRPr="00C615E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дминистрация</w:t>
      </w:r>
      <w:r w:rsidRPr="00C615E6">
        <w:rPr>
          <w:rFonts w:ascii="Times New Roman" w:hAnsi="Times New Roman" w:cs="Times New Roman"/>
          <w:sz w:val="28"/>
          <w:szCs w:val="28"/>
        </w:rPr>
        <w:t xml:space="preserve"> Городищенского муниципального района Волгоградской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лице </w:t>
      </w:r>
      <w:r w:rsidRPr="00BA3890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а архитектуры</w:t>
      </w:r>
      <w:r>
        <w:rPr>
          <w:rFonts w:ascii="Times New Roman" w:hAnsi="Times New Roman" w:cs="Times New Roman"/>
          <w:sz w:val="28"/>
          <w:szCs w:val="28"/>
        </w:rPr>
        <w:br/>
      </w:r>
      <w:r w:rsidRPr="00BA3890">
        <w:rPr>
          <w:rFonts w:ascii="Times New Roman" w:hAnsi="Times New Roman" w:cs="Times New Roman"/>
          <w:sz w:val="28"/>
          <w:szCs w:val="28"/>
        </w:rPr>
        <w:t>и строительства</w:t>
      </w:r>
      <w:r w:rsidRPr="00C615E6">
        <w:rPr>
          <w:rFonts w:ascii="Times New Roman" w:hAnsi="Times New Roman" w:cs="Times New Roman"/>
          <w:sz w:val="28"/>
          <w:szCs w:val="28"/>
        </w:rPr>
        <w:t>.</w:t>
      </w:r>
    </w:p>
    <w:sectPr w:rsidR="00EE4982" w:rsidRPr="00C615E6" w:rsidSect="00442B93">
      <w:pgSz w:w="11906" w:h="16838"/>
      <w:pgMar w:top="568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79"/>
    <w:rsid w:val="00035CFF"/>
    <w:rsid w:val="00363D70"/>
    <w:rsid w:val="00426479"/>
    <w:rsid w:val="005E662F"/>
    <w:rsid w:val="00682366"/>
    <w:rsid w:val="00CF4649"/>
    <w:rsid w:val="00D324CC"/>
    <w:rsid w:val="00EE4982"/>
    <w:rsid w:val="00F3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982"/>
    <w:pPr>
      <w:ind w:left="720"/>
      <w:contextualSpacing/>
    </w:pPr>
  </w:style>
  <w:style w:type="paragraph" w:customStyle="1" w:styleId="ConsPlusNonformat">
    <w:name w:val="ConsPlusNonformat"/>
    <w:rsid w:val="00EE49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35C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9D9E7B2BADF5BE46DA1ED055A8631A10B38BBA328AEF16BEC6186470A3702E3FE664BC092E69D8F862B9F0EiEPE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9D9E7B2BADF5BE46DBFE01336D934A20765B4A62FACAF35BB67D1185A3157B1BE381293DFAD908E91379F0FF1B877D3i4PC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849D9E7B2BADF5BE46DA1ED055A8631A10B38BBA328AEF16BEC6186470A3702E3FE664BC092E69D8F862B9F0EiEPEO" TargetMode="External"/><Relationship Id="rId5" Type="http://schemas.openxmlformats.org/officeDocument/2006/relationships/hyperlink" Target="http://www.agm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С. Непейвода</dc:creator>
  <cp:keywords/>
  <dc:description/>
  <cp:lastModifiedBy>Виктория С. Непейвода</cp:lastModifiedBy>
  <cp:revision>5</cp:revision>
  <cp:lastPrinted>2025-12-17T06:34:00Z</cp:lastPrinted>
  <dcterms:created xsi:type="dcterms:W3CDTF">2025-11-28T08:45:00Z</dcterms:created>
  <dcterms:modified xsi:type="dcterms:W3CDTF">2025-12-17T06:36:00Z</dcterms:modified>
</cp:coreProperties>
</file>