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2320F5" w:rsidTr="00C122E7">
        <w:tc>
          <w:tcPr>
            <w:tcW w:w="5777" w:type="dxa"/>
          </w:tcPr>
          <w:p w:rsidR="002320F5" w:rsidRPr="000C59B6" w:rsidRDefault="002320F5" w:rsidP="00C122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59B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0C59B6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комиссии по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делам несовершеннолетних и </w:t>
            </w:r>
            <w:r w:rsidRPr="000C59B6">
              <w:rPr>
                <w:rFonts w:ascii="Times New Roman" w:hAnsi="Times New Roman" w:cs="Times New Roman"/>
                <w:sz w:val="28"/>
                <w:szCs w:val="28"/>
              </w:rPr>
              <w:t xml:space="preserve">защите их прав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от 11</w:t>
            </w:r>
            <w:r w:rsidRPr="00D437D9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№ 26</w:t>
            </w:r>
          </w:p>
        </w:tc>
      </w:tr>
    </w:tbl>
    <w:p w:rsidR="002320F5" w:rsidRDefault="002320F5" w:rsidP="002320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20F5" w:rsidRDefault="002320F5" w:rsidP="002320F5">
      <w:pPr>
        <w:ind w:left="-709" w:hanging="142"/>
        <w:rPr>
          <w:rFonts w:ascii="Times New Roman" w:hAnsi="Times New Roman" w:cs="Times New Roman"/>
          <w:sz w:val="24"/>
          <w:szCs w:val="24"/>
        </w:rPr>
      </w:pPr>
    </w:p>
    <w:p w:rsidR="002320F5" w:rsidRPr="00E41E52" w:rsidRDefault="002320F5" w:rsidP="002320F5">
      <w:pPr>
        <w:ind w:left="-142" w:hanging="567"/>
        <w:jc w:val="center"/>
        <w:rPr>
          <w:rFonts w:ascii="Times New Roman" w:hAnsi="Times New Roman" w:cs="Times New Roman"/>
          <w:sz w:val="44"/>
          <w:szCs w:val="44"/>
        </w:rPr>
      </w:pPr>
      <w:r w:rsidRPr="00E41E52">
        <w:rPr>
          <w:rFonts w:ascii="Times New Roman" w:hAnsi="Times New Roman" w:cs="Times New Roman"/>
          <w:sz w:val="44"/>
          <w:szCs w:val="44"/>
        </w:rPr>
        <w:t xml:space="preserve">ГРАФИК </w:t>
      </w:r>
    </w:p>
    <w:p w:rsidR="002320F5" w:rsidRDefault="002320F5" w:rsidP="002320F5">
      <w:pPr>
        <w:ind w:left="-142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437D9">
        <w:rPr>
          <w:rFonts w:ascii="Times New Roman" w:hAnsi="Times New Roman" w:cs="Times New Roman"/>
          <w:sz w:val="28"/>
          <w:szCs w:val="28"/>
        </w:rPr>
        <w:t>аседаний КДН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7D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7D9">
        <w:rPr>
          <w:rFonts w:ascii="Times New Roman" w:hAnsi="Times New Roman" w:cs="Times New Roman"/>
          <w:sz w:val="28"/>
          <w:szCs w:val="28"/>
        </w:rPr>
        <w:t>ЗП Городищенского муниципального райо</w:t>
      </w:r>
      <w:r>
        <w:rPr>
          <w:rFonts w:ascii="Times New Roman" w:hAnsi="Times New Roman" w:cs="Times New Roman"/>
          <w:sz w:val="28"/>
          <w:szCs w:val="28"/>
        </w:rPr>
        <w:t>на Волгоградской области на 2026</w:t>
      </w:r>
      <w:r w:rsidRPr="00D437D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320F5" w:rsidRDefault="002320F5" w:rsidP="002320F5">
      <w:pPr>
        <w:ind w:left="-142" w:hanging="567"/>
        <w:jc w:val="center"/>
      </w:pPr>
    </w:p>
    <w:tbl>
      <w:tblPr>
        <w:tblW w:w="9923" w:type="dxa"/>
        <w:tblInd w:w="-743" w:type="dxa"/>
        <w:tblLook w:val="04A0" w:firstRow="1" w:lastRow="0" w:firstColumn="1" w:lastColumn="0" w:noHBand="0" w:noVBand="1"/>
      </w:tblPr>
      <w:tblGrid>
        <w:gridCol w:w="1305"/>
        <w:gridCol w:w="8618"/>
      </w:tblGrid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заседания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15 и 29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12 и 26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12 и 26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09 и 23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14 и 21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4 и 25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09 и 23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 и 27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10 и 24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08 и 22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12 и 26</w:t>
            </w:r>
          </w:p>
        </w:tc>
      </w:tr>
      <w:tr w:rsidR="002320F5" w:rsidTr="00C122E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0F5" w:rsidRDefault="002320F5" w:rsidP="00C12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10 и 24</w:t>
            </w:r>
          </w:p>
        </w:tc>
      </w:tr>
    </w:tbl>
    <w:p w:rsidR="002320F5" w:rsidRDefault="002320F5" w:rsidP="002320F5">
      <w:pPr>
        <w:ind w:left="-709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320F5" w:rsidRDefault="002320F5" w:rsidP="002320F5">
      <w:pPr>
        <w:ind w:left="-709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320F5" w:rsidRDefault="002320F5" w:rsidP="002320F5">
      <w:pPr>
        <w:ind w:left="-709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320F5" w:rsidRDefault="002320F5" w:rsidP="002320F5">
      <w:pPr>
        <w:ind w:left="-709" w:hanging="142"/>
      </w:pPr>
      <w:r w:rsidRPr="008B6C7F">
        <w:rPr>
          <w:rFonts w:ascii="Times New Roman" w:hAnsi="Times New Roman" w:cs="Times New Roman"/>
          <w:sz w:val="28"/>
          <w:szCs w:val="28"/>
        </w:rPr>
        <w:t xml:space="preserve">Заместитель председателя КДН и ЗП                                                    Т.В. </w:t>
      </w:r>
      <w:proofErr w:type="spellStart"/>
      <w:r w:rsidRPr="008B6C7F">
        <w:rPr>
          <w:rFonts w:ascii="Times New Roman" w:hAnsi="Times New Roman" w:cs="Times New Roman"/>
          <w:sz w:val="28"/>
          <w:szCs w:val="28"/>
        </w:rPr>
        <w:t>Панчишкина</w:t>
      </w:r>
      <w:proofErr w:type="spellEnd"/>
    </w:p>
    <w:p w:rsidR="00F36831" w:rsidRPr="002320F5" w:rsidRDefault="00F36831" w:rsidP="002320F5">
      <w:bookmarkStart w:id="0" w:name="_GoBack"/>
      <w:bookmarkEnd w:id="0"/>
    </w:p>
    <w:sectPr w:rsidR="00F36831" w:rsidRPr="002320F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31"/>
    <w:rsid w:val="000C59B6"/>
    <w:rsid w:val="002320F5"/>
    <w:rsid w:val="002510B3"/>
    <w:rsid w:val="0093062B"/>
    <w:rsid w:val="009C6016"/>
    <w:rsid w:val="00C0307B"/>
    <w:rsid w:val="00C7488E"/>
    <w:rsid w:val="00D437D9"/>
    <w:rsid w:val="00E17237"/>
    <w:rsid w:val="00E41E52"/>
    <w:rsid w:val="00F3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egoe UI" w:hAnsi="Calibri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table" w:styleId="a9">
    <w:name w:val="Table Grid"/>
    <w:basedOn w:val="a1"/>
    <w:uiPriority w:val="59"/>
    <w:rsid w:val="000C5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egoe UI" w:hAnsi="Calibri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table" w:styleId="a9">
    <w:name w:val="Table Grid"/>
    <w:basedOn w:val="a1"/>
    <w:uiPriority w:val="59"/>
    <w:rsid w:val="000C5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PBS</dc:creator>
  <cp:lastModifiedBy>Наталья Ю. Неликаева</cp:lastModifiedBy>
  <cp:revision>2</cp:revision>
  <cp:lastPrinted>2024-12-05T10:21:00Z</cp:lastPrinted>
  <dcterms:created xsi:type="dcterms:W3CDTF">2026-01-15T05:22:00Z</dcterms:created>
  <dcterms:modified xsi:type="dcterms:W3CDTF">2026-01-15T05:22:00Z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