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982" w:rsidRPr="00C615E6" w:rsidRDefault="00EE4982" w:rsidP="00C8406E">
      <w:pPr>
        <w:spacing w:after="0" w:line="1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Оповещение</w:t>
      </w:r>
    </w:p>
    <w:p w:rsidR="00E757D8" w:rsidRPr="00E757D8" w:rsidRDefault="00E0219D" w:rsidP="00E757D8">
      <w:pPr>
        <w:shd w:val="clear" w:color="auto" w:fill="FFFFFF"/>
        <w:spacing w:after="0" w:line="180" w:lineRule="auto"/>
        <w:ind w:right="-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0219D">
        <w:rPr>
          <w:rFonts w:ascii="Times New Roman" w:hAnsi="Times New Roman" w:cs="Times New Roman"/>
          <w:color w:val="000000"/>
          <w:sz w:val="28"/>
          <w:szCs w:val="28"/>
        </w:rPr>
        <w:t xml:space="preserve"> назначении публичных слушаний по рассмотрению </w:t>
      </w:r>
      <w:r w:rsidR="00E757D8" w:rsidRPr="00E757D8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документации </w:t>
      </w:r>
    </w:p>
    <w:p w:rsidR="003D3023" w:rsidRPr="003D3023" w:rsidRDefault="003D3023" w:rsidP="003D3023">
      <w:pPr>
        <w:shd w:val="clear" w:color="auto" w:fill="FFFFFF"/>
        <w:spacing w:after="0" w:line="180" w:lineRule="auto"/>
        <w:ind w:right="-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D3023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проект планировки и проект межевания территории</w:t>
      </w:r>
    </w:p>
    <w:p w:rsidR="00546C12" w:rsidRDefault="003D3023" w:rsidP="003D3023">
      <w:pPr>
        <w:shd w:val="clear" w:color="auto" w:fill="FFFFFF"/>
        <w:spacing w:after="0" w:line="180" w:lineRule="auto"/>
        <w:ind w:right="-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D3023">
        <w:rPr>
          <w:rFonts w:ascii="Times New Roman" w:hAnsi="Times New Roman" w:cs="Times New Roman"/>
          <w:color w:val="000000"/>
          <w:sz w:val="28"/>
          <w:szCs w:val="28"/>
        </w:rPr>
        <w:t xml:space="preserve">по ул. Гидротехническая в </w:t>
      </w:r>
      <w:proofErr w:type="spellStart"/>
      <w:r w:rsidRPr="003D3023">
        <w:rPr>
          <w:rFonts w:ascii="Times New Roman" w:hAnsi="Times New Roman" w:cs="Times New Roman"/>
          <w:color w:val="000000"/>
          <w:sz w:val="28"/>
          <w:szCs w:val="28"/>
        </w:rPr>
        <w:t>р.п</w:t>
      </w:r>
      <w:proofErr w:type="spellEnd"/>
      <w:r w:rsidRPr="003D3023">
        <w:rPr>
          <w:rFonts w:ascii="Times New Roman" w:hAnsi="Times New Roman" w:cs="Times New Roman"/>
          <w:color w:val="000000"/>
          <w:sz w:val="28"/>
          <w:szCs w:val="28"/>
        </w:rPr>
        <w:t>. Городище Городищенского муниц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ипального района Волгоградской </w:t>
      </w:r>
      <w:r w:rsidRPr="003D3023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</w:p>
    <w:p w:rsidR="00E757D8" w:rsidRPr="00E757D8" w:rsidRDefault="00E757D8" w:rsidP="00E757D8">
      <w:pPr>
        <w:shd w:val="clear" w:color="auto" w:fill="FFFFFF"/>
        <w:spacing w:after="0" w:line="180" w:lineRule="auto"/>
        <w:ind w:right="-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E4982" w:rsidRPr="00C615E6" w:rsidRDefault="00EE4982" w:rsidP="003D3023">
      <w:pPr>
        <w:pStyle w:val="ConsPlusNonformat"/>
        <w:spacing w:line="18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Администрация Городищенского муниципального района Волгоградской области информирует Вас о возможности принять участие в проведении публичных слушаний, на которых будет рассмотрена </w:t>
      </w:r>
      <w:r w:rsidR="00E757D8" w:rsidRPr="00E757D8">
        <w:rPr>
          <w:rFonts w:ascii="Times New Roman" w:hAnsi="Times New Roman" w:cs="Times New Roman"/>
          <w:sz w:val="28"/>
          <w:szCs w:val="28"/>
        </w:rPr>
        <w:t>документаци</w:t>
      </w:r>
      <w:r w:rsidR="00E757D8">
        <w:rPr>
          <w:rFonts w:ascii="Times New Roman" w:hAnsi="Times New Roman" w:cs="Times New Roman"/>
          <w:sz w:val="28"/>
          <w:szCs w:val="28"/>
        </w:rPr>
        <w:t xml:space="preserve">я </w:t>
      </w:r>
      <w:r w:rsidR="003D3023" w:rsidRPr="003D3023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3D3023">
        <w:rPr>
          <w:rFonts w:ascii="Times New Roman" w:hAnsi="Times New Roman" w:cs="Times New Roman"/>
          <w:sz w:val="28"/>
          <w:szCs w:val="28"/>
        </w:rPr>
        <w:br/>
      </w:r>
      <w:r w:rsidR="003D3023" w:rsidRPr="003D3023">
        <w:rPr>
          <w:rFonts w:ascii="Times New Roman" w:hAnsi="Times New Roman" w:cs="Times New Roman"/>
          <w:sz w:val="28"/>
          <w:szCs w:val="28"/>
        </w:rPr>
        <w:t>в проект планировки и проект межевания территории</w:t>
      </w:r>
      <w:r w:rsidR="003D3023">
        <w:rPr>
          <w:rFonts w:ascii="Times New Roman" w:hAnsi="Times New Roman" w:cs="Times New Roman"/>
          <w:sz w:val="28"/>
          <w:szCs w:val="28"/>
        </w:rPr>
        <w:t xml:space="preserve"> по ул. Гидротехническая</w:t>
      </w:r>
      <w:r w:rsidR="003D3023">
        <w:rPr>
          <w:rFonts w:ascii="Times New Roman" w:hAnsi="Times New Roman" w:cs="Times New Roman"/>
          <w:sz w:val="28"/>
          <w:szCs w:val="28"/>
        </w:rPr>
        <w:br/>
      </w:r>
      <w:r w:rsidR="003D3023" w:rsidRPr="003D302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D3023" w:rsidRPr="003D302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3D3023" w:rsidRPr="003D3023">
        <w:rPr>
          <w:rFonts w:ascii="Times New Roman" w:hAnsi="Times New Roman" w:cs="Times New Roman"/>
          <w:sz w:val="28"/>
          <w:szCs w:val="28"/>
        </w:rPr>
        <w:t>. Городище Городищенского муниципального района Волгоградской области</w:t>
      </w:r>
      <w:r w:rsidR="003D3023" w:rsidRPr="003D30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06E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Документация) </w:t>
      </w:r>
      <w:r w:rsidRPr="00C615E6">
        <w:rPr>
          <w:rFonts w:ascii="Times New Roman" w:hAnsi="Times New Roman" w:cs="Times New Roman"/>
          <w:sz w:val="28"/>
          <w:szCs w:val="28"/>
        </w:rPr>
        <w:t>и информационные материалы</w:t>
      </w:r>
      <w:r w:rsidRPr="00C615E6">
        <w:rPr>
          <w:rFonts w:ascii="Times New Roman" w:hAnsi="Times New Roman" w:cs="Times New Roman"/>
          <w:color w:val="000000"/>
          <w:sz w:val="28"/>
          <w:szCs w:val="28"/>
        </w:rPr>
        <w:t>, состоящие из текстовой части и графического материала.</w:t>
      </w:r>
    </w:p>
    <w:p w:rsidR="00EE4982" w:rsidRPr="00C615E6" w:rsidRDefault="00EE4982" w:rsidP="00C8406E">
      <w:pPr>
        <w:pStyle w:val="ConsPlusNonformat"/>
        <w:spacing w:line="18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Порядок проведения публичных слушаний по </w:t>
      </w:r>
      <w:r w:rsidR="007F6E4A">
        <w:rPr>
          <w:rFonts w:ascii="Times New Roman" w:hAnsi="Times New Roman" w:cs="Times New Roman"/>
          <w:sz w:val="28"/>
          <w:szCs w:val="28"/>
        </w:rPr>
        <w:t>Документации</w:t>
      </w:r>
      <w:r w:rsidRPr="00C615E6">
        <w:rPr>
          <w:rFonts w:ascii="Times New Roman" w:hAnsi="Times New Roman" w:cs="Times New Roman"/>
          <w:sz w:val="28"/>
          <w:szCs w:val="28"/>
        </w:rPr>
        <w:t xml:space="preserve"> определен:</w:t>
      </w:r>
    </w:p>
    <w:p w:rsidR="00EE4982" w:rsidRPr="00C615E6" w:rsidRDefault="00EE4982" w:rsidP="00C8406E">
      <w:pPr>
        <w:pStyle w:val="ConsPlusNonformat"/>
        <w:spacing w:line="18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1.</w:t>
      </w:r>
      <w:r w:rsidR="007F6E4A">
        <w:rPr>
          <w:rFonts w:ascii="Times New Roman" w:hAnsi="Times New Roman" w:cs="Times New Roman"/>
          <w:sz w:val="28"/>
          <w:szCs w:val="28"/>
        </w:rPr>
        <w:t> </w:t>
      </w:r>
      <w:r w:rsidRPr="00C615E6">
        <w:rPr>
          <w:rFonts w:ascii="Times New Roman" w:hAnsi="Times New Roman" w:cs="Times New Roman"/>
          <w:sz w:val="28"/>
          <w:szCs w:val="28"/>
        </w:rPr>
        <w:t xml:space="preserve">Статьями 5.1, 45 Градостроительного </w:t>
      </w:r>
      <w:hyperlink r:id="rId5" w:history="1">
        <w:r w:rsidRPr="00C615E6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C615E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EE4982" w:rsidRPr="00C615E6" w:rsidRDefault="00EE4982" w:rsidP="00C8406E">
      <w:pPr>
        <w:pStyle w:val="ConsPlusNonformat"/>
        <w:spacing w:line="18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2.</w:t>
      </w:r>
      <w:r w:rsidR="007F6E4A">
        <w:rPr>
          <w:rFonts w:ascii="Times New Roman" w:hAnsi="Times New Roman" w:cs="Times New Roman"/>
          <w:sz w:val="28"/>
          <w:szCs w:val="28"/>
        </w:rPr>
        <w:t> </w:t>
      </w:r>
      <w:hyperlink r:id="rId6" w:history="1">
        <w:r w:rsidRPr="00C615E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C615E6">
        <w:rPr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 Волгоградской области.</w:t>
      </w:r>
    </w:p>
    <w:p w:rsidR="00EE4982" w:rsidRPr="00C615E6" w:rsidRDefault="00EE4982" w:rsidP="00C8406E">
      <w:pPr>
        <w:pStyle w:val="ConsPlusNonformat"/>
        <w:spacing w:line="18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3. Порядком организации и проведения публичных слушаний по проекту документов в сфере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в Городищенском муниципальном районе Волгоградской области, утвержденным решением Городищенской районной Думы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E4A">
        <w:rPr>
          <w:rFonts w:ascii="Times New Roman" w:hAnsi="Times New Roman" w:cs="Times New Roman"/>
          <w:sz w:val="28"/>
          <w:szCs w:val="28"/>
        </w:rPr>
        <w:t xml:space="preserve">от </w:t>
      </w:r>
      <w:r w:rsidR="007F6E4A" w:rsidRPr="007F6E4A">
        <w:rPr>
          <w:rFonts w:ascii="Times New Roman" w:hAnsi="Times New Roman" w:cs="Times New Roman"/>
          <w:sz w:val="28"/>
          <w:szCs w:val="28"/>
        </w:rPr>
        <w:t>18</w:t>
      </w:r>
      <w:r w:rsidRPr="007F6E4A">
        <w:rPr>
          <w:rFonts w:ascii="Times New Roman" w:hAnsi="Times New Roman" w:cs="Times New Roman"/>
          <w:sz w:val="28"/>
          <w:szCs w:val="28"/>
        </w:rPr>
        <w:t>.0</w:t>
      </w:r>
      <w:r w:rsidR="007F6E4A" w:rsidRPr="007F6E4A">
        <w:rPr>
          <w:rFonts w:ascii="Times New Roman" w:hAnsi="Times New Roman" w:cs="Times New Roman"/>
          <w:sz w:val="28"/>
          <w:szCs w:val="28"/>
        </w:rPr>
        <w:t>2</w:t>
      </w:r>
      <w:r w:rsidRPr="007F6E4A">
        <w:rPr>
          <w:rFonts w:ascii="Times New Roman" w:hAnsi="Times New Roman" w:cs="Times New Roman"/>
          <w:sz w:val="28"/>
          <w:szCs w:val="28"/>
        </w:rPr>
        <w:t>.20</w:t>
      </w:r>
      <w:r w:rsidR="007F6E4A" w:rsidRPr="007F6E4A">
        <w:rPr>
          <w:rFonts w:ascii="Times New Roman" w:hAnsi="Times New Roman" w:cs="Times New Roman"/>
          <w:sz w:val="28"/>
          <w:szCs w:val="28"/>
        </w:rPr>
        <w:t>26</w:t>
      </w:r>
      <w:r w:rsidRPr="007F6E4A">
        <w:rPr>
          <w:rFonts w:ascii="Times New Roman" w:hAnsi="Times New Roman" w:cs="Times New Roman"/>
          <w:sz w:val="28"/>
          <w:szCs w:val="28"/>
        </w:rPr>
        <w:t xml:space="preserve"> г. № </w:t>
      </w:r>
      <w:r w:rsidR="007F6E4A">
        <w:rPr>
          <w:rFonts w:ascii="Times New Roman" w:hAnsi="Times New Roman" w:cs="Times New Roman"/>
          <w:sz w:val="28"/>
          <w:szCs w:val="28"/>
        </w:rPr>
        <w:t>254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p w:rsidR="00EE4982" w:rsidRPr="00C615E6" w:rsidRDefault="00EE4982" w:rsidP="00C8406E">
      <w:pPr>
        <w:pStyle w:val="ConsPlusNonformat"/>
        <w:spacing w:line="18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по </w:t>
      </w:r>
      <w:r w:rsidR="007F6E4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Документации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E0219D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E757D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D3023">
        <w:rPr>
          <w:rFonts w:ascii="Times New Roman" w:hAnsi="Times New Roman" w:cs="Times New Roman"/>
          <w:color w:val="000000" w:themeColor="text1"/>
          <w:sz w:val="28"/>
          <w:szCs w:val="28"/>
        </w:rPr>
        <w:t>08.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E0219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E757D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D302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324C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E757D8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D324C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 xml:space="preserve">на </w:t>
      </w:r>
      <w:r w:rsidR="00E757D8">
        <w:rPr>
          <w:rFonts w:ascii="Times New Roman" w:hAnsi="Times New Roman" w:cs="Times New Roman"/>
          <w:sz w:val="28"/>
          <w:szCs w:val="28"/>
        </w:rPr>
        <w:t>1</w:t>
      </w:r>
      <w:r w:rsidR="003D302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324CC">
        <w:rPr>
          <w:rFonts w:ascii="Times New Roman" w:hAnsi="Times New Roman" w:cs="Times New Roman"/>
          <w:sz w:val="28"/>
          <w:szCs w:val="28"/>
        </w:rPr>
        <w:t>0</w:t>
      </w:r>
      <w:r w:rsidR="00E757D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324CC">
        <w:rPr>
          <w:rFonts w:ascii="Times New Roman" w:hAnsi="Times New Roman" w:cs="Times New Roman"/>
          <w:sz w:val="28"/>
          <w:szCs w:val="28"/>
        </w:rPr>
        <w:t>6</w:t>
      </w:r>
      <w:r w:rsidR="007F6E4A">
        <w:rPr>
          <w:rFonts w:ascii="Times New Roman" w:hAnsi="Times New Roman" w:cs="Times New Roman"/>
          <w:sz w:val="28"/>
          <w:szCs w:val="28"/>
        </w:rPr>
        <w:t xml:space="preserve"> года в 17.00 </w:t>
      </w:r>
      <w:r w:rsidRPr="00C615E6">
        <w:rPr>
          <w:rFonts w:ascii="Times New Roman" w:hAnsi="Times New Roman" w:cs="Times New Roman"/>
          <w:sz w:val="28"/>
          <w:szCs w:val="28"/>
        </w:rPr>
        <w:t xml:space="preserve">в здании администрации </w:t>
      </w:r>
      <w:r w:rsidR="003D3023" w:rsidRPr="003D3023"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Волгоградской области, расположенном по адресу: Волгоградская область, Городищенский район, </w:t>
      </w:r>
      <w:proofErr w:type="spellStart"/>
      <w:r w:rsidR="003D3023" w:rsidRPr="003D302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3D3023" w:rsidRPr="003D3023">
        <w:rPr>
          <w:rFonts w:ascii="Times New Roman" w:hAnsi="Times New Roman" w:cs="Times New Roman"/>
          <w:sz w:val="28"/>
          <w:szCs w:val="28"/>
        </w:rPr>
        <w:t>. Городище, пл. 40 лет Сталинградской битвы, 1, кабинет 409</w:t>
      </w:r>
      <w:r w:rsidR="003D3023">
        <w:rPr>
          <w:rFonts w:ascii="Times New Roman" w:hAnsi="Times New Roman" w:cs="Times New Roman"/>
          <w:sz w:val="28"/>
          <w:szCs w:val="28"/>
        </w:rPr>
        <w:t>.</w:t>
      </w:r>
    </w:p>
    <w:p w:rsidR="0078116F" w:rsidRPr="00C615E6" w:rsidRDefault="00EE4982" w:rsidP="0078116F">
      <w:pPr>
        <w:pStyle w:val="ConsPlusNonformat"/>
        <w:spacing w:line="18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Экспозиция </w:t>
      </w:r>
      <w:r w:rsidR="007F6E4A">
        <w:rPr>
          <w:rFonts w:ascii="Times New Roman" w:hAnsi="Times New Roman" w:cs="Times New Roman"/>
          <w:sz w:val="28"/>
          <w:szCs w:val="28"/>
        </w:rPr>
        <w:t>Документации</w:t>
      </w:r>
      <w:r w:rsidRPr="00C615E6">
        <w:rPr>
          <w:rFonts w:ascii="Times New Roman" w:hAnsi="Times New Roman" w:cs="Times New Roman"/>
          <w:sz w:val="28"/>
          <w:szCs w:val="28"/>
        </w:rPr>
        <w:t xml:space="preserve"> пройдет </w:t>
      </w:r>
      <w:r w:rsidR="0078116F" w:rsidRPr="00C615E6">
        <w:rPr>
          <w:rFonts w:ascii="Times New Roman" w:hAnsi="Times New Roman" w:cs="Times New Roman"/>
          <w:sz w:val="28"/>
          <w:szCs w:val="28"/>
        </w:rPr>
        <w:t xml:space="preserve">в здании администрации </w:t>
      </w:r>
      <w:r w:rsidR="003D3023" w:rsidRPr="003D3023"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Волгоградской области, расположенном по адресу: Волгоградская область, Городищенский район, </w:t>
      </w:r>
      <w:proofErr w:type="spellStart"/>
      <w:r w:rsidR="003D3023" w:rsidRPr="003D302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3D3023" w:rsidRPr="003D3023">
        <w:rPr>
          <w:rFonts w:ascii="Times New Roman" w:hAnsi="Times New Roman" w:cs="Times New Roman"/>
          <w:sz w:val="28"/>
          <w:szCs w:val="28"/>
        </w:rPr>
        <w:t>. Городище, пл. 40 лет Сталинградской битвы, 1, кабинет 409</w:t>
      </w:r>
      <w:r w:rsidR="003D3023">
        <w:rPr>
          <w:rFonts w:ascii="Times New Roman" w:hAnsi="Times New Roman" w:cs="Times New Roman"/>
          <w:sz w:val="28"/>
          <w:szCs w:val="28"/>
        </w:rPr>
        <w:t>.</w:t>
      </w:r>
    </w:p>
    <w:p w:rsidR="00EE4982" w:rsidRPr="00C615E6" w:rsidRDefault="00EE4982" w:rsidP="0078116F">
      <w:pPr>
        <w:pStyle w:val="a3"/>
        <w:spacing w:after="0" w:line="180" w:lineRule="auto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Дата открытия экспозиции по </w:t>
      </w:r>
      <w:r w:rsidR="007F6E4A">
        <w:rPr>
          <w:rFonts w:ascii="Times New Roman" w:hAnsi="Times New Roman" w:cs="Times New Roman"/>
          <w:sz w:val="28"/>
          <w:szCs w:val="28"/>
        </w:rPr>
        <w:t>Документации</w:t>
      </w:r>
      <w:r w:rsidRPr="00C615E6">
        <w:rPr>
          <w:rFonts w:ascii="Times New Roman" w:hAnsi="Times New Roman" w:cs="Times New Roman"/>
          <w:sz w:val="28"/>
          <w:szCs w:val="28"/>
        </w:rPr>
        <w:t xml:space="preserve"> –</w:t>
      </w:r>
      <w:r w:rsidR="003D302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8116F">
        <w:rPr>
          <w:rFonts w:ascii="Times New Roman" w:hAnsi="Times New Roman" w:cs="Times New Roman"/>
          <w:sz w:val="28"/>
          <w:szCs w:val="28"/>
        </w:rPr>
        <w:t>07</w:t>
      </w:r>
      <w:r w:rsidR="007F6E4A">
        <w:rPr>
          <w:rFonts w:ascii="Times New Roman" w:hAnsi="Times New Roman" w:cs="Times New Roman"/>
          <w:sz w:val="28"/>
          <w:szCs w:val="28"/>
        </w:rPr>
        <w:t>.</w:t>
      </w:r>
      <w:r w:rsidR="003D3023">
        <w:rPr>
          <w:rFonts w:ascii="Times New Roman" w:hAnsi="Times New Roman" w:cs="Times New Roman"/>
          <w:sz w:val="28"/>
          <w:szCs w:val="28"/>
        </w:rPr>
        <w:t>08.</w:t>
      </w:r>
      <w:r w:rsidRPr="00C615E6">
        <w:rPr>
          <w:rFonts w:ascii="Times New Roman" w:hAnsi="Times New Roman" w:cs="Times New Roman"/>
          <w:sz w:val="28"/>
          <w:szCs w:val="28"/>
        </w:rPr>
        <w:t>202</w:t>
      </w:r>
      <w:r w:rsidR="00E0219D">
        <w:rPr>
          <w:rFonts w:ascii="Times New Roman" w:hAnsi="Times New Roman" w:cs="Times New Roman"/>
          <w:sz w:val="28"/>
          <w:szCs w:val="28"/>
        </w:rPr>
        <w:t>6</w:t>
      </w:r>
      <w:r w:rsidRPr="00C615E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E4982" w:rsidRPr="00C615E6" w:rsidRDefault="00EE4982" w:rsidP="00C8406E">
      <w:pPr>
        <w:pStyle w:val="a3"/>
        <w:spacing w:after="0" w:line="18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Срок проведения экспозиции по </w:t>
      </w:r>
      <w:r w:rsidR="007F6E4A">
        <w:rPr>
          <w:rFonts w:ascii="Times New Roman" w:hAnsi="Times New Roman" w:cs="Times New Roman"/>
          <w:sz w:val="28"/>
          <w:szCs w:val="28"/>
        </w:rPr>
        <w:t>Документации</w:t>
      </w:r>
      <w:r w:rsidRPr="00C615E6">
        <w:rPr>
          <w:rFonts w:ascii="Times New Roman" w:hAnsi="Times New Roman" w:cs="Times New Roman"/>
          <w:sz w:val="28"/>
          <w:szCs w:val="28"/>
        </w:rPr>
        <w:t xml:space="preserve"> с </w:t>
      </w:r>
      <w:r w:rsidR="003D3023" w:rsidRPr="003D3023">
        <w:rPr>
          <w:rFonts w:ascii="Times New Roman" w:hAnsi="Times New Roman" w:cs="Times New Roman"/>
          <w:sz w:val="28"/>
          <w:szCs w:val="28"/>
        </w:rPr>
        <w:t>07.08.2026 по 14.08.2026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p w:rsidR="00EE4982" w:rsidRPr="00C615E6" w:rsidRDefault="00EE4982" w:rsidP="00C8406E">
      <w:pPr>
        <w:pStyle w:val="a3"/>
        <w:spacing w:after="0" w:line="18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Посетить экспозицию </w:t>
      </w:r>
      <w:r w:rsidR="0078116F">
        <w:rPr>
          <w:rFonts w:ascii="Times New Roman" w:hAnsi="Times New Roman" w:cs="Times New Roman"/>
          <w:sz w:val="28"/>
          <w:szCs w:val="28"/>
        </w:rPr>
        <w:t>Документации</w:t>
      </w:r>
      <w:r w:rsidRPr="00C615E6">
        <w:rPr>
          <w:rFonts w:ascii="Times New Roman" w:hAnsi="Times New Roman" w:cs="Times New Roman"/>
          <w:sz w:val="28"/>
          <w:szCs w:val="28"/>
        </w:rPr>
        <w:t xml:space="preserve"> возможно по вторникам и четвергам</w:t>
      </w:r>
      <w:r w:rsidR="00035CFF"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>с 8.00 до 12.00.</w:t>
      </w:r>
    </w:p>
    <w:p w:rsidR="00EE4982" w:rsidRPr="00C615E6" w:rsidRDefault="00EE4982" w:rsidP="00C8406E">
      <w:pPr>
        <w:pStyle w:val="ConsPlusNonformat"/>
        <w:spacing w:line="18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Предложения и замечания по </w:t>
      </w:r>
      <w:r w:rsidR="0078116F">
        <w:rPr>
          <w:rFonts w:ascii="Times New Roman" w:hAnsi="Times New Roman" w:cs="Times New Roman"/>
          <w:sz w:val="28"/>
          <w:szCs w:val="28"/>
        </w:rPr>
        <w:t>Документации</w:t>
      </w:r>
      <w:r w:rsidRPr="00C615E6">
        <w:rPr>
          <w:rFonts w:ascii="Times New Roman" w:hAnsi="Times New Roman" w:cs="Times New Roman"/>
          <w:sz w:val="28"/>
          <w:szCs w:val="28"/>
        </w:rPr>
        <w:t xml:space="preserve"> могут быть внесены участниками публичных слушаний в порядке, определенном:</w:t>
      </w:r>
    </w:p>
    <w:p w:rsidR="00EE4982" w:rsidRPr="00C615E6" w:rsidRDefault="00EE4982" w:rsidP="00C8406E">
      <w:pPr>
        <w:pStyle w:val="ConsPlusNonformat"/>
        <w:spacing w:line="18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1. Статьями 5.1, 45 Градостроительного </w:t>
      </w:r>
      <w:hyperlink r:id="rId7" w:history="1">
        <w:r w:rsidRPr="00C615E6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C615E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EE4982" w:rsidRPr="00C615E6" w:rsidRDefault="00EE4982" w:rsidP="00C8406E">
      <w:pPr>
        <w:pStyle w:val="ConsPlusNonformat"/>
        <w:spacing w:line="18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2. Порядком организации и проведения публичных слушаний по проекту документов в сфере градостроительной деятельности в Городищенском муниципальном районе Волгоградской области, утвержденным решением Городищенской районной Думы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379E" w:rsidRPr="0096379E">
        <w:rPr>
          <w:rFonts w:ascii="Times New Roman" w:hAnsi="Times New Roman" w:cs="Times New Roman"/>
          <w:sz w:val="28"/>
          <w:szCs w:val="28"/>
        </w:rPr>
        <w:t>от 18.02.2026 г. № 254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p w:rsidR="00EE4982" w:rsidRPr="00C615E6" w:rsidRDefault="00EE4982" w:rsidP="00C8406E">
      <w:pPr>
        <w:pStyle w:val="ConsPlusNonformat"/>
        <w:spacing w:line="18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5E6">
        <w:rPr>
          <w:rFonts w:ascii="Times New Roman" w:hAnsi="Times New Roman" w:cs="Times New Roman"/>
          <w:sz w:val="28"/>
          <w:szCs w:val="28"/>
        </w:rPr>
        <w:t>Предложения и</w:t>
      </w:r>
      <w:r w:rsidR="007F6E4A"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 xml:space="preserve">замечания, касающиеся </w:t>
      </w:r>
      <w:r w:rsidR="007F6E4A">
        <w:rPr>
          <w:rFonts w:ascii="Times New Roman" w:hAnsi="Times New Roman" w:cs="Times New Roman"/>
          <w:sz w:val="28"/>
          <w:szCs w:val="28"/>
        </w:rPr>
        <w:t>Документации</w:t>
      </w:r>
      <w:r w:rsidRPr="00C615E6">
        <w:rPr>
          <w:rFonts w:ascii="Times New Roman" w:hAnsi="Times New Roman" w:cs="Times New Roman"/>
          <w:sz w:val="28"/>
          <w:szCs w:val="28"/>
        </w:rPr>
        <w:t>, подлежащего рассмотрению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на публичных слушаниях, могут быть внесены</w:t>
      </w:r>
      <w:r w:rsidR="007F6E4A">
        <w:rPr>
          <w:rFonts w:ascii="Times New Roman" w:hAnsi="Times New Roman" w:cs="Times New Roman"/>
          <w:sz w:val="28"/>
          <w:szCs w:val="28"/>
        </w:rPr>
        <w:t xml:space="preserve"> участниками публичных слушаний </w:t>
      </w:r>
      <w:r w:rsidRPr="00C615E6">
        <w:rPr>
          <w:rFonts w:ascii="Times New Roman" w:hAnsi="Times New Roman" w:cs="Times New Roman"/>
          <w:sz w:val="28"/>
          <w:szCs w:val="28"/>
        </w:rPr>
        <w:t xml:space="preserve">в срок с </w:t>
      </w:r>
      <w:r w:rsidR="003D3023" w:rsidRPr="003D3023">
        <w:rPr>
          <w:rFonts w:ascii="Times New Roman" w:hAnsi="Times New Roman" w:cs="Times New Roman"/>
          <w:sz w:val="28"/>
          <w:szCs w:val="28"/>
        </w:rPr>
        <w:t>07.08.2026 по 14.08.2026</w:t>
      </w:r>
      <w:r w:rsidRPr="00C615E6">
        <w:rPr>
          <w:rFonts w:ascii="Times New Roman" w:hAnsi="Times New Roman" w:cs="Times New Roman"/>
          <w:sz w:val="28"/>
          <w:szCs w:val="28"/>
        </w:rPr>
        <w:t>в письменной форме в адрес организатора публичных слушаний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администрации Городищенского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района Волгоградской области в лице </w:t>
      </w:r>
      <w:r w:rsidRPr="00BA3890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 архитектуры</w:t>
      </w:r>
      <w:r>
        <w:rPr>
          <w:rFonts w:ascii="Times New Roman" w:hAnsi="Times New Roman" w:cs="Times New Roman"/>
          <w:sz w:val="28"/>
          <w:szCs w:val="28"/>
        </w:rPr>
        <w:br/>
      </w:r>
      <w:r w:rsidRPr="00BA3890">
        <w:rPr>
          <w:rFonts w:ascii="Times New Roman" w:hAnsi="Times New Roman" w:cs="Times New Roman"/>
          <w:sz w:val="28"/>
          <w:szCs w:val="28"/>
        </w:rPr>
        <w:t>и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15E6">
        <w:rPr>
          <w:rFonts w:ascii="Times New Roman" w:hAnsi="Times New Roman" w:cs="Times New Roman"/>
          <w:sz w:val="28"/>
          <w:szCs w:val="28"/>
        </w:rPr>
        <w:t>а также посредством записи в журнале учета п</w:t>
      </w:r>
      <w:r>
        <w:rPr>
          <w:rFonts w:ascii="Times New Roman" w:hAnsi="Times New Roman" w:cs="Times New Roman"/>
          <w:sz w:val="28"/>
          <w:szCs w:val="28"/>
        </w:rPr>
        <w:t xml:space="preserve">осетителей экспозиции </w:t>
      </w:r>
      <w:r w:rsidR="007F6E4A">
        <w:rPr>
          <w:rFonts w:ascii="Times New Roman" w:hAnsi="Times New Roman" w:cs="Times New Roman"/>
          <w:sz w:val="28"/>
          <w:szCs w:val="28"/>
        </w:rPr>
        <w:t>Документации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E4982" w:rsidRPr="00C615E6" w:rsidRDefault="00EE4982" w:rsidP="0078116F">
      <w:pPr>
        <w:pStyle w:val="ConsPlusNonformat"/>
        <w:spacing w:line="18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пройдет </w:t>
      </w:r>
      <w:r w:rsidR="0078116F">
        <w:rPr>
          <w:rFonts w:ascii="Times New Roman" w:hAnsi="Times New Roman" w:cs="Times New Roman"/>
          <w:sz w:val="28"/>
          <w:szCs w:val="28"/>
        </w:rPr>
        <w:t>1</w:t>
      </w:r>
      <w:r w:rsidR="003D3023">
        <w:rPr>
          <w:rFonts w:ascii="Times New Roman" w:hAnsi="Times New Roman" w:cs="Times New Roman"/>
          <w:sz w:val="28"/>
          <w:szCs w:val="28"/>
        </w:rPr>
        <w:t>3</w:t>
      </w:r>
      <w:r w:rsidR="0078116F">
        <w:rPr>
          <w:rFonts w:ascii="Times New Roman" w:hAnsi="Times New Roman" w:cs="Times New Roman"/>
          <w:sz w:val="28"/>
          <w:szCs w:val="28"/>
        </w:rPr>
        <w:t>.08</w:t>
      </w:r>
      <w:r w:rsidR="007F6E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D324CC">
        <w:rPr>
          <w:rFonts w:ascii="Times New Roman" w:hAnsi="Times New Roman" w:cs="Times New Roman"/>
          <w:sz w:val="28"/>
          <w:szCs w:val="28"/>
        </w:rPr>
        <w:t>6</w:t>
      </w:r>
      <w:r w:rsidR="007F6E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 xml:space="preserve">в 17.00 </w:t>
      </w:r>
      <w:r w:rsidR="0078116F" w:rsidRPr="0078116F">
        <w:rPr>
          <w:rFonts w:ascii="Times New Roman" w:hAnsi="Times New Roman" w:cs="Times New Roman"/>
          <w:sz w:val="28"/>
          <w:szCs w:val="28"/>
        </w:rPr>
        <w:t xml:space="preserve">в здании администрации </w:t>
      </w:r>
      <w:r w:rsidR="003D3023" w:rsidRPr="003D3023"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Волгоградской области, расположенном по адресу: Волгоградская область, Городищенский район, </w:t>
      </w:r>
      <w:proofErr w:type="spellStart"/>
      <w:r w:rsidR="003D3023" w:rsidRPr="003D302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3D3023" w:rsidRPr="003D3023">
        <w:rPr>
          <w:rFonts w:ascii="Times New Roman" w:hAnsi="Times New Roman" w:cs="Times New Roman"/>
          <w:sz w:val="28"/>
          <w:szCs w:val="28"/>
        </w:rPr>
        <w:t>. Городище, пл. 40 лет Сталинградской битвы, 1, кабинет 409</w:t>
      </w:r>
      <w:r w:rsidR="003D3023">
        <w:rPr>
          <w:rFonts w:ascii="Times New Roman" w:hAnsi="Times New Roman" w:cs="Times New Roman"/>
          <w:sz w:val="28"/>
          <w:szCs w:val="28"/>
        </w:rPr>
        <w:t>.</w:t>
      </w:r>
    </w:p>
    <w:p w:rsidR="00EE4982" w:rsidRDefault="00EE4982" w:rsidP="00C8406E">
      <w:pPr>
        <w:pStyle w:val="ConsPlusNonformat"/>
        <w:spacing w:line="18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Регистрация участников публичных слушаний будет проводиться</w:t>
      </w:r>
      <w:r w:rsidRPr="00C615E6">
        <w:rPr>
          <w:rFonts w:ascii="Times New Roman" w:hAnsi="Times New Roman" w:cs="Times New Roman"/>
          <w:sz w:val="28"/>
          <w:szCs w:val="28"/>
        </w:rPr>
        <w:br/>
        <w:t>в день проведения собрания учас</w:t>
      </w:r>
      <w:r w:rsidR="003D3023">
        <w:rPr>
          <w:rFonts w:ascii="Times New Roman" w:hAnsi="Times New Roman" w:cs="Times New Roman"/>
          <w:sz w:val="28"/>
          <w:szCs w:val="28"/>
        </w:rPr>
        <w:t>тников публичных слушаний в 16.4</w:t>
      </w:r>
      <w:r w:rsidRPr="00C615E6">
        <w:rPr>
          <w:rFonts w:ascii="Times New Roman" w:hAnsi="Times New Roman" w:cs="Times New Roman"/>
          <w:sz w:val="28"/>
          <w:szCs w:val="28"/>
        </w:rPr>
        <w:t>0.</w:t>
      </w:r>
    </w:p>
    <w:p w:rsidR="00EE4982" w:rsidRPr="00DA0194" w:rsidRDefault="00EE4982" w:rsidP="00C8406E">
      <w:pPr>
        <w:pStyle w:val="ConsPlusNonformat"/>
        <w:spacing w:line="180" w:lineRule="auto"/>
        <w:ind w:right="-142"/>
        <w:jc w:val="both"/>
        <w:rPr>
          <w:rFonts w:ascii="Times New Roman" w:hAnsi="Times New Roman" w:cs="Times New Roman"/>
          <w:sz w:val="24"/>
          <w:szCs w:val="28"/>
        </w:rPr>
      </w:pPr>
    </w:p>
    <w:p w:rsidR="00EE4982" w:rsidRPr="00DA0194" w:rsidRDefault="00EE4982" w:rsidP="00C8406E">
      <w:pPr>
        <w:pStyle w:val="ConsPlusNonformat"/>
        <w:spacing w:line="180" w:lineRule="auto"/>
        <w:ind w:left="4962" w:right="-142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EE4982" w:rsidRPr="00C615E6" w:rsidRDefault="00EE4982" w:rsidP="003D3023">
      <w:pPr>
        <w:pStyle w:val="ConsPlusNonformat"/>
        <w:spacing w:line="180" w:lineRule="auto"/>
        <w:ind w:left="5387" w:righ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Организатор публичных слушаний –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C615E6">
        <w:rPr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лице </w:t>
      </w:r>
      <w:r w:rsidRPr="00BA3890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 архитектуры</w:t>
      </w:r>
      <w:r>
        <w:rPr>
          <w:rFonts w:ascii="Times New Roman" w:hAnsi="Times New Roman" w:cs="Times New Roman"/>
          <w:sz w:val="28"/>
          <w:szCs w:val="28"/>
        </w:rPr>
        <w:br/>
      </w:r>
      <w:r w:rsidRPr="00BA3890">
        <w:rPr>
          <w:rFonts w:ascii="Times New Roman" w:hAnsi="Times New Roman" w:cs="Times New Roman"/>
          <w:sz w:val="28"/>
          <w:szCs w:val="28"/>
        </w:rPr>
        <w:t>и строительства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sectPr w:rsidR="00EE4982" w:rsidRPr="00C615E6" w:rsidSect="00442B93">
      <w:pgSz w:w="11906" w:h="16838"/>
      <w:pgMar w:top="568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79"/>
    <w:rsid w:val="00035CFF"/>
    <w:rsid w:val="00363D70"/>
    <w:rsid w:val="003D3023"/>
    <w:rsid w:val="00426479"/>
    <w:rsid w:val="00546C12"/>
    <w:rsid w:val="005E662F"/>
    <w:rsid w:val="00682366"/>
    <w:rsid w:val="00752D7A"/>
    <w:rsid w:val="0078116F"/>
    <w:rsid w:val="007F6E4A"/>
    <w:rsid w:val="0096379E"/>
    <w:rsid w:val="00A54C69"/>
    <w:rsid w:val="00C1035B"/>
    <w:rsid w:val="00C8406E"/>
    <w:rsid w:val="00CF4649"/>
    <w:rsid w:val="00D324CC"/>
    <w:rsid w:val="00DA0194"/>
    <w:rsid w:val="00E0219D"/>
    <w:rsid w:val="00E757D8"/>
    <w:rsid w:val="00EE4982"/>
    <w:rsid w:val="00F3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982"/>
    <w:pPr>
      <w:ind w:left="720"/>
      <w:contextualSpacing/>
    </w:pPr>
  </w:style>
  <w:style w:type="paragraph" w:customStyle="1" w:styleId="ConsPlusNonformat">
    <w:name w:val="ConsPlusNonformat"/>
    <w:rsid w:val="00EE49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35C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982"/>
    <w:pPr>
      <w:ind w:left="720"/>
      <w:contextualSpacing/>
    </w:pPr>
  </w:style>
  <w:style w:type="paragraph" w:customStyle="1" w:styleId="ConsPlusNonformat">
    <w:name w:val="ConsPlusNonformat"/>
    <w:rsid w:val="00EE49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35C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49D9E7B2BADF5BE46DA1ED055A8631A10B38BBA328AEF16BEC6186470A3702E3FE664BC092E69D8F862B9F0EiEPE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49D9E7B2BADF5BE46DBFE01336D934A20765B4A62FACAF35BB67D1185A3157B1BE381293DFAD908E91379F0FF1B877D3i4PCO" TargetMode="External"/><Relationship Id="rId5" Type="http://schemas.openxmlformats.org/officeDocument/2006/relationships/hyperlink" Target="consultantplus://offline/ref=1849D9E7B2BADF5BE46DA1ED055A8631A10B38BBA328AEF16BEC6186470A3702E3FE664BC092E69D8F862B9F0EiEPE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С. Непейвода</dc:creator>
  <cp:keywords/>
  <dc:description/>
  <cp:lastModifiedBy>Виктория С. Непейвода</cp:lastModifiedBy>
  <cp:revision>11</cp:revision>
  <cp:lastPrinted>2026-01-26T08:24:00Z</cp:lastPrinted>
  <dcterms:created xsi:type="dcterms:W3CDTF">2025-11-28T08:45:00Z</dcterms:created>
  <dcterms:modified xsi:type="dcterms:W3CDTF">2026-07-29T06:08:00Z</dcterms:modified>
</cp:coreProperties>
</file>